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78" w:rsidRPr="00837DA1" w:rsidRDefault="00906C78" w:rsidP="00906C78">
      <w:pPr>
        <w:spacing w:after="0" w:line="240" w:lineRule="auto"/>
        <w:jc w:val="center"/>
      </w:pPr>
      <w:r w:rsidRPr="00837DA1">
        <w:t>ДЕПАРТАМЕНТ ОБРАЗОВАНИЯ</w:t>
      </w:r>
      <w:r w:rsidR="00513AD2">
        <w:t xml:space="preserve"> И НАУКИ </w:t>
      </w:r>
      <w:r w:rsidRPr="00837DA1">
        <w:t>БРЯНСКОЙ ОБЛАСТИ</w:t>
      </w:r>
    </w:p>
    <w:p w:rsidR="006A5D0B" w:rsidRDefault="00906C78" w:rsidP="006A5D0B">
      <w:pPr>
        <w:spacing w:after="0" w:line="240" w:lineRule="auto"/>
        <w:jc w:val="center"/>
      </w:pPr>
      <w:r w:rsidRPr="00837DA1">
        <w:t>Г</w:t>
      </w:r>
      <w:r w:rsidR="007D65E9">
        <w:t>осударственное бюджетное учреждение дополнительного образования</w:t>
      </w:r>
      <w:r w:rsidR="006A5D0B">
        <w:t xml:space="preserve"> </w:t>
      </w:r>
      <w:r w:rsidRPr="00837DA1">
        <w:t xml:space="preserve"> «Брянский областной Дворец детского и юношеского</w:t>
      </w:r>
      <w:r w:rsidR="006A5D0B">
        <w:t xml:space="preserve"> </w:t>
      </w:r>
      <w:r w:rsidRPr="00837DA1">
        <w:t xml:space="preserve">творчества </w:t>
      </w:r>
    </w:p>
    <w:p w:rsidR="00906C78" w:rsidRPr="00837DA1" w:rsidRDefault="00906C78" w:rsidP="006A5D0B">
      <w:pPr>
        <w:spacing w:after="0" w:line="240" w:lineRule="auto"/>
        <w:jc w:val="center"/>
      </w:pPr>
      <w:r w:rsidRPr="00837DA1">
        <w:t>имени Ю.А.Гагарина»</w:t>
      </w:r>
    </w:p>
    <w:p w:rsidR="00906C78" w:rsidRPr="00837DA1" w:rsidRDefault="00906C78" w:rsidP="00906C78">
      <w:pPr>
        <w:pBdr>
          <w:bottom w:val="single" w:sz="12" w:space="0" w:color="auto"/>
        </w:pBdr>
        <w:spacing w:after="0" w:line="240" w:lineRule="auto"/>
        <w:jc w:val="center"/>
      </w:pPr>
      <w:r w:rsidRPr="00837DA1">
        <w:t>241050, г.</w:t>
      </w:r>
      <w:r w:rsidR="00354BE7">
        <w:t xml:space="preserve"> </w:t>
      </w:r>
      <w:r w:rsidRPr="00837DA1">
        <w:t>Брянск, ул. Грибоедова</w:t>
      </w:r>
      <w:r>
        <w:t>,</w:t>
      </w:r>
      <w:r w:rsidR="007D65E9">
        <w:t xml:space="preserve"> д. 1 «А»</w:t>
      </w:r>
      <w:r w:rsidRPr="00837DA1">
        <w:t>,</w:t>
      </w:r>
    </w:p>
    <w:p w:rsidR="00906C78" w:rsidRDefault="00906C78" w:rsidP="00906C78">
      <w:pPr>
        <w:pBdr>
          <w:bottom w:val="single" w:sz="12" w:space="0" w:color="auto"/>
        </w:pBdr>
        <w:spacing w:after="0" w:line="240" w:lineRule="auto"/>
        <w:jc w:val="center"/>
      </w:pPr>
      <w:r w:rsidRPr="00837DA1">
        <w:t>Тел./факс (4832)</w:t>
      </w:r>
      <w:r w:rsidR="006A5D0B">
        <w:t xml:space="preserve"> </w:t>
      </w:r>
      <w:r w:rsidRPr="00837DA1">
        <w:t xml:space="preserve">74-39-12, </w:t>
      </w:r>
      <w:r w:rsidRPr="00837DA1">
        <w:rPr>
          <w:lang w:val="en-US"/>
        </w:rPr>
        <w:t>e</w:t>
      </w:r>
      <w:r w:rsidRPr="00837DA1">
        <w:t>-</w:t>
      </w:r>
      <w:r w:rsidRPr="00837DA1">
        <w:rPr>
          <w:lang w:val="en-US"/>
        </w:rPr>
        <w:t>mail</w:t>
      </w:r>
      <w:r w:rsidRPr="00837DA1">
        <w:t>:</w:t>
      </w:r>
      <w:r w:rsidR="006A5D0B">
        <w:t xml:space="preserve"> </w:t>
      </w:r>
      <w:r w:rsidRPr="00837DA1">
        <w:rPr>
          <w:lang w:val="en-US"/>
        </w:rPr>
        <w:t>dvorec</w:t>
      </w:r>
      <w:r w:rsidRPr="00837DA1">
        <w:t>32@</w:t>
      </w:r>
      <w:r w:rsidRPr="00837DA1">
        <w:rPr>
          <w:lang w:val="en-US"/>
        </w:rPr>
        <w:t>mail</w:t>
      </w:r>
      <w:r w:rsidRPr="00837DA1">
        <w:t>.</w:t>
      </w:r>
      <w:r w:rsidRPr="00837DA1">
        <w:rPr>
          <w:lang w:val="en-US"/>
        </w:rPr>
        <w:t>ru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708"/>
        <w:gridCol w:w="4926"/>
      </w:tblGrid>
      <w:tr w:rsidR="00D32BCA" w:rsidRPr="00D32BCA" w:rsidTr="00F17C11">
        <w:tc>
          <w:tcPr>
            <w:tcW w:w="3936" w:type="dxa"/>
          </w:tcPr>
          <w:p w:rsidR="00F17C11" w:rsidRDefault="00F17C11" w:rsidP="00BC436B">
            <w:pPr>
              <w:shd w:val="clear" w:color="auto" w:fill="FFFFFF"/>
              <w:tabs>
                <w:tab w:val="left" w:pos="6062"/>
              </w:tabs>
              <w:rPr>
                <w:rFonts w:ascii="Times New Roman" w:hAnsi="Times New Roman" w:cs="Times New Roman"/>
                <w:spacing w:val="-3"/>
                <w:sz w:val="2"/>
                <w:szCs w:val="2"/>
              </w:rPr>
            </w:pPr>
          </w:p>
          <w:p w:rsidR="00F17C11" w:rsidRDefault="00F17C11" w:rsidP="00BC436B">
            <w:pPr>
              <w:shd w:val="clear" w:color="auto" w:fill="FFFFFF"/>
              <w:tabs>
                <w:tab w:val="left" w:pos="6062"/>
              </w:tabs>
              <w:rPr>
                <w:rFonts w:ascii="Times New Roman" w:hAnsi="Times New Roman" w:cs="Times New Roman"/>
                <w:spacing w:val="-3"/>
                <w:sz w:val="2"/>
                <w:szCs w:val="2"/>
              </w:rPr>
            </w:pPr>
          </w:p>
          <w:p w:rsidR="00BC436B" w:rsidRPr="00F17C11" w:rsidRDefault="00BC436B" w:rsidP="00BC436B">
            <w:pPr>
              <w:shd w:val="clear" w:color="auto" w:fill="FFFFFF"/>
              <w:tabs>
                <w:tab w:val="left" w:pos="6062"/>
              </w:tabs>
              <w:rPr>
                <w:rFonts w:ascii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BC436B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СОГЛАСОВАН</w:t>
            </w:r>
            <w:r w:rsidRPr="00BC436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C43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первичной профсоюзной  организации</w:t>
            </w:r>
            <w:r w:rsidRPr="00BC43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436B" w:rsidRPr="00BC436B" w:rsidRDefault="00BC436B" w:rsidP="00BC436B">
            <w:pPr>
              <w:shd w:val="clear" w:color="auto" w:fill="FFFFFF"/>
              <w:tabs>
                <w:tab w:val="left" w:pos="606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36B">
              <w:rPr>
                <w:rFonts w:ascii="Times New Roman" w:eastAsia="Calibri" w:hAnsi="Times New Roman" w:cs="Times New Roman"/>
                <w:sz w:val="28"/>
                <w:szCs w:val="28"/>
              </w:rPr>
              <w:t>____________Т.И.  Кащеева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36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BC4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BC436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C4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D32BCA" w:rsidRDefault="00D32BCA" w:rsidP="00724A3D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D32BCA" w:rsidRDefault="00D32BCA" w:rsidP="00724A3D">
            <w:pPr>
              <w:spacing w:after="0" w:line="240" w:lineRule="auto"/>
              <w:jc w:val="center"/>
            </w:pPr>
          </w:p>
        </w:tc>
        <w:tc>
          <w:tcPr>
            <w:tcW w:w="4926" w:type="dxa"/>
          </w:tcPr>
          <w:p w:rsidR="00F17C11" w:rsidRDefault="00F17C11" w:rsidP="006A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BCA" w:rsidRPr="00D32BCA" w:rsidRDefault="00D32BCA" w:rsidP="006A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C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</w:p>
          <w:p w:rsidR="00D32BCA" w:rsidRPr="00D32BCA" w:rsidRDefault="00D32BCA" w:rsidP="006A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CA">
              <w:rPr>
                <w:rFonts w:ascii="Times New Roman" w:hAnsi="Times New Roman" w:cs="Times New Roman"/>
                <w:sz w:val="28"/>
                <w:szCs w:val="28"/>
              </w:rPr>
              <w:t>приказом директора  №</w:t>
            </w:r>
            <w:r w:rsidR="006A5D0B">
              <w:rPr>
                <w:rFonts w:ascii="Times New Roman" w:hAnsi="Times New Roman" w:cs="Times New Roman"/>
                <w:sz w:val="28"/>
                <w:szCs w:val="28"/>
              </w:rPr>
              <w:t xml:space="preserve"> 320</w:t>
            </w:r>
          </w:p>
          <w:p w:rsidR="00D32BCA" w:rsidRPr="00D32BCA" w:rsidRDefault="00D32BCA" w:rsidP="006A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C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7D65E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D32B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65E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D32BCA">
              <w:rPr>
                <w:rFonts w:ascii="Times New Roman" w:hAnsi="Times New Roman" w:cs="Times New Roman"/>
                <w:sz w:val="28"/>
                <w:szCs w:val="28"/>
              </w:rPr>
              <w:t xml:space="preserve">2016г.                                 </w:t>
            </w:r>
          </w:p>
          <w:p w:rsidR="00D32BCA" w:rsidRPr="00D32BCA" w:rsidRDefault="00D32BCA" w:rsidP="006A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C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A5D0B">
              <w:rPr>
                <w:rFonts w:ascii="Times New Roman" w:hAnsi="Times New Roman" w:cs="Times New Roman"/>
                <w:sz w:val="28"/>
                <w:szCs w:val="28"/>
              </w:rPr>
              <w:t xml:space="preserve"> __________Е.Г. Шинкаренко</w:t>
            </w:r>
          </w:p>
          <w:p w:rsidR="00D32BCA" w:rsidRPr="00D32BCA" w:rsidRDefault="00D32BCA" w:rsidP="006A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CA">
              <w:rPr>
                <w:rFonts w:ascii="Times New Roman" w:hAnsi="Times New Roman" w:cs="Times New Roman"/>
                <w:sz w:val="28"/>
                <w:szCs w:val="28"/>
              </w:rPr>
              <w:t>на основании решения</w:t>
            </w:r>
            <w:r w:rsidR="006A5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2BCA" w:rsidRPr="00D32BCA" w:rsidRDefault="006A5D0B" w:rsidP="006A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совета, </w:t>
            </w:r>
            <w:r w:rsidR="00D32BCA" w:rsidRPr="00D32BCA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  </w:t>
            </w:r>
          </w:p>
          <w:p w:rsidR="00D32BCA" w:rsidRPr="00D32BCA" w:rsidRDefault="00D32BCA" w:rsidP="006A5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C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6A5D0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D32B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5D0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D32B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5D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32B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32BCA" w:rsidRPr="00D32BCA" w:rsidRDefault="00D32BCA" w:rsidP="00724A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32BCA" w:rsidRDefault="00D32BCA" w:rsidP="00D32BCA">
      <w:pPr>
        <w:spacing w:after="0" w:line="240" w:lineRule="auto"/>
        <w:ind w:left="4820"/>
      </w:pPr>
    </w:p>
    <w:p w:rsidR="00D32BCA" w:rsidRDefault="00D32BCA" w:rsidP="00D32BCA">
      <w:pPr>
        <w:spacing w:after="0" w:line="240" w:lineRule="auto"/>
        <w:ind w:left="4820"/>
      </w:pPr>
    </w:p>
    <w:p w:rsidR="00906C78" w:rsidRPr="009E2D05" w:rsidRDefault="00354BE7" w:rsidP="00906C78">
      <w:pPr>
        <w:pBdr>
          <w:bottom w:val="single" w:sz="12" w:space="5" w:color="auto"/>
        </w:pBdr>
        <w:jc w:val="center"/>
        <w:rPr>
          <w:sz w:val="72"/>
        </w:rPr>
      </w:pPr>
      <w:r>
        <w:rPr>
          <w:sz w:val="72"/>
        </w:rPr>
        <w:t>П</w:t>
      </w:r>
      <w:r w:rsidR="00906C78" w:rsidRPr="009E2D05">
        <w:rPr>
          <w:sz w:val="72"/>
        </w:rPr>
        <w:t xml:space="preserve">РОГРАММА РАЗВИТИЯ </w:t>
      </w:r>
    </w:p>
    <w:p w:rsidR="00906C78" w:rsidRDefault="007D4FC1" w:rsidP="005A56A2">
      <w:pPr>
        <w:pBdr>
          <w:bottom w:val="single" w:sz="12" w:space="5" w:color="auto"/>
        </w:pBdr>
        <w:spacing w:after="0"/>
        <w:jc w:val="center"/>
      </w:pPr>
      <w:r>
        <w:t>Г</w:t>
      </w:r>
      <w:r w:rsidR="00A65255">
        <w:t>Б</w:t>
      </w:r>
      <w:r w:rsidR="00F65872">
        <w:t>УДО</w:t>
      </w:r>
      <w:r w:rsidR="00906C78">
        <w:t xml:space="preserve"> «Брянский областной Дворец детского и юношеского творчества имени Ю.А.Гагарина»</w:t>
      </w:r>
    </w:p>
    <w:p w:rsidR="00906C78" w:rsidRDefault="00906C78" w:rsidP="005A56A2">
      <w:pPr>
        <w:pBdr>
          <w:bottom w:val="single" w:sz="12" w:space="5" w:color="auto"/>
        </w:pBdr>
        <w:spacing w:after="0"/>
        <w:jc w:val="center"/>
      </w:pPr>
      <w:r>
        <w:t>на 201</w:t>
      </w:r>
      <w:r w:rsidR="00E1391D">
        <w:t>6</w:t>
      </w:r>
      <w:r w:rsidR="005A56A2">
        <w:t>-</w:t>
      </w:r>
      <w:r w:rsidR="00E1391D">
        <w:t>2020</w:t>
      </w:r>
      <w:r w:rsidR="00471DA0">
        <w:t xml:space="preserve"> </w:t>
      </w:r>
      <w:r>
        <w:t>г</w:t>
      </w:r>
      <w:r w:rsidR="005A56A2">
        <w:t>г</w:t>
      </w:r>
      <w:r w:rsidR="00E1391D">
        <w:t>.</w:t>
      </w:r>
    </w:p>
    <w:p w:rsidR="0059233C" w:rsidRDefault="0059233C" w:rsidP="00354BE7">
      <w:pPr>
        <w:tabs>
          <w:tab w:val="left" w:pos="3969"/>
        </w:tabs>
        <w:spacing w:after="0" w:line="240" w:lineRule="auto"/>
        <w:ind w:left="5245" w:right="-284"/>
      </w:pPr>
      <w:r>
        <w:t>Разработчики:</w:t>
      </w:r>
    </w:p>
    <w:p w:rsidR="0059233C" w:rsidRDefault="0059233C" w:rsidP="00354BE7">
      <w:pPr>
        <w:spacing w:after="0" w:line="240" w:lineRule="auto"/>
        <w:ind w:left="5245" w:right="-284"/>
      </w:pPr>
      <w:r>
        <w:t xml:space="preserve">Директор </w:t>
      </w:r>
    </w:p>
    <w:p w:rsidR="0059233C" w:rsidRDefault="00E1391D" w:rsidP="00354BE7">
      <w:pPr>
        <w:spacing w:after="0" w:line="240" w:lineRule="auto"/>
        <w:ind w:left="5245" w:right="-284"/>
        <w:rPr>
          <w:i/>
        </w:rPr>
      </w:pPr>
      <w:r>
        <w:rPr>
          <w:i/>
        </w:rPr>
        <w:t>Е.Г. Шинкаренко</w:t>
      </w:r>
    </w:p>
    <w:p w:rsidR="00166A2A" w:rsidRDefault="00166A2A" w:rsidP="00354BE7">
      <w:pPr>
        <w:spacing w:after="0" w:line="240" w:lineRule="auto"/>
        <w:ind w:left="5245" w:right="-284"/>
      </w:pPr>
      <w:r>
        <w:t>Первый заместитель директора</w:t>
      </w:r>
    </w:p>
    <w:p w:rsidR="00166A2A" w:rsidRPr="00166A2A" w:rsidRDefault="00166A2A" w:rsidP="00354BE7">
      <w:pPr>
        <w:spacing w:after="0" w:line="240" w:lineRule="auto"/>
        <w:ind w:left="5245" w:right="-284"/>
        <w:rPr>
          <w:i/>
        </w:rPr>
      </w:pPr>
      <w:r w:rsidRPr="00166A2A">
        <w:rPr>
          <w:i/>
        </w:rPr>
        <w:t>В.А. Покид</w:t>
      </w:r>
    </w:p>
    <w:p w:rsidR="0059233C" w:rsidRPr="0017094D" w:rsidRDefault="00E1391D" w:rsidP="00354BE7">
      <w:pPr>
        <w:spacing w:after="0" w:line="240" w:lineRule="auto"/>
        <w:ind w:left="5245" w:right="-284"/>
      </w:pPr>
      <w:r w:rsidRPr="0017094D">
        <w:t>Заместитель директора учебно</w:t>
      </w:r>
      <w:r w:rsidR="0059233C" w:rsidRPr="0017094D">
        <w:t xml:space="preserve">-методической работе </w:t>
      </w:r>
    </w:p>
    <w:p w:rsidR="0059233C" w:rsidRDefault="00E1391D" w:rsidP="00354BE7">
      <w:pPr>
        <w:spacing w:after="0" w:line="240" w:lineRule="auto"/>
        <w:ind w:left="5245" w:right="-284"/>
      </w:pPr>
      <w:r w:rsidRPr="0017094D">
        <w:rPr>
          <w:i/>
        </w:rPr>
        <w:t>Е.А. Гущина</w:t>
      </w:r>
    </w:p>
    <w:p w:rsidR="0059233C" w:rsidRDefault="0059233C" w:rsidP="00354BE7">
      <w:pPr>
        <w:spacing w:after="0" w:line="240" w:lineRule="auto"/>
        <w:ind w:left="5245" w:right="-284"/>
      </w:pPr>
      <w:r>
        <w:t>Заместитель директора организационно-массовой работе</w:t>
      </w:r>
    </w:p>
    <w:p w:rsidR="0059233C" w:rsidRDefault="0059233C" w:rsidP="00354BE7">
      <w:pPr>
        <w:spacing w:after="0" w:line="240" w:lineRule="auto"/>
        <w:ind w:left="5245" w:right="-284"/>
        <w:rPr>
          <w:i/>
        </w:rPr>
      </w:pPr>
      <w:r>
        <w:rPr>
          <w:i/>
        </w:rPr>
        <w:t>Г.Г.Кузьминова</w:t>
      </w:r>
    </w:p>
    <w:p w:rsidR="0059233C" w:rsidRDefault="00E1391D" w:rsidP="00354BE7">
      <w:pPr>
        <w:spacing w:after="0" w:line="240" w:lineRule="auto"/>
        <w:ind w:left="5245" w:right="-284"/>
      </w:pPr>
      <w:r>
        <w:t>Начальник методической службы</w:t>
      </w:r>
    </w:p>
    <w:p w:rsidR="0059233C" w:rsidRDefault="00E1391D" w:rsidP="00354BE7">
      <w:pPr>
        <w:spacing w:after="0" w:line="240" w:lineRule="auto"/>
        <w:ind w:left="5245" w:right="-284"/>
        <w:rPr>
          <w:i/>
        </w:rPr>
      </w:pPr>
      <w:r>
        <w:rPr>
          <w:i/>
        </w:rPr>
        <w:t>Э.В. Суржик</w:t>
      </w:r>
    </w:p>
    <w:p w:rsidR="00E1391D" w:rsidRPr="00E1391D" w:rsidRDefault="00E1391D" w:rsidP="00354BE7">
      <w:pPr>
        <w:spacing w:after="0" w:line="240" w:lineRule="auto"/>
        <w:ind w:left="5245" w:right="-284"/>
      </w:pPr>
      <w:r w:rsidRPr="00E1391D">
        <w:t>Методист</w:t>
      </w:r>
    </w:p>
    <w:p w:rsidR="00E1391D" w:rsidRPr="00E1391D" w:rsidRDefault="00E1391D" w:rsidP="00354BE7">
      <w:pPr>
        <w:spacing w:after="0" w:line="240" w:lineRule="auto"/>
        <w:ind w:left="5245" w:right="-284"/>
        <w:rPr>
          <w:i/>
        </w:rPr>
      </w:pPr>
      <w:r>
        <w:rPr>
          <w:i/>
        </w:rPr>
        <w:t>Е.А. Никуткина</w:t>
      </w:r>
    </w:p>
    <w:p w:rsidR="00354BE7" w:rsidRDefault="00354BE7" w:rsidP="00945277">
      <w:pPr>
        <w:jc w:val="center"/>
      </w:pPr>
    </w:p>
    <w:p w:rsidR="00F17C11" w:rsidRDefault="00F17C11" w:rsidP="00945277">
      <w:pPr>
        <w:jc w:val="center"/>
      </w:pPr>
    </w:p>
    <w:p w:rsidR="00906C78" w:rsidRDefault="00906C78" w:rsidP="00945277">
      <w:pPr>
        <w:jc w:val="center"/>
      </w:pPr>
      <w:r>
        <w:t>Брянск, 20</w:t>
      </w:r>
      <w:r w:rsidR="00E1391D">
        <w:t>16</w:t>
      </w:r>
      <w:r>
        <w:br w:type="page"/>
      </w:r>
    </w:p>
    <w:p w:rsidR="005A56A2" w:rsidRPr="008E54A7" w:rsidRDefault="008E54A7" w:rsidP="008E54A7">
      <w:pPr>
        <w:spacing w:after="160" w:line="259" w:lineRule="auto"/>
        <w:jc w:val="center"/>
        <w:rPr>
          <w:b/>
        </w:rPr>
      </w:pPr>
      <w:r w:rsidRPr="008E54A7">
        <w:rPr>
          <w:b/>
        </w:rPr>
        <w:lastRenderedPageBreak/>
        <w:t>ПАСПОРТ ПРОГРАММЫ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26"/>
        <w:gridCol w:w="7344"/>
      </w:tblGrid>
      <w:tr w:rsidR="005A56A2" w:rsidTr="00471DA0">
        <w:trPr>
          <w:trHeight w:val="1045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A2" w:rsidRDefault="005A56A2" w:rsidP="005A4740">
            <w:pPr>
              <w:jc w:val="both"/>
              <w:rPr>
                <w:sz w:val="24"/>
                <w:szCs w:val="24"/>
              </w:rPr>
            </w:pPr>
            <w:r>
              <w:t>1.</w:t>
            </w:r>
            <w:r w:rsidR="00B53ADD">
              <w:t xml:space="preserve"> </w:t>
            </w:r>
            <w:r>
              <w:t>Наименование Программы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56A2" w:rsidRDefault="00D71B5D" w:rsidP="009E2D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Программа развития Государственного бюджетного учреждения дополнительного образования</w:t>
            </w:r>
            <w:r w:rsidR="005A56A2">
              <w:rPr>
                <w:bCs/>
              </w:rPr>
              <w:t xml:space="preserve"> «Брянский областной Дворец детского и юношеского творче</w:t>
            </w:r>
            <w:r w:rsidR="00E1391D">
              <w:rPr>
                <w:bCs/>
              </w:rPr>
              <w:t xml:space="preserve">ства имени Ю.А.Гагарина» </w:t>
            </w:r>
            <w:r w:rsidR="00471DA0">
              <w:rPr>
                <w:bCs/>
              </w:rPr>
              <w:t xml:space="preserve">(далее – Дворец) </w:t>
            </w:r>
            <w:r w:rsidR="00E1391D">
              <w:rPr>
                <w:bCs/>
              </w:rPr>
              <w:t>на 2016-2020</w:t>
            </w:r>
            <w:r w:rsidR="005A56A2">
              <w:rPr>
                <w:bCs/>
              </w:rPr>
              <w:t>гг</w:t>
            </w:r>
            <w:r w:rsidR="00E1391D">
              <w:rPr>
                <w:bCs/>
              </w:rPr>
              <w:t>.</w:t>
            </w:r>
          </w:p>
        </w:tc>
      </w:tr>
      <w:tr w:rsidR="005A56A2" w:rsidTr="00471DA0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A2" w:rsidRPr="00724A3D" w:rsidRDefault="005A56A2" w:rsidP="005A4740">
            <w:pPr>
              <w:rPr>
                <w:sz w:val="24"/>
                <w:szCs w:val="24"/>
              </w:rPr>
            </w:pPr>
            <w:r w:rsidRPr="00724A3D">
              <w:t>2. Основание для разработки Программы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391D" w:rsidRPr="00724A3D" w:rsidRDefault="00E1391D" w:rsidP="00E7672A">
            <w:pPr>
              <w:pStyle w:val="ad"/>
              <w:numPr>
                <w:ilvl w:val="0"/>
                <w:numId w:val="41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>Конституция Российской Федерации от 12.12.1993.</w:t>
            </w:r>
          </w:p>
          <w:p w:rsidR="00E1391D" w:rsidRPr="00724A3D" w:rsidRDefault="00E1391D" w:rsidP="00E7672A">
            <w:pPr>
              <w:pStyle w:val="ad"/>
              <w:numPr>
                <w:ilvl w:val="0"/>
                <w:numId w:val="41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«Об образовании в Российской Федерации» № 273-ФЗ от 29.12.2012.</w:t>
            </w:r>
          </w:p>
          <w:p w:rsidR="00E1391D" w:rsidRPr="00724A3D" w:rsidRDefault="00E1391D" w:rsidP="00E7672A">
            <w:pPr>
              <w:pStyle w:val="ad"/>
              <w:numPr>
                <w:ilvl w:val="0"/>
                <w:numId w:val="41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1662-р.</w:t>
            </w:r>
          </w:p>
          <w:p w:rsidR="00E1391D" w:rsidRPr="00724A3D" w:rsidRDefault="00E1391D" w:rsidP="00E7672A">
            <w:pPr>
              <w:pStyle w:val="ad"/>
              <w:numPr>
                <w:ilvl w:val="0"/>
                <w:numId w:val="41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доктрина образования в Российской Федерации, утвержденная постановлением Правительства Российской Федерации от 04.10.2000 № 751.</w:t>
            </w:r>
          </w:p>
          <w:p w:rsidR="00E1391D" w:rsidRPr="00724A3D" w:rsidRDefault="00E1391D" w:rsidP="00E7672A">
            <w:pPr>
              <w:pStyle w:val="ad"/>
              <w:numPr>
                <w:ilvl w:val="0"/>
                <w:numId w:val="41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Государственная программа «Патриотическое воспитание граждан Российской Федерации на </w:t>
            </w:r>
            <w:r w:rsidR="004B7EC7" w:rsidRPr="00724A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>2016-2020 гг.», принятая постановлением Правительства РФ от 30.12.2015 № 1493.</w:t>
            </w:r>
          </w:p>
          <w:p w:rsidR="00E1391D" w:rsidRPr="00724A3D" w:rsidRDefault="00E1391D" w:rsidP="00E7672A">
            <w:pPr>
              <w:pStyle w:val="ad"/>
              <w:numPr>
                <w:ilvl w:val="0"/>
                <w:numId w:val="41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>Концепция развития дополнительного образования детей, утвержденная распоряжением Правительства Российской Федерации от 4 сентября 2014г. № 1726-р.</w:t>
            </w:r>
          </w:p>
          <w:p w:rsidR="00E1391D" w:rsidRPr="00724A3D" w:rsidRDefault="00E1391D" w:rsidP="00E7672A">
            <w:pPr>
              <w:pStyle w:val="ad"/>
              <w:numPr>
                <w:ilvl w:val="0"/>
                <w:numId w:val="41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>Стратегия государственной молодежной политики в Российской Федерации (до 2016 г.), принятая распоряжением Правительства Российской Федерации от 18 декабря 2006 г.  № 1760-р.</w:t>
            </w:r>
          </w:p>
          <w:p w:rsidR="00E1391D" w:rsidRPr="00724A3D" w:rsidRDefault="00E1391D" w:rsidP="00E7672A">
            <w:pPr>
              <w:pStyle w:val="ad"/>
              <w:numPr>
                <w:ilvl w:val="0"/>
                <w:numId w:val="41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/>
                <w:sz w:val="45"/>
                <w:szCs w:val="45"/>
                <w:lang w:val="ru-RU"/>
              </w:rPr>
            </w:pP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>Концепция Федеральной целевой программы развития образования на 2016-2020гг., принятая распоряжением Правительства Российской Федерации от</w:t>
            </w:r>
            <w:r w:rsidR="004B7EC7" w:rsidRPr="00724A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29 декабря 2014 г. </w:t>
            </w:r>
            <w:r w:rsidR="004B7EC7" w:rsidRPr="00724A3D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2765-р. </w:t>
            </w:r>
          </w:p>
          <w:p w:rsidR="00E1391D" w:rsidRPr="00724A3D" w:rsidRDefault="00E1391D" w:rsidP="00E7672A">
            <w:pPr>
              <w:pStyle w:val="ad"/>
              <w:numPr>
                <w:ilvl w:val="0"/>
                <w:numId w:val="41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Приказ Министерства образования и науки Российской Федерации (Минобрнауки России) от 29 августа 2013г. </w:t>
            </w:r>
            <w:r w:rsidR="004B7EC7" w:rsidRPr="00724A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>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4B7EC7" w:rsidRPr="00724A3D" w:rsidRDefault="00724A3D" w:rsidP="00E7672A">
            <w:pPr>
              <w:pStyle w:val="ad"/>
              <w:numPr>
                <w:ilvl w:val="0"/>
                <w:numId w:val="41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6331C" w:rsidRPr="00724A3D">
              <w:rPr>
                <w:rFonts w:ascii="Times New Roman" w:hAnsi="Times New Roman"/>
                <w:sz w:val="28"/>
                <w:szCs w:val="28"/>
                <w:lang w:val="ru-RU"/>
              </w:rPr>
              <w:t>Федеральная целевая программа "Развитие дополнительного образования детей в Российской Федерации до 2020 года".</w:t>
            </w:r>
          </w:p>
          <w:p w:rsidR="0056331C" w:rsidRPr="00724A3D" w:rsidRDefault="0056331C" w:rsidP="00E7672A">
            <w:pPr>
              <w:pStyle w:val="ad"/>
              <w:numPr>
                <w:ilvl w:val="0"/>
                <w:numId w:val="41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>Стратегия развития воспитания в Российской Федерации на период до 20</w:t>
            </w:r>
            <w:r w:rsidR="00C258F3" w:rsidRPr="00724A3D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(утверждена распоряжением Правительства РФ от 29 мая 2015г</w:t>
            </w:r>
            <w:r w:rsidR="00C258F3" w:rsidRPr="00724A3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996-р)</w:t>
            </w:r>
            <w:r w:rsidR="00DF494B" w:rsidRPr="00724A3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DF494B" w:rsidRPr="00724A3D" w:rsidRDefault="00724A3D" w:rsidP="00E7672A">
            <w:pPr>
              <w:pStyle w:val="ad"/>
              <w:numPr>
                <w:ilvl w:val="0"/>
                <w:numId w:val="41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F494B" w:rsidRPr="00724A3D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Государственная программа «Развитие образования и науки Брянской области» (2014 - 2020 годы).</w:t>
            </w:r>
          </w:p>
          <w:p w:rsidR="00E1391D" w:rsidRPr="00724A3D" w:rsidRDefault="00C93A87" w:rsidP="00E7672A">
            <w:pPr>
              <w:pStyle w:val="ad"/>
              <w:numPr>
                <w:ilvl w:val="0"/>
                <w:numId w:val="41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1391D" w:rsidRPr="00724A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СанПиН 2.4.4.3172-14 от 04.07.2014 (зарегистрировано </w:t>
            </w:r>
            <w:r w:rsidR="00E1391D" w:rsidRPr="00724A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Минюсте России 20.08.2014, регистрационный № 33660).</w:t>
            </w:r>
          </w:p>
          <w:p w:rsidR="00471DA0" w:rsidRPr="00724A3D" w:rsidRDefault="00C93A87" w:rsidP="00DF494B">
            <w:pPr>
              <w:pStyle w:val="ad"/>
              <w:numPr>
                <w:ilvl w:val="0"/>
                <w:numId w:val="41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A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1391D" w:rsidRPr="00724A3D">
              <w:rPr>
                <w:rFonts w:ascii="Times New Roman" w:hAnsi="Times New Roman"/>
                <w:sz w:val="28"/>
                <w:szCs w:val="28"/>
                <w:lang w:val="ru-RU"/>
              </w:rPr>
              <w:t>Устав ГБУДО «Брянский областной Дворец детского и юношеского творчества имени Ю.А. Гагарина».</w:t>
            </w:r>
          </w:p>
        </w:tc>
      </w:tr>
      <w:tr w:rsidR="005A56A2" w:rsidTr="00471DA0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A2" w:rsidRDefault="005A56A2" w:rsidP="009E2D05">
            <w:pPr>
              <w:spacing w:after="0"/>
              <w:jc w:val="both"/>
              <w:rPr>
                <w:sz w:val="24"/>
                <w:szCs w:val="24"/>
              </w:rPr>
            </w:pPr>
            <w:r>
              <w:lastRenderedPageBreak/>
              <w:t>3. Разработчик</w:t>
            </w:r>
            <w:r w:rsidR="0059233C">
              <w:t>и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33C" w:rsidRPr="0059233C" w:rsidRDefault="0059233C" w:rsidP="0059233C">
            <w:pPr>
              <w:spacing w:after="0" w:line="240" w:lineRule="auto"/>
              <w:ind w:right="-284"/>
            </w:pPr>
            <w:r w:rsidRPr="0059233C">
              <w:t xml:space="preserve">Директор </w:t>
            </w:r>
            <w:r w:rsidR="00E1391D">
              <w:t xml:space="preserve">– </w:t>
            </w:r>
            <w:r w:rsidR="00E1391D" w:rsidRPr="00E1391D">
              <w:rPr>
                <w:i/>
              </w:rPr>
              <w:t>Е.Г. Шинкаренко</w:t>
            </w:r>
          </w:p>
          <w:p w:rsidR="0059233C" w:rsidRPr="0059233C" w:rsidRDefault="00E1391D" w:rsidP="0059233C">
            <w:pPr>
              <w:spacing w:after="0" w:line="240" w:lineRule="auto"/>
              <w:ind w:right="-284"/>
            </w:pPr>
            <w:r>
              <w:t>Первый з</w:t>
            </w:r>
            <w:r w:rsidR="0059233C" w:rsidRPr="0059233C">
              <w:t xml:space="preserve">аместитель директора </w:t>
            </w:r>
            <w:r>
              <w:t xml:space="preserve">– </w:t>
            </w:r>
            <w:r w:rsidRPr="00471DAD">
              <w:rPr>
                <w:i/>
              </w:rPr>
              <w:t>В.А. Покид</w:t>
            </w:r>
          </w:p>
          <w:p w:rsidR="00471DAD" w:rsidRDefault="00471DAD" w:rsidP="0059233C">
            <w:pPr>
              <w:spacing w:after="0" w:line="240" w:lineRule="auto"/>
              <w:ind w:right="-284"/>
            </w:pPr>
            <w:r>
              <w:t xml:space="preserve">Заместитель директора </w:t>
            </w:r>
            <w:r w:rsidR="0059233C" w:rsidRPr="0059233C">
              <w:t>у</w:t>
            </w:r>
            <w:r>
              <w:t>чеб</w:t>
            </w:r>
            <w:r w:rsidR="0059233C" w:rsidRPr="0059233C">
              <w:t>но-ме</w:t>
            </w:r>
            <w:r>
              <w:t xml:space="preserve">тодической работе – </w:t>
            </w:r>
          </w:p>
          <w:p w:rsidR="0059233C" w:rsidRPr="00471DAD" w:rsidRDefault="00471DAD" w:rsidP="0059233C">
            <w:pPr>
              <w:spacing w:after="0" w:line="240" w:lineRule="auto"/>
              <w:ind w:right="-284"/>
              <w:rPr>
                <w:i/>
              </w:rPr>
            </w:pPr>
            <w:r w:rsidRPr="00471DAD">
              <w:rPr>
                <w:i/>
              </w:rPr>
              <w:t>Е.А. Гущина</w:t>
            </w:r>
          </w:p>
          <w:p w:rsidR="00471DAD" w:rsidRPr="00471DAD" w:rsidRDefault="0059233C" w:rsidP="0059233C">
            <w:pPr>
              <w:spacing w:after="0" w:line="240" w:lineRule="auto"/>
              <w:ind w:right="-284"/>
            </w:pPr>
            <w:r w:rsidRPr="0059233C">
              <w:t>Заместитель директора организационно-массовой работе</w:t>
            </w:r>
            <w:r w:rsidR="00471DAD">
              <w:t xml:space="preserve">, </w:t>
            </w:r>
          </w:p>
          <w:p w:rsidR="0059233C" w:rsidRPr="00471DAD" w:rsidRDefault="0059233C" w:rsidP="0059233C">
            <w:pPr>
              <w:spacing w:after="0" w:line="240" w:lineRule="auto"/>
              <w:ind w:right="-284"/>
              <w:rPr>
                <w:i/>
              </w:rPr>
            </w:pPr>
            <w:r w:rsidRPr="00471DAD">
              <w:rPr>
                <w:i/>
              </w:rPr>
              <w:t>Г.Г.Кузьминова</w:t>
            </w:r>
          </w:p>
          <w:p w:rsidR="0059233C" w:rsidRDefault="00471DAD" w:rsidP="0059233C">
            <w:pPr>
              <w:spacing w:after="0" w:line="240" w:lineRule="auto"/>
              <w:ind w:left="4254" w:right="-284" w:hanging="4254"/>
              <w:jc w:val="both"/>
              <w:rPr>
                <w:i/>
              </w:rPr>
            </w:pPr>
            <w:r>
              <w:t xml:space="preserve">Начальник методической службы - </w:t>
            </w:r>
            <w:r w:rsidRPr="00471DAD">
              <w:rPr>
                <w:i/>
              </w:rPr>
              <w:t>Э.В. Суржик</w:t>
            </w:r>
          </w:p>
          <w:p w:rsidR="00D71B5D" w:rsidRPr="005A56A2" w:rsidRDefault="00D71B5D" w:rsidP="0059233C">
            <w:pPr>
              <w:spacing w:after="0" w:line="240" w:lineRule="auto"/>
              <w:ind w:left="4254" w:right="-284" w:hanging="4254"/>
              <w:jc w:val="both"/>
            </w:pPr>
            <w:r w:rsidRPr="00D71B5D">
              <w:t>Методист</w:t>
            </w:r>
            <w:r>
              <w:rPr>
                <w:i/>
              </w:rPr>
              <w:t xml:space="preserve"> – Е.А. Никуткина</w:t>
            </w:r>
          </w:p>
        </w:tc>
      </w:tr>
      <w:tr w:rsidR="005A56A2" w:rsidTr="00471DA0">
        <w:trPr>
          <w:trHeight w:val="1655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A0" w:rsidRDefault="005A56A2" w:rsidP="009E2D05">
            <w:pPr>
              <w:spacing w:after="0"/>
            </w:pPr>
            <w:r>
              <w:t>4. Цель</w:t>
            </w:r>
          </w:p>
          <w:p w:rsidR="005A56A2" w:rsidRDefault="005A56A2" w:rsidP="009E2D05">
            <w:pPr>
              <w:spacing w:after="0"/>
              <w:rPr>
                <w:sz w:val="24"/>
                <w:szCs w:val="24"/>
              </w:rPr>
            </w:pPr>
            <w:r>
              <w:t xml:space="preserve"> Программы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56A2" w:rsidRPr="002F1AD4" w:rsidRDefault="002F1AD4" w:rsidP="00471DA0">
            <w:pPr>
              <w:shd w:val="clear" w:color="auto" w:fill="FFFFFF"/>
              <w:spacing w:after="0" w:line="240" w:lineRule="auto"/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Развитие </w:t>
            </w:r>
            <w:r w:rsidR="00471DA0">
              <w:rPr>
                <w:bCs/>
                <w:spacing w:val="-1"/>
              </w:rPr>
              <w:t>Дворца</w:t>
            </w:r>
            <w:r>
              <w:rPr>
                <w:bCs/>
                <w:spacing w:val="-1"/>
              </w:rPr>
              <w:t xml:space="preserve"> как открытой образовательной системы, направленной на повышение качества, доступности и конкурентоспособности дополнительного образования </w:t>
            </w:r>
            <w:r w:rsidR="00471DA0">
              <w:rPr>
                <w:bCs/>
                <w:spacing w:val="-1"/>
              </w:rPr>
              <w:t xml:space="preserve">в </w:t>
            </w:r>
            <w:r>
              <w:t>интересах обучающихся, их родителей, социальных партнёров и общества в целом.</w:t>
            </w:r>
          </w:p>
        </w:tc>
      </w:tr>
      <w:tr w:rsidR="005A56A2" w:rsidTr="00471DA0">
        <w:trPr>
          <w:trHeight w:val="698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56A2" w:rsidRDefault="005A56A2" w:rsidP="001D6122">
            <w:pPr>
              <w:spacing w:after="0"/>
              <w:rPr>
                <w:sz w:val="24"/>
                <w:szCs w:val="24"/>
              </w:rPr>
            </w:pPr>
            <w:r>
              <w:t>5. Задачи Программы,</w:t>
            </w:r>
          </w:p>
          <w:p w:rsidR="005A56A2" w:rsidRDefault="005A56A2" w:rsidP="001D6122">
            <w:pPr>
              <w:spacing w:after="0"/>
              <w:rPr>
                <w:sz w:val="24"/>
                <w:szCs w:val="24"/>
              </w:rPr>
            </w:pPr>
            <w:r>
              <w:t>важнейшие целевые показатели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E2ACB" w:rsidRPr="004E2ACB" w:rsidRDefault="00724A3D" w:rsidP="00E7672A">
            <w:pPr>
              <w:pStyle w:val="a4"/>
              <w:numPr>
                <w:ilvl w:val="0"/>
                <w:numId w:val="42"/>
              </w:numPr>
              <w:tabs>
                <w:tab w:val="left" w:pos="213"/>
                <w:tab w:val="left" w:pos="497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4E2ACB">
              <w:t>Совершенствование содержания, организационных форм, методов и техноло</w:t>
            </w:r>
            <w:r>
              <w:t>гий дополнительного образования</w:t>
            </w:r>
            <w:r w:rsidR="004E2ACB">
              <w:t>, разработка программ нового поколения, в т.ч. комплексных, направленных на развитие инновационной деятельности, информационных технологий.</w:t>
            </w:r>
          </w:p>
          <w:p w:rsidR="00FE2EC1" w:rsidRPr="001A5297" w:rsidRDefault="00724A3D" w:rsidP="00E7672A">
            <w:pPr>
              <w:pStyle w:val="a4"/>
              <w:numPr>
                <w:ilvl w:val="0"/>
                <w:numId w:val="42"/>
              </w:numPr>
              <w:tabs>
                <w:tab w:val="left" w:pos="213"/>
                <w:tab w:val="left" w:pos="497"/>
              </w:tabs>
              <w:spacing w:after="0" w:line="240" w:lineRule="auto"/>
              <w:ind w:left="0" w:firstLine="0"/>
              <w:jc w:val="both"/>
            </w:pPr>
            <w:r w:rsidRPr="001A5297">
              <w:t xml:space="preserve"> </w:t>
            </w:r>
            <w:r w:rsidR="004E2ACB" w:rsidRPr="001A5297">
              <w:t>Обеспечение доступности и равных возможностей получения дополнительного образования</w:t>
            </w:r>
            <w:r w:rsidR="00FE2EC1" w:rsidRPr="001A5297">
              <w:t>, вовлечение в образовательный процесс обучающихся с ограниченными возможностями здоровья</w:t>
            </w:r>
            <w:r w:rsidR="004E2ACB" w:rsidRPr="001A5297">
              <w:t xml:space="preserve">. </w:t>
            </w:r>
          </w:p>
          <w:p w:rsidR="001A5297" w:rsidRPr="00E62C6C" w:rsidRDefault="005D2C27" w:rsidP="001A5297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213"/>
                <w:tab w:val="left" w:pos="497"/>
              </w:tabs>
              <w:spacing w:after="0" w:line="240" w:lineRule="auto"/>
              <w:ind w:left="0" w:firstLine="0"/>
              <w:jc w:val="both"/>
            </w:pPr>
            <w:r>
              <w:t xml:space="preserve"> </w:t>
            </w:r>
            <w:r w:rsidR="001A5297" w:rsidRPr="00E62C6C">
              <w:t xml:space="preserve">Создание </w:t>
            </w:r>
            <w:r w:rsidR="001A5297">
              <w:t xml:space="preserve">регионального ресурсного центра дополнительного образования, формирующего единую открытую </w:t>
            </w:r>
            <w:r w:rsidR="001A5297" w:rsidRPr="00E62C6C">
              <w:t>сред</w:t>
            </w:r>
            <w:r w:rsidR="001A5297">
              <w:t>у для всех участников</w:t>
            </w:r>
            <w:r w:rsidR="001A5297" w:rsidRPr="00E62C6C">
              <w:t xml:space="preserve"> образовательного процесса.</w:t>
            </w:r>
          </w:p>
          <w:p w:rsidR="009E0142" w:rsidRPr="001A5297" w:rsidRDefault="005D2C27" w:rsidP="009E0142">
            <w:pPr>
              <w:pStyle w:val="a4"/>
              <w:numPr>
                <w:ilvl w:val="0"/>
                <w:numId w:val="42"/>
              </w:numPr>
              <w:tabs>
                <w:tab w:val="left" w:pos="213"/>
                <w:tab w:val="left" w:pos="497"/>
              </w:tabs>
              <w:spacing w:after="0" w:line="240" w:lineRule="auto"/>
              <w:ind w:left="0" w:firstLine="0"/>
              <w:jc w:val="both"/>
            </w:pPr>
            <w:r>
              <w:t xml:space="preserve"> </w:t>
            </w:r>
            <w:r w:rsidR="009E0142" w:rsidRPr="001A5297">
              <w:t>Организация на базе Дворца повышения профессиональной компетентности педагогических работников и переподготовки в соответствии с требованиями профессионального стандарта «Педагог дополнительного образования детей и взрослых».</w:t>
            </w:r>
          </w:p>
          <w:p w:rsidR="003D535C" w:rsidRDefault="004E2ACB" w:rsidP="00E7672A">
            <w:pPr>
              <w:pStyle w:val="a4"/>
              <w:numPr>
                <w:ilvl w:val="0"/>
                <w:numId w:val="42"/>
              </w:numPr>
              <w:tabs>
                <w:tab w:val="left" w:pos="213"/>
                <w:tab w:val="left" w:pos="497"/>
              </w:tabs>
              <w:spacing w:after="0" w:line="240" w:lineRule="auto"/>
              <w:ind w:left="0" w:firstLine="0"/>
              <w:jc w:val="both"/>
            </w:pPr>
            <w:r>
              <w:t xml:space="preserve">Расширение диапазона образовательных услуг в соответствии с </w:t>
            </w:r>
            <w:r w:rsidR="003E5ACB">
              <w:t>потребностям</w:t>
            </w:r>
            <w:r w:rsidR="001A5297">
              <w:t>и</w:t>
            </w:r>
            <w:r w:rsidR="003E5ACB">
              <w:t xml:space="preserve"> </w:t>
            </w:r>
            <w:r>
              <w:t>обучающихся и их родителей</w:t>
            </w:r>
            <w:r w:rsidR="003D535C">
              <w:t>.</w:t>
            </w:r>
          </w:p>
          <w:p w:rsidR="004E2ACB" w:rsidRDefault="003D535C" w:rsidP="00E7672A">
            <w:pPr>
              <w:pStyle w:val="a4"/>
              <w:numPr>
                <w:ilvl w:val="0"/>
                <w:numId w:val="42"/>
              </w:numPr>
              <w:tabs>
                <w:tab w:val="left" w:pos="213"/>
                <w:tab w:val="left" w:pos="497"/>
              </w:tabs>
              <w:spacing w:after="0" w:line="240" w:lineRule="auto"/>
              <w:ind w:left="0" w:firstLine="0"/>
              <w:jc w:val="both"/>
            </w:pPr>
            <w:r>
              <w:t xml:space="preserve"> Стимулирование развития системы дополнительного образования в сельской местности, в том числе,  с использованием дистанционных технологий.</w:t>
            </w:r>
          </w:p>
          <w:p w:rsidR="005D2C27" w:rsidRDefault="005D2C27" w:rsidP="005D2C27">
            <w:pPr>
              <w:pStyle w:val="a4"/>
              <w:numPr>
                <w:ilvl w:val="0"/>
                <w:numId w:val="42"/>
              </w:numPr>
              <w:tabs>
                <w:tab w:val="left" w:pos="213"/>
                <w:tab w:val="left" w:pos="497"/>
              </w:tabs>
              <w:spacing w:after="0" w:line="240" w:lineRule="auto"/>
              <w:ind w:left="0" w:firstLine="0"/>
              <w:jc w:val="both"/>
            </w:pPr>
            <w:r>
              <w:t xml:space="preserve"> Обеспечение необходимых условий для личностного развития, укрепления здоровья, профессионального самоопределения и творчества обучающихся.</w:t>
            </w:r>
          </w:p>
          <w:p w:rsidR="004E2ACB" w:rsidRDefault="005D2C27" w:rsidP="00E7672A">
            <w:pPr>
              <w:pStyle w:val="a4"/>
              <w:numPr>
                <w:ilvl w:val="0"/>
                <w:numId w:val="42"/>
              </w:numPr>
              <w:tabs>
                <w:tab w:val="left" w:pos="213"/>
                <w:tab w:val="left" w:pos="497"/>
              </w:tabs>
              <w:spacing w:after="0" w:line="240" w:lineRule="auto"/>
              <w:ind w:left="0" w:firstLine="0"/>
              <w:jc w:val="both"/>
            </w:pPr>
            <w:r>
              <w:t xml:space="preserve"> </w:t>
            </w:r>
            <w:r w:rsidR="004E2ACB">
              <w:t xml:space="preserve">Обеспечение гибкости, динамичности и вариативности </w:t>
            </w:r>
            <w:r w:rsidR="004E2ACB">
              <w:lastRenderedPageBreak/>
              <w:t>педагогического процесса.</w:t>
            </w:r>
          </w:p>
          <w:p w:rsidR="004E2ACB" w:rsidRDefault="004E2ACB" w:rsidP="00E7672A">
            <w:pPr>
              <w:pStyle w:val="a4"/>
              <w:numPr>
                <w:ilvl w:val="0"/>
                <w:numId w:val="42"/>
              </w:numPr>
              <w:tabs>
                <w:tab w:val="left" w:pos="213"/>
                <w:tab w:val="left" w:pos="497"/>
              </w:tabs>
              <w:spacing w:after="0" w:line="240" w:lineRule="auto"/>
              <w:ind w:left="0" w:firstLine="0"/>
              <w:jc w:val="both"/>
            </w:pPr>
            <w:r>
              <w:t>Обеспечение психолого-педагогического сопровождения образовательного процесса.</w:t>
            </w:r>
          </w:p>
          <w:p w:rsidR="004E2ACB" w:rsidRDefault="004E2ACB" w:rsidP="00E7672A">
            <w:pPr>
              <w:pStyle w:val="a4"/>
              <w:numPr>
                <w:ilvl w:val="0"/>
                <w:numId w:val="42"/>
              </w:numPr>
              <w:tabs>
                <w:tab w:val="left" w:pos="213"/>
                <w:tab w:val="left" w:pos="497"/>
              </w:tabs>
              <w:spacing w:after="0" w:line="240" w:lineRule="auto"/>
              <w:ind w:left="0" w:firstLine="0"/>
              <w:jc w:val="both"/>
            </w:pPr>
            <w:r>
              <w:t>Обеспечение методической и психологической поддержки личностного роста участников образовательного процесса и создание необходимых условий их деятельности.</w:t>
            </w:r>
          </w:p>
          <w:p w:rsidR="004E2ACB" w:rsidRDefault="00724A3D" w:rsidP="00E7672A">
            <w:pPr>
              <w:pStyle w:val="a4"/>
              <w:numPr>
                <w:ilvl w:val="0"/>
                <w:numId w:val="42"/>
              </w:numPr>
              <w:tabs>
                <w:tab w:val="left" w:pos="213"/>
                <w:tab w:val="left" w:pos="497"/>
              </w:tabs>
              <w:spacing w:after="0" w:line="240" w:lineRule="auto"/>
              <w:ind w:left="0" w:firstLine="0"/>
              <w:jc w:val="both"/>
            </w:pPr>
            <w:r>
              <w:t xml:space="preserve"> </w:t>
            </w:r>
            <w:r w:rsidR="004E2ACB">
              <w:t>Повышение эффективности управления в учреждении. Совершенствование нормативно-правовой базы деятельности</w:t>
            </w:r>
            <w:r w:rsidR="003E5ACB">
              <w:t xml:space="preserve"> учреждения</w:t>
            </w:r>
            <w:r w:rsidR="004E2ACB">
              <w:t>.</w:t>
            </w:r>
          </w:p>
          <w:p w:rsidR="004E2ACB" w:rsidRDefault="00724A3D" w:rsidP="00E7672A">
            <w:pPr>
              <w:pStyle w:val="a4"/>
              <w:numPr>
                <w:ilvl w:val="0"/>
                <w:numId w:val="42"/>
              </w:numPr>
              <w:tabs>
                <w:tab w:val="left" w:pos="213"/>
                <w:tab w:val="left" w:pos="497"/>
              </w:tabs>
              <w:spacing w:after="0" w:line="240" w:lineRule="auto"/>
              <w:ind w:left="0" w:firstLine="0"/>
              <w:jc w:val="both"/>
            </w:pPr>
            <w:r>
              <w:t xml:space="preserve"> </w:t>
            </w:r>
            <w:r w:rsidR="004E2ACB">
              <w:t>Обеспечение межведомственного сотрудничества в развитии системы дополнительного образования; активизация социального партнерства</w:t>
            </w:r>
            <w:r>
              <w:t>.</w:t>
            </w:r>
          </w:p>
          <w:p w:rsidR="00AC14E1" w:rsidRPr="00E62C6C" w:rsidRDefault="00AC14E1" w:rsidP="00AC14E1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213"/>
                <w:tab w:val="left" w:pos="497"/>
              </w:tabs>
              <w:spacing w:after="0" w:line="240" w:lineRule="auto"/>
              <w:ind w:left="0" w:firstLine="0"/>
              <w:jc w:val="both"/>
            </w:pPr>
            <w:r w:rsidRPr="00E62C6C">
              <w:t>Формирование у обучающихся ценностных установок гражданско-патриотической направленности</w:t>
            </w:r>
            <w:r>
              <w:t>.</w:t>
            </w:r>
          </w:p>
          <w:p w:rsidR="00330B29" w:rsidRPr="00B46EB5" w:rsidRDefault="004E2ACB" w:rsidP="00AC14E1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213"/>
                <w:tab w:val="left" w:pos="497"/>
              </w:tabs>
              <w:spacing w:after="0" w:line="240" w:lineRule="auto"/>
              <w:ind w:left="0" w:firstLine="0"/>
              <w:jc w:val="both"/>
            </w:pPr>
            <w:r w:rsidRPr="00B46EB5">
              <w:t>Укрепление материально-технической базы</w:t>
            </w:r>
            <w:r w:rsidR="00AC14E1" w:rsidRPr="00B46EB5">
              <w:t>.</w:t>
            </w:r>
          </w:p>
        </w:tc>
      </w:tr>
      <w:tr w:rsidR="005A56A2" w:rsidTr="00471DA0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A2" w:rsidRDefault="005A56A2" w:rsidP="005A4740">
            <w:pPr>
              <w:jc w:val="both"/>
              <w:rPr>
                <w:sz w:val="24"/>
                <w:szCs w:val="24"/>
              </w:rPr>
            </w:pPr>
            <w:r>
              <w:lastRenderedPageBreak/>
              <w:t>6.Сроки и этапы реализации Программы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56A2" w:rsidRDefault="005A56A2" w:rsidP="00471DA0">
            <w:pPr>
              <w:spacing w:after="0"/>
              <w:jc w:val="both"/>
              <w:rPr>
                <w:sz w:val="24"/>
                <w:szCs w:val="24"/>
              </w:rPr>
            </w:pPr>
            <w:r>
              <w:t>Период с 201</w:t>
            </w:r>
            <w:r w:rsidR="00471DAD">
              <w:t>6 по 2020</w:t>
            </w:r>
            <w:r>
              <w:t xml:space="preserve"> годы (включительно)</w:t>
            </w:r>
            <w:r w:rsidR="00471DA0">
              <w:t>:</w:t>
            </w:r>
          </w:p>
          <w:p w:rsidR="005A56A2" w:rsidRDefault="005A56A2" w:rsidP="00471DA0">
            <w:pPr>
              <w:spacing w:after="0"/>
              <w:jc w:val="both"/>
            </w:pPr>
            <w:r>
              <w:t>1-й этап – 201</w:t>
            </w:r>
            <w:r w:rsidR="00471DAD">
              <w:t>6</w:t>
            </w:r>
            <w:r>
              <w:t>-201</w:t>
            </w:r>
            <w:r w:rsidR="00471DAD">
              <w:t>7</w:t>
            </w:r>
            <w:r w:rsidR="00FA1486">
              <w:t xml:space="preserve"> </w:t>
            </w:r>
            <w:r w:rsidR="00BE56F9">
              <w:t>уч.</w:t>
            </w:r>
            <w:r>
              <w:t xml:space="preserve">г. - </w:t>
            </w:r>
            <w:r w:rsidR="00424B9C" w:rsidRPr="00424B9C">
              <w:t>Этап анализа и проектирования</w:t>
            </w:r>
            <w:r>
              <w:t xml:space="preserve"> (разработка, принятие и внедрение Программы</w:t>
            </w:r>
            <w:r w:rsidR="00BE56F9">
              <w:t>, разработка целевых программ</w:t>
            </w:r>
            <w:r>
              <w:t>).</w:t>
            </w:r>
          </w:p>
          <w:p w:rsidR="005A56A2" w:rsidRDefault="005A56A2" w:rsidP="00471DA0">
            <w:pPr>
              <w:spacing w:after="0"/>
              <w:jc w:val="both"/>
            </w:pPr>
            <w:r>
              <w:t>2-й этап – 201</w:t>
            </w:r>
            <w:r w:rsidR="00471DAD">
              <w:t>7</w:t>
            </w:r>
            <w:r>
              <w:t>-201</w:t>
            </w:r>
            <w:r w:rsidR="002F1AD4">
              <w:t>8</w:t>
            </w:r>
            <w:r w:rsidR="00B46EB5">
              <w:t>;</w:t>
            </w:r>
            <w:r w:rsidR="00FA1486">
              <w:t xml:space="preserve"> </w:t>
            </w:r>
            <w:r w:rsidR="002F1AD4">
              <w:t>2018-2019</w:t>
            </w:r>
            <w:r w:rsidR="00FA1486">
              <w:t xml:space="preserve"> </w:t>
            </w:r>
            <w:r w:rsidR="00BE56F9">
              <w:t>уч.</w:t>
            </w:r>
            <w:r>
              <w:t xml:space="preserve">г. - </w:t>
            </w:r>
            <w:r w:rsidR="00424B9C" w:rsidRPr="00424B9C">
              <w:t>Этап реализации программы</w:t>
            </w:r>
            <w:r w:rsidR="00FA1486">
              <w:t xml:space="preserve"> </w:t>
            </w:r>
            <w:r>
              <w:t>(реализация Программы</w:t>
            </w:r>
            <w:r w:rsidR="00424B9C">
              <w:t>, целевых программ, проведение промежуточного анализа реализации</w:t>
            </w:r>
            <w:r w:rsidR="00FB4929">
              <w:t>,</w:t>
            </w:r>
            <w:r w:rsidR="00424B9C">
              <w:t xml:space="preserve"> </w:t>
            </w:r>
            <w:r w:rsidR="00FB4929">
              <w:t>проведение корректировки Программы</w:t>
            </w:r>
            <w:r>
              <w:t>).</w:t>
            </w:r>
          </w:p>
          <w:p w:rsidR="005A56A2" w:rsidRDefault="002F1AD4" w:rsidP="00FB4929">
            <w:pPr>
              <w:spacing w:after="0"/>
              <w:jc w:val="both"/>
              <w:rPr>
                <w:sz w:val="24"/>
                <w:szCs w:val="24"/>
              </w:rPr>
            </w:pPr>
            <w:r>
              <w:t>3-й этап - 2019-2020</w:t>
            </w:r>
            <w:r w:rsidR="00FA1486">
              <w:t xml:space="preserve"> </w:t>
            </w:r>
            <w:r w:rsidR="00BE56F9">
              <w:t>уч.</w:t>
            </w:r>
            <w:r w:rsidR="005A56A2">
              <w:t xml:space="preserve">г. - </w:t>
            </w:r>
            <w:r w:rsidR="00424B9C" w:rsidRPr="00424B9C">
              <w:t>Этап контроля</w:t>
            </w:r>
            <w:r w:rsidR="00FB4929">
              <w:t>, анализа</w:t>
            </w:r>
            <w:r w:rsidR="00424B9C" w:rsidRPr="00424B9C">
              <w:t xml:space="preserve"> и </w:t>
            </w:r>
            <w:r w:rsidR="005A56A2">
              <w:t>подведени</w:t>
            </w:r>
            <w:r w:rsidR="00FB4929">
              <w:t>я</w:t>
            </w:r>
            <w:r w:rsidR="005A56A2">
              <w:t xml:space="preserve"> итогов</w:t>
            </w:r>
            <w:r w:rsidR="00FB4929">
              <w:t xml:space="preserve"> реализации программы.</w:t>
            </w:r>
          </w:p>
        </w:tc>
      </w:tr>
      <w:tr w:rsidR="005A56A2" w:rsidTr="00471DA0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56A2" w:rsidRPr="00FB4929" w:rsidRDefault="005A56A2" w:rsidP="009E2D05">
            <w:pPr>
              <w:spacing w:after="0"/>
              <w:rPr>
                <w:sz w:val="24"/>
                <w:szCs w:val="24"/>
              </w:rPr>
            </w:pPr>
            <w:r w:rsidRPr="00FB4929">
              <w:t>7. Исполнители Программы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A56A2" w:rsidRPr="00FB4929" w:rsidRDefault="00FE2EC1" w:rsidP="00471DA0">
            <w:pPr>
              <w:spacing w:after="0"/>
              <w:jc w:val="both"/>
            </w:pPr>
            <w:r w:rsidRPr="00FB4929">
              <w:t>П</w:t>
            </w:r>
            <w:r w:rsidR="00D360F3" w:rsidRPr="00FB4929">
              <w:t>едагогический коллектив, обучающиеся и родители (законные представители)</w:t>
            </w:r>
            <w:r w:rsidRPr="00FB4929">
              <w:t>, социальные партнеры</w:t>
            </w:r>
            <w:r w:rsidR="008C124C" w:rsidRPr="00FB4929">
              <w:t>.</w:t>
            </w:r>
          </w:p>
        </w:tc>
      </w:tr>
      <w:tr w:rsidR="005A56A2" w:rsidTr="00471DA0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A2" w:rsidRPr="008E1FD9" w:rsidRDefault="008C124C" w:rsidP="005A4740">
            <w:pPr>
              <w:rPr>
                <w:sz w:val="24"/>
                <w:szCs w:val="24"/>
              </w:rPr>
            </w:pPr>
            <w:r w:rsidRPr="008E1FD9">
              <w:t>8</w:t>
            </w:r>
            <w:r w:rsidR="005A56A2" w:rsidRPr="008E1FD9">
              <w:t>.Ожидаемые конечные результаты реализации Программы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4929" w:rsidRPr="008E1FD9" w:rsidRDefault="006A1F84" w:rsidP="00FB4929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E1FD9">
              <w:t>Разработка и</w:t>
            </w:r>
            <w:r w:rsidR="001E19BA" w:rsidRPr="008E1FD9">
              <w:t xml:space="preserve"> апробация комплексных программ, </w:t>
            </w:r>
            <w:r w:rsidRPr="008E1FD9">
              <w:t>в том числе, направленных на развитие инновационной деятельности</w:t>
            </w:r>
            <w:r w:rsidR="00234E3F" w:rsidRPr="008E1FD9">
              <w:t xml:space="preserve"> и</w:t>
            </w:r>
            <w:r w:rsidRPr="008E1FD9">
              <w:t xml:space="preserve"> информационных технологий</w:t>
            </w:r>
            <w:r w:rsidR="00FB4929" w:rsidRPr="008E1FD9">
              <w:t>.</w:t>
            </w:r>
          </w:p>
          <w:p w:rsidR="006A1F84" w:rsidRPr="008E1FD9" w:rsidRDefault="00FB4929" w:rsidP="006A1F84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E1FD9">
              <w:t xml:space="preserve">Обновление содержания </w:t>
            </w:r>
            <w:r w:rsidR="006A1F84" w:rsidRPr="008E1FD9">
              <w:t xml:space="preserve">дополнительного </w:t>
            </w:r>
            <w:r w:rsidRPr="008E1FD9">
              <w:t>образования, создание новых объединений для удовлетворения социального заказ</w:t>
            </w:r>
            <w:r w:rsidR="006A1F84" w:rsidRPr="008E1FD9">
              <w:t>а</w:t>
            </w:r>
            <w:r w:rsidRPr="008E1FD9">
              <w:t>.</w:t>
            </w:r>
            <w:r w:rsidR="006A1F84" w:rsidRPr="008E1FD9">
              <w:t xml:space="preserve"> Выполнение плана по реализации государственного задания.</w:t>
            </w:r>
          </w:p>
          <w:p w:rsidR="006A1F84" w:rsidRPr="008E1FD9" w:rsidRDefault="006A1F84" w:rsidP="006A1F84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/>
              <w:ind w:left="0" w:firstLine="0"/>
              <w:jc w:val="both"/>
            </w:pPr>
            <w:r w:rsidRPr="008E1FD9">
              <w:t>Увеличение количества обучающихся, занимающихся проектной</w:t>
            </w:r>
            <w:r w:rsidR="00F97AA9" w:rsidRPr="008E1FD9">
              <w:t xml:space="preserve"> и</w:t>
            </w:r>
            <w:r w:rsidRPr="008E1FD9">
              <w:t xml:space="preserve"> исследовательской деятельностью.</w:t>
            </w:r>
          </w:p>
          <w:p w:rsidR="00FB4929" w:rsidRPr="008E1FD9" w:rsidRDefault="00FB4929" w:rsidP="00FB4929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E1FD9">
              <w:t xml:space="preserve">Организация каникулярного отдыха </w:t>
            </w:r>
            <w:r w:rsidR="00AF4599" w:rsidRPr="008E1FD9">
              <w:t xml:space="preserve"> </w:t>
            </w:r>
            <w:r w:rsidRPr="008E1FD9">
              <w:t>обучающихся</w:t>
            </w:r>
            <w:r w:rsidR="00AF4599" w:rsidRPr="008E1FD9">
              <w:t xml:space="preserve"> в рамках проведения профильных смен</w:t>
            </w:r>
            <w:r w:rsidRPr="008E1FD9">
              <w:t xml:space="preserve"> в </w:t>
            </w:r>
            <w:r w:rsidR="00AF4599" w:rsidRPr="008E1FD9">
              <w:t xml:space="preserve">соответствии с </w:t>
            </w:r>
            <w:r w:rsidR="00B7374A" w:rsidRPr="008E1FD9">
              <w:t>направленностям</w:t>
            </w:r>
            <w:r w:rsidR="00AF4599" w:rsidRPr="008E1FD9">
              <w:t>и дополнительного образования</w:t>
            </w:r>
            <w:r w:rsidRPr="008E1FD9">
              <w:t>.</w:t>
            </w:r>
          </w:p>
          <w:p w:rsidR="008E1FD9" w:rsidRPr="008E1FD9" w:rsidRDefault="008E1FD9" w:rsidP="008E1FD9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 w:line="259" w:lineRule="auto"/>
              <w:ind w:left="0" w:firstLine="0"/>
              <w:jc w:val="both"/>
            </w:pPr>
            <w:r w:rsidRPr="008E1FD9">
              <w:lastRenderedPageBreak/>
              <w:t>Совершенствование системы патриотического и гражданского воспитания детей и молодежи, профилактика правонарушений в подростковой среде.</w:t>
            </w:r>
          </w:p>
          <w:p w:rsidR="00234E3F" w:rsidRPr="008E1FD9" w:rsidRDefault="00234E3F" w:rsidP="00234E3F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 w:line="259" w:lineRule="auto"/>
              <w:ind w:left="0" w:firstLine="0"/>
              <w:jc w:val="both"/>
            </w:pPr>
            <w:r w:rsidRPr="008E1FD9">
              <w:t xml:space="preserve">Увеличение количества обучающихся с ограниченными возможностями здоровья, вовлеченных в реализацию дополнительных и </w:t>
            </w:r>
            <w:r w:rsidR="009E0142" w:rsidRPr="008E1FD9">
              <w:t xml:space="preserve">(или) </w:t>
            </w:r>
            <w:r w:rsidRPr="008E1FD9">
              <w:t>адаптированных общеобразовательных программ.</w:t>
            </w:r>
          </w:p>
          <w:p w:rsidR="00B33078" w:rsidRPr="008E1FD9" w:rsidRDefault="00B33078" w:rsidP="009E0142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 w:line="259" w:lineRule="auto"/>
              <w:ind w:left="0" w:firstLine="0"/>
              <w:jc w:val="both"/>
            </w:pPr>
            <w:r w:rsidRPr="008E1FD9">
              <w:t xml:space="preserve">Обеспечение деятельности </w:t>
            </w:r>
            <w:r w:rsidR="000A7FE0" w:rsidRPr="008E1FD9">
              <w:t xml:space="preserve">на базе учреждения </w:t>
            </w:r>
            <w:r w:rsidRPr="008E1FD9">
              <w:t>Р</w:t>
            </w:r>
            <w:r w:rsidR="000A7FE0" w:rsidRPr="008E1FD9">
              <w:t xml:space="preserve">егионального ресурсного центра дополнительного образования, </w:t>
            </w:r>
            <w:r w:rsidRPr="008E1FD9">
              <w:t xml:space="preserve">формирующего </w:t>
            </w:r>
            <w:r w:rsidR="000A7FE0" w:rsidRPr="008E1FD9">
              <w:t>един</w:t>
            </w:r>
            <w:r w:rsidRPr="008E1FD9">
              <w:t>ую</w:t>
            </w:r>
            <w:r w:rsidR="000A7FE0" w:rsidRPr="008E1FD9">
              <w:t xml:space="preserve"> открыт</w:t>
            </w:r>
            <w:r w:rsidRPr="008E1FD9">
              <w:t>ую</w:t>
            </w:r>
            <w:r w:rsidR="000A7FE0" w:rsidRPr="008E1FD9">
              <w:t xml:space="preserve"> сред</w:t>
            </w:r>
            <w:r w:rsidRPr="008E1FD9">
              <w:t>у</w:t>
            </w:r>
            <w:r w:rsidR="000A7FE0" w:rsidRPr="008E1FD9">
              <w:t xml:space="preserve"> для всех участников образовательного процесса</w:t>
            </w:r>
            <w:r w:rsidRPr="008E1FD9">
              <w:t xml:space="preserve"> (программно-методическую, нормативную, инновационных технологий и другие)</w:t>
            </w:r>
            <w:r w:rsidR="000A7FE0" w:rsidRPr="008E1FD9">
              <w:t xml:space="preserve">. </w:t>
            </w:r>
          </w:p>
          <w:p w:rsidR="00284F5E" w:rsidRPr="008E1FD9" w:rsidRDefault="00284F5E" w:rsidP="00284F5E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E1FD9">
              <w:t>Организация сетевого взаимодействия по реализации дополнительных общеобразовательных программ с образовательными учреждениями различного типа.</w:t>
            </w:r>
          </w:p>
          <w:p w:rsidR="00795669" w:rsidRPr="008E1FD9" w:rsidRDefault="00795669" w:rsidP="00795669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 w:line="259" w:lineRule="auto"/>
              <w:ind w:left="0" w:firstLine="0"/>
              <w:jc w:val="both"/>
            </w:pPr>
            <w:r w:rsidRPr="008E1FD9">
              <w:t xml:space="preserve">Разработка и реализация на базе Дворца программ повышения квалификации и переподготовки педагогических работников учреждений дополнительного образования Брянской области. </w:t>
            </w:r>
          </w:p>
          <w:p w:rsidR="00795669" w:rsidRPr="008E1FD9" w:rsidRDefault="00B33078" w:rsidP="00795669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 w:line="259" w:lineRule="auto"/>
              <w:ind w:left="0" w:firstLine="0"/>
              <w:jc w:val="both"/>
            </w:pPr>
            <w:r w:rsidRPr="008E1FD9">
              <w:t>Организация обмена опытом (</w:t>
            </w:r>
            <w:r w:rsidR="00E679A1" w:rsidRPr="008E1FD9">
              <w:t>«</w:t>
            </w:r>
            <w:r w:rsidRPr="008E1FD9">
              <w:t>тиражирование</w:t>
            </w:r>
            <w:r w:rsidR="00E679A1" w:rsidRPr="008E1FD9">
              <w:t>»</w:t>
            </w:r>
            <w:r w:rsidRPr="008E1FD9">
              <w:t xml:space="preserve"> эффективных технологий дополнительного образования), п</w:t>
            </w:r>
            <w:r w:rsidR="009E0142" w:rsidRPr="008E1FD9">
              <w:t>овышение профессиональной компетентности педагогических работников в соответствии с профессиональным стандартом «Педагог дополнительного образования детей и взрослых».</w:t>
            </w:r>
          </w:p>
          <w:p w:rsidR="008735C9" w:rsidRPr="008E1FD9" w:rsidRDefault="008735C9" w:rsidP="00795669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 w:line="259" w:lineRule="auto"/>
              <w:ind w:left="0" w:firstLine="0"/>
              <w:jc w:val="both"/>
            </w:pPr>
            <w:r w:rsidRPr="008E1FD9">
              <w:t xml:space="preserve">Реализация дистанционного обучения и методической поддержки ведущими методистами и педагогами дворца, </w:t>
            </w:r>
            <w:r w:rsidR="00DE27F9" w:rsidRPr="008E1FD9">
              <w:t xml:space="preserve">руководителей </w:t>
            </w:r>
            <w:r w:rsidRPr="008E1FD9">
              <w:t xml:space="preserve">объединений </w:t>
            </w:r>
            <w:r w:rsidR="00DE27F9" w:rsidRPr="008E1FD9">
              <w:t>дополнительного образования в сельской местности.</w:t>
            </w:r>
          </w:p>
          <w:p w:rsidR="00795669" w:rsidRPr="008E1FD9" w:rsidRDefault="00284F5E" w:rsidP="00795669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E1FD9">
              <w:t xml:space="preserve"> </w:t>
            </w:r>
            <w:r w:rsidR="00795669" w:rsidRPr="008E1FD9">
              <w:t xml:space="preserve">Сохранение </w:t>
            </w:r>
            <w:r w:rsidRPr="008E1FD9">
              <w:t xml:space="preserve">положительной динамики роста </w:t>
            </w:r>
            <w:r w:rsidR="00795669" w:rsidRPr="008E1FD9">
              <w:t>контингента обучающихся</w:t>
            </w:r>
            <w:r w:rsidRPr="008E1FD9">
              <w:t xml:space="preserve"> по реализуемым образовательным программам</w:t>
            </w:r>
            <w:r w:rsidR="00795669" w:rsidRPr="008E1FD9">
              <w:t>.</w:t>
            </w:r>
          </w:p>
          <w:p w:rsidR="00795669" w:rsidRPr="008E1FD9" w:rsidRDefault="00472C6F" w:rsidP="00E7672A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/>
              <w:ind w:left="0" w:firstLine="0"/>
              <w:jc w:val="both"/>
            </w:pPr>
            <w:r w:rsidRPr="008E1FD9">
              <w:t xml:space="preserve"> Рост количественных и качественных показателей участия обучающихся в мероприятиях различного уровня, закрепленный в их творческих достижениях.</w:t>
            </w:r>
          </w:p>
          <w:p w:rsidR="00472C6F" w:rsidRPr="008E1FD9" w:rsidRDefault="00472C6F" w:rsidP="00472C6F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/>
              <w:ind w:left="0" w:firstLine="0"/>
              <w:jc w:val="both"/>
            </w:pPr>
            <w:r w:rsidRPr="008E1FD9">
              <w:t xml:space="preserve"> Развитие Консультационного центра Дворца по вопросам психологической помощи детям, родителям, педагогам.</w:t>
            </w:r>
          </w:p>
          <w:p w:rsidR="00472C6F" w:rsidRPr="008E1FD9" w:rsidRDefault="00472C6F" w:rsidP="00472C6F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/>
              <w:ind w:left="0" w:firstLine="0"/>
              <w:jc w:val="both"/>
            </w:pPr>
            <w:r w:rsidRPr="008E1FD9">
              <w:t xml:space="preserve"> Качественное улучшение условий труда и </w:t>
            </w:r>
            <w:r w:rsidRPr="008E1FD9">
              <w:lastRenderedPageBreak/>
              <w:t>жизнедеятельности</w:t>
            </w:r>
            <w:r w:rsidR="00AA30B2" w:rsidRPr="008E1FD9">
              <w:t xml:space="preserve">. </w:t>
            </w:r>
          </w:p>
          <w:p w:rsidR="00472C6F" w:rsidRPr="008E1FD9" w:rsidRDefault="00472C6F" w:rsidP="00472C6F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/>
              <w:ind w:left="0" w:firstLine="0"/>
              <w:jc w:val="both"/>
            </w:pPr>
            <w:r w:rsidRPr="008E1FD9">
              <w:t xml:space="preserve"> Увеличение числа </w:t>
            </w:r>
            <w:r w:rsidR="003C0AAD" w:rsidRPr="008E1FD9">
              <w:t xml:space="preserve">педагогических </w:t>
            </w:r>
            <w:r w:rsidRPr="008E1FD9">
              <w:t>работников, принимающих участие в мероприятиях различного уровня (конкурсы, конференции, фестивали, семинары).</w:t>
            </w:r>
          </w:p>
          <w:p w:rsidR="003C0AAD" w:rsidRPr="008E1FD9" w:rsidRDefault="003C0AAD" w:rsidP="003C0AAD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/>
              <w:ind w:left="0" w:firstLine="0"/>
              <w:jc w:val="both"/>
            </w:pPr>
            <w:r w:rsidRPr="008E1FD9">
              <w:t xml:space="preserve"> Повышение эффективности системы управления посредством </w:t>
            </w:r>
            <w:r w:rsidR="00AA30B2" w:rsidRPr="008E1FD9">
              <w:t>совершенствования внутренней системы менеджмента качества, связи с социальными партнерами и потребителями образовательных услуг</w:t>
            </w:r>
            <w:r w:rsidRPr="008E1FD9">
              <w:t>.</w:t>
            </w:r>
          </w:p>
          <w:p w:rsidR="00AA30B2" w:rsidRPr="008E1FD9" w:rsidRDefault="00AA30B2" w:rsidP="00AA30B2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 w:line="259" w:lineRule="auto"/>
              <w:ind w:left="0" w:firstLine="0"/>
              <w:jc w:val="both"/>
            </w:pPr>
            <w:r w:rsidRPr="008E1FD9">
              <w:t xml:space="preserve"> Информатизация основных этапов обеспечения образовательного процесса.</w:t>
            </w:r>
          </w:p>
          <w:p w:rsidR="00721DA4" w:rsidRPr="008E1FD9" w:rsidRDefault="00AA30B2" w:rsidP="00721DA4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E1FD9">
              <w:t xml:space="preserve"> </w:t>
            </w:r>
            <w:r w:rsidR="00721DA4" w:rsidRPr="008E1FD9">
              <w:t>Сотрудничество с социальными партнерами на основе долгосрочных договорных отношений при реализации различных программ и проведении мероприятий. Участие в региональных и федеральных конкурсах на соискание грантов.</w:t>
            </w:r>
          </w:p>
          <w:p w:rsidR="00D71B5D" w:rsidRPr="008E1FD9" w:rsidRDefault="00721DA4" w:rsidP="008E1FD9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/>
              <w:ind w:left="0" w:firstLine="0"/>
              <w:jc w:val="both"/>
            </w:pPr>
            <w:r w:rsidRPr="008E1FD9">
              <w:t xml:space="preserve"> Позитивный имидж </w:t>
            </w:r>
            <w:r w:rsidR="008E1FD9" w:rsidRPr="008E1FD9">
              <w:t xml:space="preserve">ГБУДО «Брянский областной Дворец детского и юношеского творчества имени Ю.А. Гагарина» в региональной и федеральной информационной среде. </w:t>
            </w:r>
          </w:p>
          <w:p w:rsidR="00E62C6C" w:rsidRPr="008E1FD9" w:rsidRDefault="00D71B5D" w:rsidP="008E1FD9">
            <w:pPr>
              <w:pStyle w:val="a4"/>
              <w:numPr>
                <w:ilvl w:val="0"/>
                <w:numId w:val="43"/>
              </w:numPr>
              <w:tabs>
                <w:tab w:val="left" w:pos="356"/>
              </w:tabs>
              <w:spacing w:after="0" w:line="259" w:lineRule="auto"/>
              <w:ind w:left="0" w:firstLine="0"/>
              <w:jc w:val="both"/>
            </w:pPr>
            <w:r w:rsidRPr="008E1FD9">
              <w:t>Укрепление и развитие материально-технической базы учреждения, обеспечивающе</w:t>
            </w:r>
            <w:r w:rsidR="00C93A87" w:rsidRPr="008E1FD9">
              <w:t>й</w:t>
            </w:r>
            <w:r w:rsidRPr="008E1FD9">
              <w:t xml:space="preserve"> комфортные условия образовательного процесса, возможность постоянной </w:t>
            </w:r>
            <w:r w:rsidR="008E1FD9">
              <w:t xml:space="preserve">и </w:t>
            </w:r>
            <w:r w:rsidRPr="008E1FD9">
              <w:t>демонстрации достижений обучающихся</w:t>
            </w:r>
            <w:r w:rsidR="008E1FD9">
              <w:t>.</w:t>
            </w:r>
          </w:p>
        </w:tc>
      </w:tr>
    </w:tbl>
    <w:p w:rsidR="00AD7C7A" w:rsidRDefault="00BE56F9">
      <w:pPr>
        <w:spacing w:after="160" w:line="259" w:lineRule="auto"/>
      </w:pPr>
      <w:r>
        <w:lastRenderedPageBreak/>
        <w:br w:type="page"/>
      </w:r>
    </w:p>
    <w:p w:rsidR="00DB7289" w:rsidRPr="00DB7289" w:rsidRDefault="00EF0DF9" w:rsidP="00DB7289">
      <w:pPr>
        <w:pStyle w:val="af4"/>
        <w:jc w:val="center"/>
        <w:rPr>
          <w:rFonts w:ascii="Times New Roman" w:hAnsi="Times New Roman" w:cs="Times New Roman"/>
          <w:color w:val="auto"/>
        </w:rPr>
      </w:pPr>
      <w:bookmarkStart w:id="0" w:name="_Toc468179065"/>
      <w:r w:rsidRPr="00DB7289">
        <w:rPr>
          <w:rFonts w:ascii="Times New Roman" w:hAnsi="Times New Roman" w:cs="Times New Roman"/>
          <w:color w:val="auto"/>
        </w:rPr>
        <w:lastRenderedPageBreak/>
        <w:t>СТРУКТУРА ПРОГРАММЫ РАЗВИТИЯ</w:t>
      </w:r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kern w:val="0"/>
          <w:sz w:val="28"/>
          <w:szCs w:val="28"/>
          <w:lang w:eastAsia="en-US"/>
        </w:rPr>
        <w:id w:val="8320969"/>
        <w:docPartObj>
          <w:docPartGallery w:val="Table of Contents"/>
          <w:docPartUnique/>
        </w:docPartObj>
      </w:sdtPr>
      <w:sdtContent>
        <w:p w:rsidR="00DB7289" w:rsidRDefault="00DB7289" w:rsidP="00DB7289">
          <w:pPr>
            <w:pStyle w:val="1"/>
            <w:spacing w:before="0" w:after="0" w:line="360" w:lineRule="auto"/>
            <w:jc w:val="center"/>
          </w:pPr>
        </w:p>
        <w:p w:rsidR="00DB7289" w:rsidRDefault="00163AF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DB7289">
            <w:instrText xml:space="preserve"> TOC \o "1-3" \h \z \u </w:instrText>
          </w:r>
          <w:r>
            <w:fldChar w:fldCharType="separate"/>
          </w:r>
          <w:hyperlink w:anchor="_Toc468179066" w:history="1">
            <w:r w:rsidR="00DB7289" w:rsidRPr="007B317E">
              <w:rPr>
                <w:rStyle w:val="af"/>
                <w:noProof/>
                <w:lang w:val="en-US"/>
              </w:rPr>
              <w:t>I</w:t>
            </w:r>
            <w:r w:rsidR="00DB7289" w:rsidRPr="007B317E">
              <w:rPr>
                <w:rStyle w:val="af"/>
                <w:noProof/>
              </w:rPr>
              <w:t>. Введение</w:t>
            </w:r>
            <w:r w:rsidR="00DB72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7289">
              <w:rPr>
                <w:noProof/>
                <w:webHidden/>
              </w:rPr>
              <w:instrText xml:space="preserve"> PAGEREF _Toc468179066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26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7289" w:rsidRDefault="00163AF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68179067" w:history="1">
            <w:r w:rsidR="00DB7289" w:rsidRPr="007B317E">
              <w:rPr>
                <w:rStyle w:val="af"/>
                <w:noProof/>
                <w:lang w:val="en-US"/>
              </w:rPr>
              <w:t>II</w:t>
            </w:r>
            <w:r w:rsidR="00DB7289" w:rsidRPr="007B317E">
              <w:rPr>
                <w:rStyle w:val="af"/>
                <w:noProof/>
              </w:rPr>
              <w:t>.Научно-методическое обоснование создания программы развития</w:t>
            </w:r>
            <w:r w:rsidR="00DB72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7289">
              <w:rPr>
                <w:noProof/>
                <w:webHidden/>
              </w:rPr>
              <w:instrText xml:space="preserve"> PAGEREF _Toc468179067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26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7289" w:rsidRDefault="00163AF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68179068" w:history="1">
            <w:r w:rsidR="00DB7289" w:rsidRPr="007B317E">
              <w:rPr>
                <w:rStyle w:val="af"/>
                <w:noProof/>
              </w:rPr>
              <w:t>ГБУДО «Брянский областной Дворец детского и юношеского творчества</w:t>
            </w:r>
            <w:r w:rsidR="00DB72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7289">
              <w:rPr>
                <w:noProof/>
                <w:webHidden/>
              </w:rPr>
              <w:instrText xml:space="preserve"> PAGEREF _Toc468179068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26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7289" w:rsidRDefault="00163AF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68179069" w:history="1">
            <w:r w:rsidR="00DB7289" w:rsidRPr="007B317E">
              <w:rPr>
                <w:rStyle w:val="af"/>
                <w:noProof/>
              </w:rPr>
              <w:t>имени Ю.А. Гагарина»</w:t>
            </w:r>
            <w:r w:rsidR="00DB72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7289">
              <w:rPr>
                <w:noProof/>
                <w:webHidden/>
              </w:rPr>
              <w:instrText xml:space="preserve"> PAGEREF _Toc468179069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26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7289" w:rsidRDefault="00163AF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68179074" w:history="1">
            <w:r w:rsidR="00DB7289" w:rsidRPr="007B317E">
              <w:rPr>
                <w:rStyle w:val="af"/>
                <w:noProof/>
              </w:rPr>
              <w:t>III. Проблемный анализ состояния развития учреждения</w:t>
            </w:r>
            <w:r w:rsidR="00DB72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7289">
              <w:rPr>
                <w:noProof/>
                <w:webHidden/>
              </w:rPr>
              <w:instrText xml:space="preserve"> PAGEREF _Toc468179074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26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7289" w:rsidRDefault="00163AF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68179075" w:history="1">
            <w:r w:rsidR="00DB7289" w:rsidRPr="007B317E">
              <w:rPr>
                <w:rStyle w:val="af"/>
                <w:noProof/>
              </w:rPr>
              <w:t>IV.Приорите</w:t>
            </w:r>
            <w:r w:rsidR="00636BF8">
              <w:rPr>
                <w:rStyle w:val="af"/>
                <w:noProof/>
              </w:rPr>
              <w:t>тные цели и задачи развития Дворца</w:t>
            </w:r>
            <w:r w:rsidR="00DB7289" w:rsidRPr="007B317E">
              <w:rPr>
                <w:rStyle w:val="af"/>
                <w:noProof/>
              </w:rPr>
              <w:t xml:space="preserve"> на 2016-2020 годы</w:t>
            </w:r>
            <w:r w:rsidR="00DB72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7289">
              <w:rPr>
                <w:noProof/>
                <w:webHidden/>
              </w:rPr>
              <w:instrText xml:space="preserve"> PAGEREF _Toc468179075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266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7289" w:rsidRDefault="00163AF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68179076" w:history="1">
            <w:r w:rsidR="00DB7289" w:rsidRPr="007B317E">
              <w:rPr>
                <w:rStyle w:val="af"/>
                <w:noProof/>
              </w:rPr>
              <w:t>V. Сроки и этапы реализации Программы развития</w:t>
            </w:r>
            <w:r w:rsidR="00DB72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7289">
              <w:rPr>
                <w:noProof/>
                <w:webHidden/>
              </w:rPr>
              <w:instrText xml:space="preserve"> PAGEREF _Toc468179076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266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7289" w:rsidRDefault="00163AF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68179077" w:history="1">
            <w:r w:rsidR="00DB7289" w:rsidRPr="007B317E">
              <w:rPr>
                <w:rStyle w:val="af"/>
                <w:noProof/>
                <w:lang w:val="en-US"/>
              </w:rPr>
              <w:t>VI</w:t>
            </w:r>
            <w:r w:rsidR="00DB7289" w:rsidRPr="007B317E">
              <w:rPr>
                <w:rStyle w:val="af"/>
                <w:noProof/>
              </w:rPr>
              <w:t>.Программные этапы реализации Программы развития</w:t>
            </w:r>
            <w:r w:rsidR="00DB72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7289">
              <w:rPr>
                <w:noProof/>
                <w:webHidden/>
              </w:rPr>
              <w:instrText xml:space="preserve"> PAGEREF _Toc468179077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266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7289" w:rsidRDefault="00163AF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68179078" w:history="1">
            <w:r w:rsidR="00DB7289" w:rsidRPr="007B317E">
              <w:rPr>
                <w:rStyle w:val="af"/>
                <w:noProof/>
              </w:rPr>
              <w:t>VII.Ожидаемые результаты</w:t>
            </w:r>
            <w:r w:rsidR="00DB72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7289">
              <w:rPr>
                <w:noProof/>
                <w:webHidden/>
              </w:rPr>
              <w:instrText xml:space="preserve"> PAGEREF _Toc468179078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266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7289" w:rsidRDefault="00163AF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68179079" w:history="1">
            <w:r w:rsidR="00DB7289" w:rsidRPr="007B317E">
              <w:rPr>
                <w:rStyle w:val="af"/>
                <w:noProof/>
              </w:rPr>
              <w:t>VIII.Финансовое обоснование реализации Программы развития</w:t>
            </w:r>
            <w:r w:rsidR="00DB72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7289">
              <w:rPr>
                <w:noProof/>
                <w:webHidden/>
              </w:rPr>
              <w:instrText xml:space="preserve"> PAGEREF _Toc468179079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266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7289" w:rsidRDefault="00163AF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68179080" w:history="1">
            <w:r w:rsidR="00DB7289" w:rsidRPr="007B317E">
              <w:rPr>
                <w:rStyle w:val="af"/>
                <w:noProof/>
              </w:rPr>
              <w:t>IX.Список литературы</w:t>
            </w:r>
            <w:r w:rsidR="00DB72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7289">
              <w:rPr>
                <w:noProof/>
                <w:webHidden/>
              </w:rPr>
              <w:instrText xml:space="preserve"> PAGEREF _Toc468179080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266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7289" w:rsidRDefault="00163AF7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68179081" w:history="1">
            <w:r w:rsidR="00DB7289" w:rsidRPr="007B317E">
              <w:rPr>
                <w:rStyle w:val="af"/>
                <w:noProof/>
              </w:rPr>
              <w:t>Приложения</w:t>
            </w:r>
            <w:r w:rsidR="00DB728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B7289">
              <w:rPr>
                <w:noProof/>
                <w:webHidden/>
              </w:rPr>
              <w:instrText xml:space="preserve"> PAGEREF _Toc468179081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266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7289" w:rsidRDefault="00163AF7">
          <w:r>
            <w:fldChar w:fldCharType="end"/>
          </w:r>
        </w:p>
      </w:sdtContent>
    </w:sdt>
    <w:p w:rsidR="00D71B5D" w:rsidRPr="00B52C9D" w:rsidRDefault="00D71B5D" w:rsidP="00B52C9D">
      <w:pPr>
        <w:rPr>
          <w:b/>
          <w:lang w:eastAsia="ru-RU"/>
        </w:rPr>
      </w:pPr>
    </w:p>
    <w:p w:rsidR="00CA1D32" w:rsidRPr="00B52C9D" w:rsidRDefault="00CA1D32" w:rsidP="00B52C9D">
      <w:pPr>
        <w:rPr>
          <w:highlight w:val="green"/>
          <w:lang w:eastAsia="ru-RU"/>
        </w:rPr>
      </w:pPr>
    </w:p>
    <w:p w:rsidR="00EF0DF9" w:rsidRPr="00D71B5D" w:rsidRDefault="00EF0DF9" w:rsidP="00EF0DF9">
      <w:pPr>
        <w:rPr>
          <w:lang w:eastAsia="ru-RU"/>
        </w:rPr>
      </w:pPr>
    </w:p>
    <w:p w:rsidR="00EF0DF9" w:rsidRPr="00D71B5D" w:rsidRDefault="00EF0DF9" w:rsidP="00EF0DF9">
      <w:pPr>
        <w:rPr>
          <w:lang w:eastAsia="ru-RU"/>
        </w:rPr>
      </w:pPr>
    </w:p>
    <w:p w:rsidR="00EF0DF9" w:rsidRPr="00D71B5D" w:rsidRDefault="00EF0DF9" w:rsidP="00EF0DF9">
      <w:pPr>
        <w:rPr>
          <w:lang w:eastAsia="ru-RU"/>
        </w:rPr>
      </w:pPr>
    </w:p>
    <w:p w:rsidR="00EF0DF9" w:rsidRDefault="00EF0DF9" w:rsidP="00EF0DF9">
      <w:pPr>
        <w:rPr>
          <w:lang w:eastAsia="ru-RU"/>
        </w:rPr>
      </w:pPr>
    </w:p>
    <w:p w:rsidR="00B52C9D" w:rsidRDefault="00B52C9D" w:rsidP="00EF0DF9">
      <w:pPr>
        <w:rPr>
          <w:lang w:eastAsia="ru-RU"/>
        </w:rPr>
      </w:pPr>
    </w:p>
    <w:p w:rsidR="00B52C9D" w:rsidRDefault="00B52C9D" w:rsidP="00EF0DF9">
      <w:pPr>
        <w:rPr>
          <w:lang w:eastAsia="ru-RU"/>
        </w:rPr>
      </w:pPr>
    </w:p>
    <w:p w:rsidR="00B52C9D" w:rsidRDefault="00B52C9D" w:rsidP="00EF0DF9">
      <w:pPr>
        <w:rPr>
          <w:lang w:eastAsia="ru-RU"/>
        </w:rPr>
      </w:pPr>
    </w:p>
    <w:p w:rsidR="00B52C9D" w:rsidRDefault="00B52C9D" w:rsidP="00EF0DF9">
      <w:pPr>
        <w:rPr>
          <w:lang w:eastAsia="ru-RU"/>
        </w:rPr>
      </w:pPr>
    </w:p>
    <w:p w:rsidR="00B52C9D" w:rsidRDefault="00B52C9D" w:rsidP="00EF0DF9">
      <w:pPr>
        <w:rPr>
          <w:lang w:eastAsia="ru-RU"/>
        </w:rPr>
      </w:pPr>
    </w:p>
    <w:p w:rsidR="00B52C9D" w:rsidRDefault="00B52C9D" w:rsidP="00EF0DF9">
      <w:pPr>
        <w:rPr>
          <w:lang w:eastAsia="ru-RU"/>
        </w:rPr>
      </w:pPr>
    </w:p>
    <w:p w:rsidR="00B52C9D" w:rsidRPr="00D71B5D" w:rsidRDefault="00B52C9D" w:rsidP="00EF0DF9">
      <w:pPr>
        <w:rPr>
          <w:lang w:eastAsia="ru-RU"/>
        </w:rPr>
      </w:pPr>
    </w:p>
    <w:p w:rsidR="00C95EA5" w:rsidRPr="00DB7289" w:rsidRDefault="00181E5A" w:rsidP="00DB7289">
      <w:pPr>
        <w:pStyle w:val="1"/>
        <w:jc w:val="center"/>
        <w:rPr>
          <w:rFonts w:ascii="Times New Roman" w:hAnsi="Times New Roman" w:cs="Times New Roman"/>
        </w:rPr>
      </w:pPr>
      <w:bookmarkStart w:id="1" w:name="_Toc468179066"/>
      <w:r w:rsidRPr="00DB7289">
        <w:rPr>
          <w:rFonts w:ascii="Times New Roman" w:hAnsi="Times New Roman" w:cs="Times New Roman"/>
          <w:lang w:val="en-US"/>
        </w:rPr>
        <w:lastRenderedPageBreak/>
        <w:t>I</w:t>
      </w:r>
      <w:r w:rsidRPr="00DB7289">
        <w:rPr>
          <w:rFonts w:ascii="Times New Roman" w:hAnsi="Times New Roman" w:cs="Times New Roman"/>
        </w:rPr>
        <w:t xml:space="preserve">. </w:t>
      </w:r>
      <w:r w:rsidR="00C95EA5" w:rsidRPr="00DB7289">
        <w:rPr>
          <w:rFonts w:ascii="Times New Roman" w:hAnsi="Times New Roman" w:cs="Times New Roman"/>
        </w:rPr>
        <w:t>Введение</w:t>
      </w:r>
      <w:bookmarkEnd w:id="1"/>
    </w:p>
    <w:p w:rsidR="002E565D" w:rsidRDefault="00F25B0C" w:rsidP="008E70EF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Государственное бюджетной учреждение дополнительного образования  «Брянский областной Дворец детского и юношеского творчества </w:t>
      </w:r>
      <w:r w:rsidR="00C95EA5" w:rsidRPr="008E70EF">
        <w:rPr>
          <w:rFonts w:ascii="Times New Roman" w:hAnsi="Times New Roman"/>
          <w:sz w:val="28"/>
          <w:szCs w:val="28"/>
          <w:lang w:val="ru-RU"/>
        </w:rPr>
        <w:t>имени Ю.А.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C95EA5" w:rsidRPr="008E70EF">
        <w:rPr>
          <w:rFonts w:ascii="Times New Roman" w:hAnsi="Times New Roman"/>
          <w:sz w:val="28"/>
          <w:szCs w:val="28"/>
          <w:lang w:val="ru-RU"/>
        </w:rPr>
        <w:t xml:space="preserve"> Гагарина» (далее – Дворец) является крупнейшим многопрофильным </w:t>
      </w:r>
      <w:r w:rsidR="008E70EF">
        <w:rPr>
          <w:rFonts w:ascii="Times New Roman" w:hAnsi="Times New Roman"/>
          <w:sz w:val="28"/>
          <w:szCs w:val="28"/>
          <w:lang w:val="ru-RU"/>
        </w:rPr>
        <w:t>учреждением дополнительного образования</w:t>
      </w:r>
      <w:r w:rsidR="001E19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5EA5" w:rsidRPr="008E70EF">
        <w:rPr>
          <w:rFonts w:ascii="Times New Roman" w:hAnsi="Times New Roman"/>
          <w:sz w:val="28"/>
          <w:szCs w:val="28"/>
          <w:lang w:val="ru-RU"/>
        </w:rPr>
        <w:t xml:space="preserve"> Брянской области. </w:t>
      </w:r>
    </w:p>
    <w:p w:rsidR="008E70EF" w:rsidRPr="00F25B0C" w:rsidRDefault="00F25B0C" w:rsidP="008E70EF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25B0C">
        <w:rPr>
          <w:rFonts w:ascii="Times New Roman" w:hAnsi="Times New Roman"/>
          <w:sz w:val="28"/>
          <w:szCs w:val="28"/>
          <w:lang w:val="ru-RU"/>
        </w:rPr>
        <w:t>Дворец является образовательным и методическим центром системы дополнительного образования области. На его базе проводятся значимые мероприятия регионального, федерального и международного уровня.</w:t>
      </w:r>
    </w:p>
    <w:p w:rsidR="00C95EA5" w:rsidRPr="008E70EF" w:rsidRDefault="00C95EA5" w:rsidP="008E70EF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70EF">
        <w:rPr>
          <w:rFonts w:ascii="Times New Roman" w:hAnsi="Times New Roman"/>
          <w:sz w:val="28"/>
          <w:szCs w:val="28"/>
          <w:lang w:val="ru-RU"/>
        </w:rPr>
        <w:t>Ежегодно во Дворце открываются новые детские объединения, совершенствуется их программное обеспечение, внедряются инновационные технологии в образовательном и воспитательном процессе.</w:t>
      </w:r>
    </w:p>
    <w:p w:rsidR="00C95EA5" w:rsidRPr="008E70EF" w:rsidRDefault="00C95EA5" w:rsidP="008E70EF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70EF">
        <w:rPr>
          <w:rFonts w:ascii="Times New Roman" w:hAnsi="Times New Roman"/>
          <w:sz w:val="28"/>
          <w:szCs w:val="28"/>
          <w:lang w:val="ru-RU"/>
        </w:rPr>
        <w:t>С 2012 года Дворец является ста</w:t>
      </w:r>
      <w:r w:rsidR="002E565D">
        <w:rPr>
          <w:rFonts w:ascii="Times New Roman" w:hAnsi="Times New Roman"/>
          <w:sz w:val="28"/>
          <w:szCs w:val="28"/>
          <w:lang w:val="ru-RU"/>
        </w:rPr>
        <w:t>жировочной площадкой Минобрнауки</w:t>
      </w:r>
      <w:r w:rsidRPr="008E70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565D">
        <w:rPr>
          <w:rFonts w:ascii="Times New Roman" w:hAnsi="Times New Roman"/>
          <w:sz w:val="28"/>
          <w:szCs w:val="28"/>
          <w:lang w:val="ru-RU"/>
        </w:rPr>
        <w:t xml:space="preserve">России </w:t>
      </w:r>
      <w:r w:rsidRPr="008E70EF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2E565D">
        <w:rPr>
          <w:rFonts w:ascii="Times New Roman" w:hAnsi="Times New Roman"/>
          <w:sz w:val="28"/>
          <w:szCs w:val="28"/>
          <w:lang w:val="ru-RU"/>
        </w:rPr>
        <w:t xml:space="preserve">программе </w:t>
      </w:r>
      <w:r w:rsidRPr="008E70EF">
        <w:rPr>
          <w:rFonts w:ascii="Times New Roman" w:hAnsi="Times New Roman"/>
          <w:sz w:val="28"/>
          <w:szCs w:val="28"/>
          <w:lang w:val="ru-RU"/>
        </w:rPr>
        <w:t>«Распространени</w:t>
      </w:r>
      <w:r w:rsidR="002E565D">
        <w:rPr>
          <w:rFonts w:ascii="Times New Roman" w:hAnsi="Times New Roman"/>
          <w:sz w:val="28"/>
          <w:szCs w:val="28"/>
          <w:lang w:val="ru-RU"/>
        </w:rPr>
        <w:t>е</w:t>
      </w:r>
      <w:r w:rsidRPr="008E70EF">
        <w:rPr>
          <w:rFonts w:ascii="Times New Roman" w:hAnsi="Times New Roman"/>
          <w:sz w:val="28"/>
          <w:szCs w:val="28"/>
          <w:lang w:val="ru-RU"/>
        </w:rPr>
        <w:t xml:space="preserve"> инновационных моделей развития техносферы деятельности </w:t>
      </w:r>
      <w:r w:rsidR="008E70EF">
        <w:rPr>
          <w:rFonts w:ascii="Times New Roman" w:hAnsi="Times New Roman"/>
          <w:sz w:val="28"/>
          <w:szCs w:val="28"/>
          <w:lang w:val="ru-RU"/>
        </w:rPr>
        <w:t>учреждений дополнительного образования</w:t>
      </w:r>
      <w:r w:rsidRPr="008E70EF">
        <w:rPr>
          <w:rFonts w:ascii="Times New Roman" w:hAnsi="Times New Roman"/>
          <w:sz w:val="28"/>
          <w:szCs w:val="28"/>
          <w:lang w:val="ru-RU"/>
        </w:rPr>
        <w:t xml:space="preserve"> детей, направленных на развитие научно-технической и учебно-исследовательской деятельности обучающихся».</w:t>
      </w:r>
    </w:p>
    <w:p w:rsidR="00C95EA5" w:rsidRPr="008E70EF" w:rsidRDefault="00C95EA5" w:rsidP="008E70EF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70EF">
        <w:rPr>
          <w:rFonts w:ascii="Times New Roman" w:hAnsi="Times New Roman"/>
          <w:sz w:val="28"/>
          <w:szCs w:val="28"/>
          <w:lang w:val="ru-RU"/>
        </w:rPr>
        <w:t>Системная, хорошо организационная работа творческого коллектива Дворца делает его привлекательным не только для детей и молодежи, но и для родителей. Устанав</w:t>
      </w:r>
      <w:r w:rsidR="00CB0DDB">
        <w:rPr>
          <w:rFonts w:ascii="Times New Roman" w:hAnsi="Times New Roman"/>
          <w:sz w:val="28"/>
          <w:szCs w:val="28"/>
          <w:lang w:val="ru-RU"/>
        </w:rPr>
        <w:t>и</w:t>
      </w:r>
      <w:r w:rsidRPr="008E70EF">
        <w:rPr>
          <w:rFonts w:ascii="Times New Roman" w:hAnsi="Times New Roman"/>
          <w:sz w:val="28"/>
          <w:szCs w:val="28"/>
          <w:lang w:val="ru-RU"/>
        </w:rPr>
        <w:t>л</w:t>
      </w:r>
      <w:r w:rsidR="00CB0DDB">
        <w:rPr>
          <w:rFonts w:ascii="Times New Roman" w:hAnsi="Times New Roman"/>
          <w:sz w:val="28"/>
          <w:szCs w:val="28"/>
          <w:lang w:val="ru-RU"/>
        </w:rPr>
        <w:t>ись</w:t>
      </w:r>
      <w:r w:rsidRPr="008E70EF">
        <w:rPr>
          <w:rFonts w:ascii="Times New Roman" w:hAnsi="Times New Roman"/>
          <w:sz w:val="28"/>
          <w:szCs w:val="28"/>
          <w:lang w:val="ru-RU"/>
        </w:rPr>
        <w:t xml:space="preserve"> тесные связи педагогов Дворца с семьями, школами, средними специальными учебными заведениями, ВУЗами, учреждениями культуры и спорта, общественными организациями.</w:t>
      </w:r>
    </w:p>
    <w:p w:rsidR="00CB0DDB" w:rsidRDefault="00C95EA5" w:rsidP="008E70EF">
      <w:pPr>
        <w:pStyle w:val="a4"/>
        <w:spacing w:after="0" w:line="240" w:lineRule="auto"/>
        <w:ind w:left="0" w:firstLine="567"/>
        <w:jc w:val="both"/>
      </w:pPr>
      <w:r w:rsidRPr="008E70EF">
        <w:t xml:space="preserve">Государственная политика в сфере образования направлена на осознание ценностного статуса дополнительного образования, как уникальной и конкурентоспособной социальной структуры. </w:t>
      </w:r>
    </w:p>
    <w:p w:rsidR="00C95EA5" w:rsidRPr="008E70EF" w:rsidRDefault="00C95EA5" w:rsidP="008E70EF">
      <w:pPr>
        <w:pStyle w:val="a4"/>
        <w:spacing w:after="0" w:line="240" w:lineRule="auto"/>
        <w:ind w:left="0" w:firstLine="567"/>
        <w:jc w:val="both"/>
      </w:pPr>
      <w:r w:rsidRPr="008E70EF">
        <w:t>Нормативные основы развития дополнительного образования определены Концепцией долгосрочного социально-экономического развития РФ на период до 2020 года, стратегией инновационного развития РФ на период до 2020 года, Законом «Об образовании в Р</w:t>
      </w:r>
      <w:r w:rsidR="000A4831">
        <w:t>оссийской Федерации</w:t>
      </w:r>
      <w:r w:rsidRPr="008E70EF">
        <w:t>» № 273-ФЗ от 29.12.2012, Концепцией развития дополнительного образования, Приказом Министерства образования и науки Российской Федерации (Минобрнауки России) от 29</w:t>
      </w:r>
      <w:r w:rsidR="00CB0DDB">
        <w:t> </w:t>
      </w:r>
      <w:r w:rsidRPr="008E70EF">
        <w:t>августа 2013</w:t>
      </w:r>
      <w:r w:rsidR="003D7D6A">
        <w:t xml:space="preserve"> </w:t>
      </w:r>
      <w:r w:rsidRPr="008E70EF">
        <w:t>г. № 1008 г.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 w:rsidR="003D7D6A">
        <w:t xml:space="preserve"> </w:t>
      </w:r>
      <w:r w:rsidRPr="008E70EF">
        <w:t>СанПиНом 2.4.4.3172-14 от 04.07.2014 и рядом других документов Правительства РФ, М</w:t>
      </w:r>
      <w:r w:rsidR="000A4831">
        <w:t xml:space="preserve">инобрнауки </w:t>
      </w:r>
      <w:r w:rsidRPr="008E70EF">
        <w:t>РФ и Департамента образования и науки Брянской области.</w:t>
      </w:r>
    </w:p>
    <w:p w:rsidR="001529CC" w:rsidRDefault="001529CC" w:rsidP="001529CC">
      <w:pPr>
        <w:spacing w:after="0" w:line="240" w:lineRule="auto"/>
        <w:jc w:val="both"/>
      </w:pPr>
    </w:p>
    <w:p w:rsidR="001612C8" w:rsidRDefault="001612C8" w:rsidP="001529CC">
      <w:pPr>
        <w:spacing w:after="0" w:line="240" w:lineRule="auto"/>
        <w:jc w:val="both"/>
      </w:pPr>
    </w:p>
    <w:p w:rsidR="001612C8" w:rsidRDefault="001612C8" w:rsidP="001529CC">
      <w:pPr>
        <w:spacing w:after="0" w:line="240" w:lineRule="auto"/>
        <w:jc w:val="both"/>
      </w:pPr>
    </w:p>
    <w:p w:rsidR="001612C8" w:rsidRDefault="001612C8" w:rsidP="001529CC">
      <w:pPr>
        <w:spacing w:after="0" w:line="240" w:lineRule="auto"/>
        <w:jc w:val="both"/>
      </w:pPr>
    </w:p>
    <w:p w:rsidR="001612C8" w:rsidRDefault="001612C8" w:rsidP="001529CC">
      <w:pPr>
        <w:spacing w:after="0" w:line="240" w:lineRule="auto"/>
        <w:jc w:val="both"/>
      </w:pPr>
    </w:p>
    <w:p w:rsidR="001612C8" w:rsidRDefault="001612C8" w:rsidP="001529CC">
      <w:pPr>
        <w:spacing w:after="0" w:line="240" w:lineRule="auto"/>
        <w:jc w:val="both"/>
      </w:pPr>
    </w:p>
    <w:p w:rsidR="001612C8" w:rsidRDefault="001612C8" w:rsidP="001529CC">
      <w:pPr>
        <w:spacing w:after="0" w:line="240" w:lineRule="auto"/>
        <w:jc w:val="both"/>
      </w:pPr>
    </w:p>
    <w:p w:rsidR="001612C8" w:rsidRDefault="001612C8" w:rsidP="001529CC">
      <w:pPr>
        <w:spacing w:after="0" w:line="240" w:lineRule="auto"/>
        <w:jc w:val="both"/>
      </w:pPr>
    </w:p>
    <w:p w:rsidR="00C95EA5" w:rsidRPr="00DB7289" w:rsidRDefault="00181E5A" w:rsidP="00084EE9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bookmarkStart w:id="2" w:name="_Toc468179067"/>
      <w:r w:rsidRPr="00DB7289">
        <w:rPr>
          <w:rFonts w:ascii="Times New Roman" w:hAnsi="Times New Roman" w:cs="Times New Roman"/>
          <w:sz w:val="28"/>
          <w:lang w:val="en-US"/>
        </w:rPr>
        <w:lastRenderedPageBreak/>
        <w:t>II</w:t>
      </w:r>
      <w:r w:rsidRPr="00DB7289">
        <w:rPr>
          <w:rFonts w:ascii="Times New Roman" w:hAnsi="Times New Roman" w:cs="Times New Roman"/>
          <w:sz w:val="28"/>
        </w:rPr>
        <w:t>.</w:t>
      </w:r>
      <w:r w:rsidR="00084EE9">
        <w:rPr>
          <w:rFonts w:ascii="Times New Roman" w:hAnsi="Times New Roman" w:cs="Times New Roman"/>
          <w:sz w:val="28"/>
        </w:rPr>
        <w:t xml:space="preserve"> </w:t>
      </w:r>
      <w:r w:rsidR="00C95EA5" w:rsidRPr="00DB7289">
        <w:rPr>
          <w:rFonts w:ascii="Times New Roman" w:hAnsi="Times New Roman" w:cs="Times New Roman"/>
          <w:sz w:val="28"/>
        </w:rPr>
        <w:t>Научно-методическое обоснование создания программы развития</w:t>
      </w:r>
      <w:bookmarkEnd w:id="2"/>
    </w:p>
    <w:p w:rsidR="00C95EA5" w:rsidRPr="00DB7289" w:rsidRDefault="00C95EA5" w:rsidP="00084EE9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bookmarkStart w:id="3" w:name="_Toc468179068"/>
      <w:r w:rsidRPr="00DB7289">
        <w:rPr>
          <w:rFonts w:ascii="Times New Roman" w:hAnsi="Times New Roman" w:cs="Times New Roman"/>
          <w:sz w:val="28"/>
        </w:rPr>
        <w:t>ГБУДО «Брянский областной Дворец детского и юношеского творчества</w:t>
      </w:r>
      <w:bookmarkEnd w:id="3"/>
    </w:p>
    <w:p w:rsidR="00C95EA5" w:rsidRPr="00DB7289" w:rsidRDefault="00C95EA5" w:rsidP="00084EE9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bookmarkStart w:id="4" w:name="_Toc468179069"/>
      <w:r w:rsidRPr="00DB7289">
        <w:rPr>
          <w:rFonts w:ascii="Times New Roman" w:hAnsi="Times New Roman" w:cs="Times New Roman"/>
          <w:sz w:val="28"/>
        </w:rPr>
        <w:t>имени Ю.А. Гагарина»</w:t>
      </w:r>
      <w:bookmarkEnd w:id="4"/>
    </w:p>
    <w:p w:rsidR="00C95EA5" w:rsidRPr="00C95EA5" w:rsidRDefault="00C95EA5" w:rsidP="00CB0DDB">
      <w:pPr>
        <w:pStyle w:val="a4"/>
        <w:keepNext/>
        <w:widowControl w:val="0"/>
        <w:spacing w:after="0" w:line="240" w:lineRule="auto"/>
        <w:ind w:left="0" w:firstLine="644"/>
        <w:jc w:val="both"/>
        <w:rPr>
          <w:i/>
          <w:noProof/>
          <w:color w:val="000000"/>
        </w:rPr>
      </w:pPr>
    </w:p>
    <w:p w:rsidR="00C95EA5" w:rsidRPr="00CB0DDB" w:rsidRDefault="00C95EA5" w:rsidP="00B8310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_Toc468179070"/>
      <w:r w:rsidRPr="00C95EA5">
        <w:rPr>
          <w:rFonts w:ascii="Times New Roman" w:hAnsi="Times New Roman" w:cs="Times New Roman"/>
          <w:b w:val="0"/>
          <w:sz w:val="28"/>
          <w:szCs w:val="28"/>
        </w:rPr>
        <w:t>Настоящая Программа развития ГБУДО «Брянский областной Дворец детского и юношеского творчества имени Ю.А. Гагарина»</w:t>
      </w:r>
      <w:r w:rsidR="003D7D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5EA5">
        <w:rPr>
          <w:rFonts w:ascii="Times New Roman" w:hAnsi="Times New Roman" w:cs="Times New Roman"/>
          <w:b w:val="0"/>
          <w:sz w:val="28"/>
          <w:szCs w:val="28"/>
        </w:rPr>
        <w:t>(далее – Программа развития) является долгосрочной программой, определяет</w:t>
      </w:r>
      <w:r w:rsidR="003D7D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0DF9">
        <w:rPr>
          <w:rFonts w:ascii="Times New Roman" w:hAnsi="Times New Roman" w:cs="Times New Roman"/>
          <w:b w:val="0"/>
          <w:sz w:val="28"/>
          <w:szCs w:val="28"/>
        </w:rPr>
        <w:t xml:space="preserve">перспективы и основные направления развития </w:t>
      </w:r>
      <w:r w:rsidR="00D57212">
        <w:rPr>
          <w:rFonts w:ascii="Times New Roman" w:hAnsi="Times New Roman" w:cs="Times New Roman"/>
          <w:b w:val="0"/>
          <w:sz w:val="28"/>
          <w:szCs w:val="28"/>
        </w:rPr>
        <w:t>учре</w:t>
      </w:r>
      <w:r w:rsidR="00B52C9D">
        <w:rPr>
          <w:rFonts w:ascii="Times New Roman" w:hAnsi="Times New Roman" w:cs="Times New Roman"/>
          <w:b w:val="0"/>
          <w:sz w:val="28"/>
          <w:szCs w:val="28"/>
        </w:rPr>
        <w:t>ж</w:t>
      </w:r>
      <w:r w:rsidR="00D57212">
        <w:rPr>
          <w:rFonts w:ascii="Times New Roman" w:hAnsi="Times New Roman" w:cs="Times New Roman"/>
          <w:b w:val="0"/>
          <w:sz w:val="28"/>
          <w:szCs w:val="28"/>
        </w:rPr>
        <w:t xml:space="preserve">дения </w:t>
      </w:r>
      <w:r w:rsidRPr="00EF0DF9">
        <w:rPr>
          <w:rFonts w:ascii="Times New Roman" w:hAnsi="Times New Roman" w:cs="Times New Roman"/>
          <w:b w:val="0"/>
          <w:sz w:val="28"/>
          <w:szCs w:val="28"/>
        </w:rPr>
        <w:t xml:space="preserve">на период </w:t>
      </w:r>
      <w:r w:rsidRPr="00CB0DDB">
        <w:rPr>
          <w:rFonts w:ascii="Times New Roman" w:hAnsi="Times New Roman" w:cs="Times New Roman"/>
          <w:b w:val="0"/>
          <w:iCs/>
          <w:sz w:val="28"/>
          <w:szCs w:val="28"/>
        </w:rPr>
        <w:t>2016-2020 гг.</w:t>
      </w:r>
      <w:bookmarkEnd w:id="5"/>
    </w:p>
    <w:p w:rsidR="00C95EA5" w:rsidRDefault="00084EE9" w:rsidP="003D7D6A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Разработанная в</w:t>
      </w:r>
      <w:r w:rsidRPr="00C95EA5">
        <w:t xml:space="preserve"> </w:t>
      </w:r>
      <w:r>
        <w:t>п</w:t>
      </w:r>
      <w:r w:rsidR="00C95EA5" w:rsidRPr="00C95EA5">
        <w:t>редыдущ</w:t>
      </w:r>
      <w:r>
        <w:t>ий период</w:t>
      </w:r>
      <w:r w:rsidR="00D57212">
        <w:t xml:space="preserve"> Программа развития ГБУДО </w:t>
      </w:r>
      <w:r w:rsidR="00D57212" w:rsidRPr="00D57212">
        <w:t>«Брянский областной Дворец детского и юношеского творчества имени Ю.А.</w:t>
      </w:r>
      <w:r>
        <w:t> </w:t>
      </w:r>
      <w:r w:rsidR="00D57212" w:rsidRPr="00D57212">
        <w:t xml:space="preserve"> Гагарина»</w:t>
      </w:r>
      <w:r w:rsidR="00D57212">
        <w:t xml:space="preserve"> была </w:t>
      </w:r>
      <w:r>
        <w:t>успешно реализо</w:t>
      </w:r>
      <w:r w:rsidR="00C95EA5">
        <w:t>ва</w:t>
      </w:r>
      <w:r>
        <w:t>на</w:t>
      </w:r>
      <w:r w:rsidR="00C95EA5">
        <w:t xml:space="preserve"> </w:t>
      </w:r>
      <w:r>
        <w:t xml:space="preserve">в </w:t>
      </w:r>
      <w:r w:rsidR="000756A8">
        <w:t>2011</w:t>
      </w:r>
      <w:r>
        <w:t>-</w:t>
      </w:r>
      <w:r w:rsidR="000756A8">
        <w:t xml:space="preserve"> 2015 г</w:t>
      </w:r>
      <w:r>
        <w:t>г</w:t>
      </w:r>
      <w:r w:rsidR="00C95EA5" w:rsidRPr="00C95EA5">
        <w:t xml:space="preserve">. </w:t>
      </w:r>
      <w:r>
        <w:t xml:space="preserve">По итогам </w:t>
      </w:r>
      <w:r w:rsidRPr="00627F6F">
        <w:t>заочного тура</w:t>
      </w:r>
      <w:r>
        <w:t xml:space="preserve"> Всероссийского конкурса программ развития учреждений дополнительного образования «Арктур», в</w:t>
      </w:r>
      <w:r w:rsidR="00C95EA5">
        <w:t xml:space="preserve"> 2015</w:t>
      </w:r>
      <w:r w:rsidR="00E45539">
        <w:t>-2016</w:t>
      </w:r>
      <w:r w:rsidR="00906D03">
        <w:t xml:space="preserve"> </w:t>
      </w:r>
      <w:r w:rsidR="00E45539">
        <w:t>гг.</w:t>
      </w:r>
      <w:r w:rsidR="003D7D6A">
        <w:t xml:space="preserve"> </w:t>
      </w:r>
      <w:r>
        <w:t xml:space="preserve">представленная </w:t>
      </w:r>
      <w:r w:rsidR="00627F6F">
        <w:t xml:space="preserve"> </w:t>
      </w:r>
      <w:r>
        <w:t xml:space="preserve">Программа развития </w:t>
      </w:r>
      <w:r w:rsidR="00627F6F">
        <w:t>вошла в число лауреатов конкурса.</w:t>
      </w:r>
    </w:p>
    <w:p w:rsidR="00627F6F" w:rsidRDefault="0062502E" w:rsidP="00B83101">
      <w:pPr>
        <w:shd w:val="clear" w:color="auto" w:fill="FFFFFF"/>
        <w:spacing w:after="0" w:line="240" w:lineRule="auto"/>
        <w:ind w:right="14" w:firstLine="708"/>
        <w:jc w:val="both"/>
        <w:rPr>
          <w:i/>
        </w:rPr>
      </w:pPr>
      <w:r>
        <w:t>Ее с</w:t>
      </w:r>
      <w:r w:rsidR="00A05713">
        <w:t>тратегическ</w:t>
      </w:r>
      <w:r>
        <w:t xml:space="preserve">ой </w:t>
      </w:r>
      <w:r w:rsidR="00A05713">
        <w:t xml:space="preserve"> цель</w:t>
      </w:r>
      <w:r>
        <w:t>ю</w:t>
      </w:r>
      <w:r w:rsidR="00A05713">
        <w:t xml:space="preserve"> </w:t>
      </w:r>
      <w:r>
        <w:t>являлось «</w:t>
      </w:r>
      <w:r w:rsidR="00A05713" w:rsidRPr="00A05713">
        <w:rPr>
          <w:i/>
        </w:rPr>
        <w:t>с</w:t>
      </w:r>
      <w:r w:rsidR="00627F6F" w:rsidRPr="00A05713">
        <w:rPr>
          <w:i/>
        </w:rPr>
        <w:t xml:space="preserve">оздание организационных, экономических и методических условий для обеспечения функционирования и развития </w:t>
      </w:r>
      <w:r w:rsidR="003D7D6A">
        <w:rPr>
          <w:i/>
        </w:rPr>
        <w:t>Дворца</w:t>
      </w:r>
      <w:r w:rsidR="00627F6F" w:rsidRPr="00A05713">
        <w:rPr>
          <w:i/>
        </w:rPr>
        <w:t xml:space="preserve">, повышения качества, доступности и </w:t>
      </w:r>
      <w:r w:rsidR="00906D03" w:rsidRPr="00A05713">
        <w:rPr>
          <w:i/>
        </w:rPr>
        <w:t>конкурентоспособности</w:t>
      </w:r>
      <w:r w:rsidR="00627F6F" w:rsidRPr="00A05713">
        <w:rPr>
          <w:i/>
        </w:rPr>
        <w:t xml:space="preserve"> дополнительного образования в интересах обучающихся, их родителей, социальных партнёров и общества в целом</w:t>
      </w:r>
      <w:r>
        <w:rPr>
          <w:i/>
        </w:rPr>
        <w:t>»</w:t>
      </w:r>
      <w:r w:rsidR="00627F6F" w:rsidRPr="00A05713">
        <w:rPr>
          <w:i/>
        </w:rPr>
        <w:t>.</w:t>
      </w:r>
    </w:p>
    <w:p w:rsidR="00A05713" w:rsidRPr="000756A8" w:rsidRDefault="000756A8" w:rsidP="0062502E">
      <w:pPr>
        <w:autoSpaceDE w:val="0"/>
        <w:autoSpaceDN w:val="0"/>
        <w:adjustRightInd w:val="0"/>
        <w:spacing w:after="0" w:line="240" w:lineRule="auto"/>
        <w:ind w:firstLine="567"/>
        <w:rPr>
          <w:i/>
        </w:rPr>
      </w:pPr>
      <w:r>
        <w:rPr>
          <w:bCs/>
          <w:iCs/>
        </w:rPr>
        <w:t xml:space="preserve">Анализ </w:t>
      </w:r>
      <w:r w:rsidR="0062502E">
        <w:rPr>
          <w:bCs/>
          <w:iCs/>
        </w:rPr>
        <w:t xml:space="preserve">работы Дворца по реализации Программы развития на 2011-2015 гг. показал, что удалось достичь поставленной цели и решить все основные задачи. В этой связи, необходимо отметить </w:t>
      </w:r>
      <w:r w:rsidR="00A05713">
        <w:rPr>
          <w:bCs/>
          <w:iCs/>
        </w:rPr>
        <w:t>положительны</w:t>
      </w:r>
      <w:r w:rsidR="0062502E">
        <w:rPr>
          <w:bCs/>
          <w:iCs/>
        </w:rPr>
        <w:t xml:space="preserve">е результаты и тенденции </w:t>
      </w:r>
      <w:r w:rsidR="0062502E">
        <w:t>развития у</w:t>
      </w:r>
      <w:r w:rsidR="0062502E" w:rsidRPr="00A05713">
        <w:t>чреждения</w:t>
      </w:r>
      <w:r w:rsidR="0062502E">
        <w:t>. В том числе</w:t>
      </w:r>
      <w:r w:rsidR="00A05713">
        <w:rPr>
          <w:bCs/>
          <w:iCs/>
        </w:rPr>
        <w:t>:</w:t>
      </w:r>
    </w:p>
    <w:p w:rsidR="00A05713" w:rsidRDefault="00837396" w:rsidP="0062502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ф</w:t>
      </w:r>
      <w:r w:rsidR="000756A8">
        <w:t>ормирование открытой образовательной системы</w:t>
      </w:r>
      <w:r>
        <w:t>, ориентированной</w:t>
      </w:r>
      <w:r w:rsidR="00A05713">
        <w:t xml:space="preserve"> на удовлетворение потребностей </w:t>
      </w:r>
      <w:r w:rsidR="00A05713" w:rsidRPr="00A05713">
        <w:t>субъектов образовательного процесса, взаимодействующая с различными</w:t>
      </w:r>
      <w:r w:rsidR="00906D03">
        <w:t xml:space="preserve"> </w:t>
      </w:r>
      <w:r w:rsidR="00A05713" w:rsidRPr="00A05713">
        <w:t>образовательными, научными учреждениями и общественными организациями;</w:t>
      </w:r>
    </w:p>
    <w:p w:rsidR="00A05713" w:rsidRDefault="000756A8" w:rsidP="0062502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обеспечение доступности</w:t>
      </w:r>
      <w:r w:rsidR="00A05713" w:rsidRPr="00A05713">
        <w:t xml:space="preserve"> дополнительного образования для всех возрастных гру</w:t>
      </w:r>
      <w:r w:rsidR="00A05713">
        <w:t xml:space="preserve">пп </w:t>
      </w:r>
      <w:r w:rsidR="00A05713" w:rsidRPr="00A05713">
        <w:t>дет</w:t>
      </w:r>
      <w:r>
        <w:t xml:space="preserve">ей, </w:t>
      </w:r>
      <w:r w:rsidR="00A05713" w:rsidRPr="00A05713">
        <w:t>в т.ч</w:t>
      </w:r>
      <w:r w:rsidR="00A05713">
        <w:t>. одаренных детей</w:t>
      </w:r>
      <w:r w:rsidR="00A05713" w:rsidRPr="00A05713">
        <w:t>;</w:t>
      </w:r>
    </w:p>
    <w:p w:rsidR="00E2493C" w:rsidRDefault="000756A8" w:rsidP="0062502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реализация востребованных и отвечающих </w:t>
      </w:r>
      <w:r w:rsidR="00A05713" w:rsidRPr="00A05713">
        <w:t>ин</w:t>
      </w:r>
      <w:r w:rsidR="00A05713">
        <w:t xml:space="preserve">тересам обучающихся и родителей </w:t>
      </w:r>
      <w:r>
        <w:t>образовательных услуг</w:t>
      </w:r>
      <w:r w:rsidR="00E2493C">
        <w:t>.</w:t>
      </w:r>
    </w:p>
    <w:p w:rsidR="001529CC" w:rsidRDefault="001529CC" w:rsidP="001529CC">
      <w:pPr>
        <w:autoSpaceDE w:val="0"/>
        <w:autoSpaceDN w:val="0"/>
        <w:adjustRightInd w:val="0"/>
        <w:spacing w:after="0" w:line="240" w:lineRule="auto"/>
      </w:pPr>
    </w:p>
    <w:p w:rsidR="001529CC" w:rsidRPr="00CE3C2E" w:rsidRDefault="001529CC" w:rsidP="00152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 w:firstLine="567"/>
        <w:jc w:val="both"/>
      </w:pPr>
      <w:r>
        <w:t>В период с 2011 по 2016 гг. усилилась роль Двор</w:t>
      </w:r>
      <w:r w:rsidR="003D7D6A">
        <w:t>ца</w:t>
      </w:r>
      <w:r>
        <w:t xml:space="preserve"> как центра, осуществляющего</w:t>
      </w:r>
      <w:r w:rsidRPr="00CE3C2E">
        <w:t xml:space="preserve"> координирующие, информационно-организационные, программно-методические функции поддержки развития дополнительного образования детей на уровне субъекта</w:t>
      </w:r>
      <w:r w:rsidR="00AA6BEE">
        <w:t xml:space="preserve">. В настоящее время </w:t>
      </w:r>
      <w:r w:rsidR="0035044F">
        <w:t xml:space="preserve">он </w:t>
      </w:r>
      <w:r w:rsidR="00AA6BEE">
        <w:t>яв</w:t>
      </w:r>
      <w:r>
        <w:t>ляется</w:t>
      </w:r>
      <w:r w:rsidRPr="00CE3C2E">
        <w:t xml:space="preserve"> организационно-методическим центром по развитию дополнительного образования для образовательных учреждений различных типов и видов в регионе.</w:t>
      </w:r>
    </w:p>
    <w:p w:rsidR="001529CC" w:rsidRDefault="001529CC" w:rsidP="00045E95">
      <w:pPr>
        <w:spacing w:after="0" w:line="240" w:lineRule="auto"/>
        <w:ind w:firstLine="567"/>
        <w:jc w:val="both"/>
      </w:pPr>
      <w:r>
        <w:t xml:space="preserve">Основной целью деятельности </w:t>
      </w:r>
      <w:r w:rsidR="00783050">
        <w:t>ГБУДО "</w:t>
      </w:r>
      <w:r>
        <w:t>Брянск</w:t>
      </w:r>
      <w:r w:rsidR="00783050">
        <w:t>ий</w:t>
      </w:r>
      <w:r>
        <w:t xml:space="preserve"> областно</w:t>
      </w:r>
      <w:r w:rsidR="00783050">
        <w:t>й</w:t>
      </w:r>
      <w:r>
        <w:t xml:space="preserve"> Двор</w:t>
      </w:r>
      <w:r w:rsidR="00783050">
        <w:t>ец</w:t>
      </w:r>
      <w:r>
        <w:t xml:space="preserve"> детского и юношеского творчества имени Ю.А. Гагарина</w:t>
      </w:r>
      <w:r w:rsidR="00783050">
        <w:t>"</w:t>
      </w:r>
      <w:r>
        <w:t xml:space="preserve"> в Брянской области </w:t>
      </w:r>
      <w:r w:rsidR="00045E95">
        <w:t xml:space="preserve">является </w:t>
      </w:r>
      <w:r>
        <w:t xml:space="preserve">оказание методической помощи в повышении уровня квалификации педагогических работников образовательных учреждений для </w:t>
      </w:r>
      <w:r>
        <w:lastRenderedPageBreak/>
        <w:t xml:space="preserve">формирования качественно новой образовательной среды, благоприятно влияющей на личностное развитие </w:t>
      </w:r>
      <w:r w:rsidR="00783050">
        <w:t>обучающ</w:t>
      </w:r>
      <w:r w:rsidR="001D16C4">
        <w:t>ихся</w:t>
      </w:r>
      <w:r>
        <w:t xml:space="preserve">, </w:t>
      </w:r>
      <w:r w:rsidR="001D16C4">
        <w:t>их</w:t>
      </w:r>
      <w:r>
        <w:t xml:space="preserve"> самосовершенствовани</w:t>
      </w:r>
      <w:r w:rsidR="001D16C4">
        <w:t>я</w:t>
      </w:r>
      <w:r>
        <w:t>, жизненное и профессиональное самоопределение.</w:t>
      </w:r>
    </w:p>
    <w:p w:rsidR="007B0D0F" w:rsidRDefault="00837396" w:rsidP="00B83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r>
        <w:rPr>
          <w:iCs/>
        </w:rPr>
        <w:t>Д</w:t>
      </w:r>
      <w:r w:rsidR="003D7D6A">
        <w:rPr>
          <w:iCs/>
        </w:rPr>
        <w:t>ворец</w:t>
      </w:r>
      <w:r w:rsidR="007B0D0F" w:rsidRPr="007B0D0F">
        <w:rPr>
          <w:iCs/>
        </w:rPr>
        <w:t xml:space="preserve"> является областным учреждением </w:t>
      </w:r>
      <w:r w:rsidR="007B0D0F">
        <w:rPr>
          <w:iCs/>
        </w:rPr>
        <w:t>и сохраняет лидирующую позицию</w:t>
      </w:r>
      <w:r w:rsidR="003D7D6A">
        <w:rPr>
          <w:iCs/>
        </w:rPr>
        <w:t xml:space="preserve"> в </w:t>
      </w:r>
      <w:r w:rsidR="007B0D0F">
        <w:rPr>
          <w:iCs/>
        </w:rPr>
        <w:t xml:space="preserve">сфере </w:t>
      </w:r>
      <w:r w:rsidR="007B0D0F" w:rsidRPr="007B0D0F">
        <w:rPr>
          <w:iCs/>
        </w:rPr>
        <w:t>дополнительного образования</w:t>
      </w:r>
      <w:r w:rsidR="007B0D0F">
        <w:rPr>
          <w:iCs/>
        </w:rPr>
        <w:t xml:space="preserve"> Брянской области:</w:t>
      </w:r>
    </w:p>
    <w:p w:rsidR="00FE47FA" w:rsidRDefault="003D7D6A" w:rsidP="00E7672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</w:rPr>
      </w:pPr>
      <w:r>
        <w:rPr>
          <w:iCs/>
        </w:rPr>
        <w:t>Дворец</w:t>
      </w:r>
      <w:r w:rsidR="00E87FDD">
        <w:rPr>
          <w:iCs/>
        </w:rPr>
        <w:t xml:space="preserve"> – это </w:t>
      </w:r>
      <w:r w:rsidR="00FE47FA">
        <w:rPr>
          <w:iCs/>
        </w:rPr>
        <w:t>центр, осуществляющий свою деятельность с целью формирования и удовлетворения дополнительных образовательных потребностей обучающихся г. Брянска и Брянской области;</w:t>
      </w:r>
    </w:p>
    <w:p w:rsidR="00E87FDD" w:rsidRDefault="003D7D6A" w:rsidP="00E7672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</w:rPr>
      </w:pPr>
      <w:r>
        <w:rPr>
          <w:iCs/>
        </w:rPr>
        <w:t xml:space="preserve">Дворец </w:t>
      </w:r>
      <w:r w:rsidR="007B0D0F">
        <w:rPr>
          <w:iCs/>
        </w:rPr>
        <w:t>– это</w:t>
      </w:r>
      <w:r w:rsidR="00E87FDD">
        <w:rPr>
          <w:iCs/>
        </w:rPr>
        <w:t xml:space="preserve"> центр по повышению педагогического мастерства</w:t>
      </w:r>
      <w:r w:rsidR="00FE47FA">
        <w:rPr>
          <w:iCs/>
        </w:rPr>
        <w:t>;</w:t>
      </w:r>
    </w:p>
    <w:p w:rsidR="007B0D0F" w:rsidRDefault="003D7D6A" w:rsidP="00E7672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</w:rPr>
      </w:pPr>
      <w:r>
        <w:rPr>
          <w:iCs/>
        </w:rPr>
        <w:t xml:space="preserve">Дворец </w:t>
      </w:r>
      <w:r w:rsidR="00E87FDD">
        <w:rPr>
          <w:iCs/>
        </w:rPr>
        <w:t>– это центр по военно-патриотическому направлению, включающ</w:t>
      </w:r>
      <w:r>
        <w:rPr>
          <w:iCs/>
        </w:rPr>
        <w:t>ий</w:t>
      </w:r>
      <w:r w:rsidR="00E87FDD">
        <w:rPr>
          <w:iCs/>
        </w:rPr>
        <w:t xml:space="preserve"> Движение Юных патриотов;</w:t>
      </w:r>
    </w:p>
    <w:p w:rsidR="00E2493C" w:rsidRPr="00E2493C" w:rsidRDefault="003D7D6A" w:rsidP="00E7672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</w:rPr>
      </w:pPr>
      <w:r>
        <w:rPr>
          <w:iCs/>
        </w:rPr>
        <w:t>Дворец</w:t>
      </w:r>
      <w:r>
        <w:t xml:space="preserve"> </w:t>
      </w:r>
      <w:r w:rsidR="00E2493C">
        <w:t>– центр по организации работы с обучающимися в каникулярное время;</w:t>
      </w:r>
    </w:p>
    <w:p w:rsidR="007B0D0F" w:rsidRPr="007B0D0F" w:rsidRDefault="003D7D6A" w:rsidP="00E7672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</w:rPr>
      </w:pPr>
      <w:r>
        <w:rPr>
          <w:iCs/>
        </w:rPr>
        <w:t>Дворец</w:t>
      </w:r>
      <w:r w:rsidRPr="007B0D0F">
        <w:rPr>
          <w:iCs/>
        </w:rPr>
        <w:t xml:space="preserve"> </w:t>
      </w:r>
      <w:r w:rsidR="007B0D0F" w:rsidRPr="007B0D0F">
        <w:rPr>
          <w:iCs/>
        </w:rPr>
        <w:t>– это</w:t>
      </w:r>
      <w:r>
        <w:rPr>
          <w:iCs/>
        </w:rPr>
        <w:t xml:space="preserve"> </w:t>
      </w:r>
      <w:r w:rsidR="007B0D0F" w:rsidRPr="00627F6F">
        <w:t>базовая площадка для реализации региональных и городских</w:t>
      </w:r>
    </w:p>
    <w:p w:rsidR="00E87FDD" w:rsidRDefault="007B0D0F" w:rsidP="00B83101">
      <w:pPr>
        <w:autoSpaceDE w:val="0"/>
        <w:autoSpaceDN w:val="0"/>
        <w:adjustRightInd w:val="0"/>
        <w:spacing w:after="0" w:line="240" w:lineRule="auto"/>
        <w:jc w:val="both"/>
      </w:pPr>
      <w:r w:rsidRPr="00627F6F">
        <w:t xml:space="preserve">программ по профилактике </w:t>
      </w:r>
      <w:r w:rsidR="00E87FDD">
        <w:t>безнадзорности и</w:t>
      </w:r>
      <w:r w:rsidR="003D7D6A">
        <w:t xml:space="preserve"> правонарушений, асоциальных </w:t>
      </w:r>
      <w:r w:rsidR="00E87FDD">
        <w:t>явлений в подростковой среде;</w:t>
      </w:r>
    </w:p>
    <w:p w:rsidR="00E87FDD" w:rsidRDefault="003D7D6A" w:rsidP="00E7672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</w:rPr>
      </w:pPr>
      <w:r>
        <w:rPr>
          <w:iCs/>
        </w:rPr>
        <w:t xml:space="preserve">Дворец </w:t>
      </w:r>
      <w:r w:rsidR="00E87FDD">
        <w:rPr>
          <w:iCs/>
        </w:rPr>
        <w:t xml:space="preserve">– </w:t>
      </w:r>
      <w:r w:rsidR="00E2493C">
        <w:rPr>
          <w:iCs/>
        </w:rPr>
        <w:t xml:space="preserve">это </w:t>
      </w:r>
      <w:r w:rsidR="00E87FDD">
        <w:rPr>
          <w:iCs/>
        </w:rPr>
        <w:t xml:space="preserve">один из организаторов областного конкурса педагогического </w:t>
      </w:r>
      <w:r w:rsidR="00E2493C">
        <w:rPr>
          <w:iCs/>
        </w:rPr>
        <w:t>мастерства «Сердце отдаю детям»;</w:t>
      </w:r>
    </w:p>
    <w:p w:rsidR="007B0D0F" w:rsidRPr="00FE47FA" w:rsidRDefault="003D7D6A" w:rsidP="00E7672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</w:rPr>
      </w:pPr>
      <w:r>
        <w:rPr>
          <w:iCs/>
        </w:rPr>
        <w:t xml:space="preserve">Дворец </w:t>
      </w:r>
      <w:r w:rsidR="00E2493C">
        <w:rPr>
          <w:iCs/>
        </w:rPr>
        <w:t>–</w:t>
      </w:r>
      <w:r>
        <w:rPr>
          <w:iCs/>
        </w:rPr>
        <w:t xml:space="preserve"> </w:t>
      </w:r>
      <w:r w:rsidR="00E2493C">
        <w:rPr>
          <w:iCs/>
        </w:rPr>
        <w:t xml:space="preserve">это </w:t>
      </w:r>
      <w:r w:rsidR="007B0D0F" w:rsidRPr="00627F6F">
        <w:t>органи</w:t>
      </w:r>
      <w:r w:rsidR="007B0D0F">
        <w:t xml:space="preserve">затор традиционных фестивалей, </w:t>
      </w:r>
      <w:r w:rsidR="007B0D0F" w:rsidRPr="00627F6F">
        <w:t>конкурсов</w:t>
      </w:r>
      <w:r w:rsidR="007B0D0F">
        <w:t>, смотров, соревнований</w:t>
      </w:r>
      <w:r w:rsidR="00E2493C">
        <w:t xml:space="preserve"> для обучающихся г.</w:t>
      </w:r>
      <w:r w:rsidR="00E87FDD">
        <w:t xml:space="preserve"> Брянска и Брянской области</w:t>
      </w:r>
      <w:r w:rsidR="00FE47FA">
        <w:t>.</w:t>
      </w:r>
    </w:p>
    <w:p w:rsidR="007B0D0F" w:rsidRPr="00627F6F" w:rsidRDefault="007B0D0F" w:rsidP="00B83101">
      <w:pPr>
        <w:autoSpaceDE w:val="0"/>
        <w:autoSpaceDN w:val="0"/>
        <w:adjustRightInd w:val="0"/>
        <w:spacing w:after="0" w:line="240" w:lineRule="auto"/>
      </w:pPr>
    </w:p>
    <w:p w:rsidR="007B0D0F" w:rsidRDefault="00E2493C" w:rsidP="00B83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r>
        <w:rPr>
          <w:iCs/>
        </w:rPr>
        <w:t>Сегодня коллектив Дворца</w:t>
      </w:r>
      <w:r w:rsidR="007B0D0F" w:rsidRPr="00C217B9">
        <w:rPr>
          <w:iCs/>
        </w:rPr>
        <w:t xml:space="preserve"> продолжает работать над повышением качества предоставляемых</w:t>
      </w:r>
      <w:r w:rsidR="003D7D6A">
        <w:rPr>
          <w:iCs/>
        </w:rPr>
        <w:t xml:space="preserve"> </w:t>
      </w:r>
      <w:r w:rsidR="007B0D0F" w:rsidRPr="00C217B9">
        <w:rPr>
          <w:iCs/>
        </w:rPr>
        <w:t>образовательных</w:t>
      </w:r>
      <w:r w:rsidR="00E5454E">
        <w:rPr>
          <w:iCs/>
        </w:rPr>
        <w:t xml:space="preserve"> и социо</w:t>
      </w:r>
      <w:r w:rsidR="00C217B9">
        <w:rPr>
          <w:iCs/>
        </w:rPr>
        <w:t>культурных услуг</w:t>
      </w:r>
      <w:r w:rsidR="007B0D0F" w:rsidRPr="00C217B9">
        <w:rPr>
          <w:iCs/>
        </w:rPr>
        <w:t>:</w:t>
      </w:r>
    </w:p>
    <w:p w:rsidR="00C217B9" w:rsidRPr="00C217B9" w:rsidRDefault="00C217B9" w:rsidP="00E7672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</w:rPr>
      </w:pPr>
      <w:r w:rsidRPr="00627F6F">
        <w:t>идёт обновление способов организации учебно-вос</w:t>
      </w:r>
      <w:r>
        <w:t xml:space="preserve">питательного процесса на основе </w:t>
      </w:r>
      <w:r w:rsidRPr="00627F6F">
        <w:t>современных образовательных технологий;</w:t>
      </w:r>
    </w:p>
    <w:p w:rsidR="00C217B9" w:rsidRPr="00E2493C" w:rsidRDefault="00C217B9" w:rsidP="00E7672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</w:rPr>
      </w:pPr>
      <w:r w:rsidRPr="00627F6F">
        <w:t xml:space="preserve">продолжается работа по формированию у </w:t>
      </w:r>
      <w:r>
        <w:t xml:space="preserve">обучающихся умений </w:t>
      </w:r>
      <w:r w:rsidR="00E2493C">
        <w:t xml:space="preserve">исследовательской, </w:t>
      </w:r>
      <w:r w:rsidRPr="00627F6F">
        <w:t>проектной</w:t>
      </w:r>
      <w:r w:rsidR="00E2493C">
        <w:t>, творческой деятельности;</w:t>
      </w:r>
    </w:p>
    <w:p w:rsidR="00C217B9" w:rsidRPr="00C217B9" w:rsidRDefault="00C217B9" w:rsidP="00E7672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C217B9">
        <w:t>развивается система поддержки одаренных детей;</w:t>
      </w:r>
    </w:p>
    <w:p w:rsidR="00C217B9" w:rsidRPr="00C217B9" w:rsidRDefault="00C217B9" w:rsidP="00E7672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C217B9">
        <w:t>обеспечивается доступность дополнительного образования для детей</w:t>
      </w:r>
      <w:r w:rsidR="003D7D6A">
        <w:t xml:space="preserve">, </w:t>
      </w:r>
      <w:r w:rsidRPr="00C217B9">
        <w:t xml:space="preserve"> находящихся в трудной жизненной ситуации;</w:t>
      </w:r>
    </w:p>
    <w:p w:rsidR="00C217B9" w:rsidRPr="00C217B9" w:rsidRDefault="00E2493C" w:rsidP="00E7672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развивается </w:t>
      </w:r>
      <w:r w:rsidR="00C217B9" w:rsidRPr="00C217B9">
        <w:t xml:space="preserve"> работа педагогических кадров по обмену и обобщению опыта по актуальным вопросам развития дополнительного образования, воспитания и социализации;</w:t>
      </w:r>
    </w:p>
    <w:p w:rsidR="00C217B9" w:rsidRPr="00C217B9" w:rsidRDefault="00C217B9" w:rsidP="00E7672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C217B9">
        <w:t>повышается уровень исследовательской компетентности, инновационной</w:t>
      </w:r>
    </w:p>
    <w:p w:rsidR="00C217B9" w:rsidRPr="00C217B9" w:rsidRDefault="00C217B9" w:rsidP="00B83101">
      <w:pPr>
        <w:autoSpaceDE w:val="0"/>
        <w:autoSpaceDN w:val="0"/>
        <w:adjustRightInd w:val="0"/>
        <w:spacing w:after="0" w:line="240" w:lineRule="auto"/>
        <w:ind w:left="284"/>
        <w:jc w:val="both"/>
      </w:pPr>
      <w:r w:rsidRPr="00C217B9">
        <w:t>деятельности педагогов;</w:t>
      </w:r>
    </w:p>
    <w:p w:rsidR="00C217B9" w:rsidRDefault="00C217B9" w:rsidP="00E7672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C217B9">
        <w:t>определяются эффективные формы и методы работы с родителями как с партнерами в области социализации, воспитания и ра</w:t>
      </w:r>
      <w:r w:rsidR="00E2493C">
        <w:t>звития обучающихся</w:t>
      </w:r>
      <w:r w:rsidRPr="00C217B9">
        <w:t>;</w:t>
      </w:r>
    </w:p>
    <w:p w:rsidR="00C217B9" w:rsidRDefault="00C217B9" w:rsidP="00E7672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C217B9">
        <w:t xml:space="preserve">расширяются функции и задачи </w:t>
      </w:r>
      <w:r w:rsidR="003D7D6A" w:rsidRPr="003D7D6A">
        <w:rPr>
          <w:rFonts w:eastAsia="Calibri"/>
        </w:rPr>
        <w:t>Дворца</w:t>
      </w:r>
      <w:r w:rsidRPr="003D7D6A">
        <w:t>,</w:t>
      </w:r>
      <w:r w:rsidRPr="00C217B9">
        <w:t xml:space="preserve"> как механизма взаимодействия</w:t>
      </w:r>
      <w:r w:rsidR="003D7D6A">
        <w:t xml:space="preserve"> </w:t>
      </w:r>
      <w:r w:rsidRPr="00C217B9">
        <w:t>всех участников обр</w:t>
      </w:r>
      <w:r>
        <w:t>азовательного процесса;</w:t>
      </w:r>
    </w:p>
    <w:p w:rsidR="007B0D0F" w:rsidRPr="00627F6F" w:rsidRDefault="003D7D6A" w:rsidP="00E7672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ведётся </w:t>
      </w:r>
      <w:r w:rsidR="007B0D0F" w:rsidRPr="00627F6F">
        <w:t>активн</w:t>
      </w:r>
      <w:r>
        <w:t>ая</w:t>
      </w:r>
      <w:r w:rsidR="007B0D0F" w:rsidRPr="00627F6F">
        <w:t xml:space="preserve"> подготовк</w:t>
      </w:r>
      <w:r>
        <w:t>а</w:t>
      </w:r>
      <w:r w:rsidR="007B0D0F" w:rsidRPr="00627F6F">
        <w:t xml:space="preserve"> и пров</w:t>
      </w:r>
      <w:r w:rsidR="007B0D0F">
        <w:t>едение мероприятий, посвященных 1</w:t>
      </w:r>
      <w:r w:rsidR="007B0D0F" w:rsidRPr="00627F6F">
        <w:t>0-летию Учреждения (</w:t>
      </w:r>
      <w:r w:rsidR="007B0D0F" w:rsidRPr="00C217B9">
        <w:rPr>
          <w:i/>
          <w:iCs/>
        </w:rPr>
        <w:t>2017 год – юбилейный год для Учреждения</w:t>
      </w:r>
      <w:r w:rsidR="00C217B9">
        <w:t>).</w:t>
      </w:r>
    </w:p>
    <w:p w:rsidR="00AA3667" w:rsidRPr="00AA3667" w:rsidRDefault="00E5454E" w:rsidP="001D16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highlight w:val="yellow"/>
        </w:rPr>
      </w:pPr>
      <w:r w:rsidRPr="00AA3667">
        <w:lastRenderedPageBreak/>
        <w:t>Стратегия развития Дворца за последние годы была направлена на</w:t>
      </w:r>
      <w:r w:rsidR="001D16C4">
        <w:t xml:space="preserve"> </w:t>
      </w:r>
      <w:r w:rsidR="00542907">
        <w:t>совершенствование качества и</w:t>
      </w:r>
      <w:r w:rsidR="00AA3667" w:rsidRPr="00AA3667">
        <w:t xml:space="preserve"> дост</w:t>
      </w:r>
      <w:r w:rsidR="00542907">
        <w:t>упности</w:t>
      </w:r>
      <w:r w:rsidR="00AA3667" w:rsidRPr="00AA3667">
        <w:t xml:space="preserve"> дополнительного образования в интересах обучающихся и их родителей.</w:t>
      </w:r>
    </w:p>
    <w:p w:rsidR="00AA3667" w:rsidRDefault="00E5454E" w:rsidP="004540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r w:rsidRPr="00542907">
        <w:t>Основным результатом прошлого периода - стал</w:t>
      </w:r>
      <w:r w:rsidR="001D16C4">
        <w:t>о</w:t>
      </w:r>
      <w:r w:rsidRPr="00542907">
        <w:t xml:space="preserve"> создан</w:t>
      </w:r>
      <w:r w:rsidR="001D16C4">
        <w:t>ие</w:t>
      </w:r>
      <w:r w:rsidRPr="00542907">
        <w:t xml:space="preserve"> </w:t>
      </w:r>
      <w:r w:rsidR="00542907" w:rsidRPr="00E2493C">
        <w:rPr>
          <w:i/>
        </w:rPr>
        <w:t>модел</w:t>
      </w:r>
      <w:r w:rsidR="001D16C4">
        <w:rPr>
          <w:i/>
        </w:rPr>
        <w:t>и</w:t>
      </w:r>
      <w:r w:rsidR="003D7D6A">
        <w:rPr>
          <w:i/>
        </w:rPr>
        <w:t xml:space="preserve"> </w:t>
      </w:r>
      <w:r w:rsidR="00542907" w:rsidRPr="00E2493C">
        <w:rPr>
          <w:i/>
        </w:rPr>
        <w:t>воспитательной системы Дворца,</w:t>
      </w:r>
      <w:r w:rsidR="00542907" w:rsidRPr="00542907">
        <w:t xml:space="preserve"> которая представляет собой </w:t>
      </w:r>
      <w:r w:rsidR="00E2493C">
        <w:rPr>
          <w:iCs/>
        </w:rPr>
        <w:t>социально-педагогическую</w:t>
      </w:r>
      <w:r w:rsidRPr="00542907">
        <w:rPr>
          <w:iCs/>
        </w:rPr>
        <w:t xml:space="preserve"> мо</w:t>
      </w:r>
      <w:r w:rsidR="00E2493C">
        <w:rPr>
          <w:iCs/>
        </w:rPr>
        <w:t>дель деятельности</w:t>
      </w:r>
      <w:r w:rsidR="00542907" w:rsidRPr="00542907">
        <w:rPr>
          <w:iCs/>
        </w:rPr>
        <w:t>, направленн</w:t>
      </w:r>
      <w:r w:rsidR="001D16C4">
        <w:rPr>
          <w:iCs/>
        </w:rPr>
        <w:t>ую</w:t>
      </w:r>
      <w:r w:rsidR="00542907" w:rsidRPr="00542907">
        <w:rPr>
          <w:iCs/>
        </w:rPr>
        <w:t xml:space="preserve"> на всестороннее развитие </w:t>
      </w:r>
      <w:r w:rsidR="00E2493C">
        <w:rPr>
          <w:iCs/>
        </w:rPr>
        <w:t xml:space="preserve">личности обучающихся в системе </w:t>
      </w:r>
      <w:r w:rsidRPr="00542907">
        <w:rPr>
          <w:iCs/>
        </w:rPr>
        <w:t>дополнительного образования.</w:t>
      </w:r>
    </w:p>
    <w:p w:rsidR="00D57212" w:rsidRDefault="00D57212" w:rsidP="00B83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r>
        <w:rPr>
          <w:iCs/>
        </w:rPr>
        <w:t xml:space="preserve">Согласно разработанной модели </w:t>
      </w:r>
      <w:r w:rsidR="003D7D6A">
        <w:rPr>
          <w:iCs/>
        </w:rPr>
        <w:t>в</w:t>
      </w:r>
      <w:r>
        <w:rPr>
          <w:iCs/>
        </w:rPr>
        <w:t xml:space="preserve">оспитательной системы и в соответствии с запланированными целями и задачами Программы развития </w:t>
      </w:r>
      <w:r w:rsidR="001D16C4">
        <w:rPr>
          <w:iCs/>
        </w:rPr>
        <w:t xml:space="preserve">на </w:t>
      </w:r>
      <w:r>
        <w:rPr>
          <w:iCs/>
        </w:rPr>
        <w:t>201</w:t>
      </w:r>
      <w:r w:rsidR="001D16C4">
        <w:rPr>
          <w:iCs/>
        </w:rPr>
        <w:t>6</w:t>
      </w:r>
      <w:r>
        <w:rPr>
          <w:iCs/>
        </w:rPr>
        <w:t>-20</w:t>
      </w:r>
      <w:r w:rsidR="001D16C4">
        <w:rPr>
          <w:iCs/>
        </w:rPr>
        <w:t xml:space="preserve">20 </w:t>
      </w:r>
      <w:r w:rsidR="00454086">
        <w:rPr>
          <w:iCs/>
        </w:rPr>
        <w:t xml:space="preserve">гг. </w:t>
      </w:r>
      <w:r>
        <w:rPr>
          <w:iCs/>
        </w:rPr>
        <w:t xml:space="preserve">следует отметить </w:t>
      </w:r>
      <w:r w:rsidR="001D16C4">
        <w:rPr>
          <w:iCs/>
        </w:rPr>
        <w:t xml:space="preserve">следующие основные </w:t>
      </w:r>
      <w:r>
        <w:rPr>
          <w:iCs/>
        </w:rPr>
        <w:t>проблемы</w:t>
      </w:r>
      <w:r w:rsidR="001D16C4">
        <w:rPr>
          <w:iCs/>
        </w:rPr>
        <w:t>:</w:t>
      </w:r>
    </w:p>
    <w:p w:rsidR="00F9668B" w:rsidRPr="004E2ACB" w:rsidRDefault="00F9668B" w:rsidP="00D431A9">
      <w:pPr>
        <w:pStyle w:val="a4"/>
        <w:numPr>
          <w:ilvl w:val="0"/>
          <w:numId w:val="24"/>
        </w:numPr>
        <w:tabs>
          <w:tab w:val="left" w:pos="213"/>
          <w:tab w:val="left" w:pos="497"/>
        </w:tabs>
        <w:spacing w:after="0" w:line="240" w:lineRule="auto"/>
        <w:ind w:left="0" w:firstLine="927"/>
        <w:jc w:val="both"/>
        <w:rPr>
          <w:sz w:val="24"/>
          <w:szCs w:val="24"/>
        </w:rPr>
      </w:pPr>
      <w:r>
        <w:t>Необходимость разработки программ нового поколения, в т.ч. комплексных, направленных на развитие инновационной деятельности, информационных технологий.</w:t>
      </w:r>
    </w:p>
    <w:p w:rsidR="00F9668B" w:rsidRPr="001A5297" w:rsidRDefault="00F9668B" w:rsidP="00D431A9">
      <w:pPr>
        <w:pStyle w:val="a4"/>
        <w:numPr>
          <w:ilvl w:val="0"/>
          <w:numId w:val="24"/>
        </w:numPr>
        <w:tabs>
          <w:tab w:val="left" w:pos="213"/>
          <w:tab w:val="left" w:pos="497"/>
        </w:tabs>
        <w:spacing w:after="0" w:line="240" w:lineRule="auto"/>
        <w:ind w:left="0" w:firstLine="927"/>
        <w:jc w:val="both"/>
      </w:pPr>
      <w:r>
        <w:t>Организация образовательного процесса с учетом необходимости вовлечения</w:t>
      </w:r>
      <w:r w:rsidRPr="001A5297">
        <w:t xml:space="preserve"> обучающихся с ограниченными возможностями здоровья. </w:t>
      </w:r>
    </w:p>
    <w:p w:rsidR="00F9668B" w:rsidRPr="00E62C6C" w:rsidRDefault="00F9668B" w:rsidP="00D431A9">
      <w:pPr>
        <w:pStyle w:val="a4"/>
        <w:numPr>
          <w:ilvl w:val="0"/>
          <w:numId w:val="24"/>
        </w:numPr>
        <w:shd w:val="clear" w:color="auto" w:fill="FFFFFF"/>
        <w:tabs>
          <w:tab w:val="left" w:pos="213"/>
          <w:tab w:val="left" w:pos="497"/>
        </w:tabs>
        <w:spacing w:after="0" w:line="240" w:lineRule="auto"/>
        <w:ind w:left="0" w:firstLine="927"/>
        <w:jc w:val="both"/>
      </w:pPr>
      <w:r>
        <w:t xml:space="preserve"> Необходимость</w:t>
      </w:r>
      <w:r w:rsidRPr="00E62C6C">
        <w:t xml:space="preserve"> </w:t>
      </w:r>
      <w:r>
        <w:t xml:space="preserve">регионального ресурсного центра дополнительного образования, формирующего единую открытую </w:t>
      </w:r>
      <w:r w:rsidRPr="00E62C6C">
        <w:t>сред</w:t>
      </w:r>
      <w:r>
        <w:t>у для всех участников</w:t>
      </w:r>
      <w:r w:rsidRPr="00E62C6C">
        <w:t xml:space="preserve"> образовательного процесса.</w:t>
      </w:r>
    </w:p>
    <w:p w:rsidR="00F9668B" w:rsidRPr="001A5297" w:rsidRDefault="00F9668B" w:rsidP="00D431A9">
      <w:pPr>
        <w:pStyle w:val="a4"/>
        <w:numPr>
          <w:ilvl w:val="0"/>
          <w:numId w:val="24"/>
        </w:numPr>
        <w:tabs>
          <w:tab w:val="left" w:pos="213"/>
          <w:tab w:val="left" w:pos="497"/>
        </w:tabs>
        <w:spacing w:after="0" w:line="240" w:lineRule="auto"/>
        <w:ind w:left="0" w:firstLine="927"/>
        <w:jc w:val="both"/>
      </w:pPr>
      <w:r>
        <w:t xml:space="preserve"> Расширение спектра образовательной деятельности Дворца, о</w:t>
      </w:r>
      <w:r w:rsidRPr="001A5297">
        <w:t xml:space="preserve">рганизация на </w:t>
      </w:r>
      <w:r>
        <w:t xml:space="preserve">его </w:t>
      </w:r>
      <w:r w:rsidRPr="001A5297">
        <w:t xml:space="preserve">базе повышения профессиональной компетентности педагогических работников и переподготовки в соответствии с требованиями </w:t>
      </w:r>
      <w:r>
        <w:t xml:space="preserve">вводимого в 2017 г. </w:t>
      </w:r>
      <w:r w:rsidRPr="001A5297">
        <w:t>профессионального стандарта «Педагог дополнительного образования детей и взрослых».</w:t>
      </w:r>
    </w:p>
    <w:p w:rsidR="00F9668B" w:rsidRDefault="00D431A9" w:rsidP="00D431A9">
      <w:pPr>
        <w:pStyle w:val="a4"/>
        <w:numPr>
          <w:ilvl w:val="0"/>
          <w:numId w:val="24"/>
        </w:numPr>
        <w:tabs>
          <w:tab w:val="left" w:pos="213"/>
          <w:tab w:val="left" w:pos="497"/>
        </w:tabs>
        <w:spacing w:after="0" w:line="240" w:lineRule="auto"/>
        <w:ind w:left="0" w:firstLine="927"/>
        <w:jc w:val="both"/>
      </w:pPr>
      <w:r>
        <w:t>Р</w:t>
      </w:r>
      <w:r w:rsidR="00F9668B">
        <w:t>азвити</w:t>
      </w:r>
      <w:r>
        <w:t>е</w:t>
      </w:r>
      <w:r w:rsidR="00F9668B">
        <w:t xml:space="preserve"> системы дополнительного образования в сельской местности</w:t>
      </w:r>
      <w:r>
        <w:t xml:space="preserve"> </w:t>
      </w:r>
      <w:r w:rsidR="00F9668B">
        <w:t xml:space="preserve"> с использованием дистанционных технологий.</w:t>
      </w:r>
    </w:p>
    <w:p w:rsidR="002265A8" w:rsidRDefault="00D431A9" w:rsidP="00D431A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iCs/>
        </w:rPr>
      </w:pPr>
      <w:r>
        <w:rPr>
          <w:iCs/>
        </w:rPr>
        <w:t xml:space="preserve">Организация </w:t>
      </w:r>
      <w:r w:rsidR="002265A8">
        <w:rPr>
          <w:iCs/>
        </w:rPr>
        <w:t>сотрудничеств</w:t>
      </w:r>
      <w:r>
        <w:rPr>
          <w:iCs/>
        </w:rPr>
        <w:t>а</w:t>
      </w:r>
      <w:r w:rsidR="002265A8">
        <w:rPr>
          <w:iCs/>
        </w:rPr>
        <w:t xml:space="preserve"> с учреждения</w:t>
      </w:r>
      <w:r w:rsidR="003D7D6A">
        <w:rPr>
          <w:iCs/>
        </w:rPr>
        <w:t xml:space="preserve">ми образования Брянской области и </w:t>
      </w:r>
      <w:r>
        <w:rPr>
          <w:iCs/>
        </w:rPr>
        <w:t>взаимодействие</w:t>
      </w:r>
      <w:r w:rsidR="002265A8">
        <w:rPr>
          <w:iCs/>
        </w:rPr>
        <w:t xml:space="preserve"> с социальными партнерами</w:t>
      </w:r>
      <w:r>
        <w:rPr>
          <w:iCs/>
        </w:rPr>
        <w:t xml:space="preserve"> при реализации программ и проведении мероприятий</w:t>
      </w:r>
      <w:r w:rsidR="002265A8">
        <w:rPr>
          <w:iCs/>
        </w:rPr>
        <w:t>;</w:t>
      </w:r>
    </w:p>
    <w:p w:rsidR="002265A8" w:rsidRPr="002265A8" w:rsidRDefault="00D431A9" w:rsidP="00D431A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iCs/>
        </w:rPr>
      </w:pPr>
      <w:r>
        <w:rPr>
          <w:iCs/>
        </w:rPr>
        <w:t>О</w:t>
      </w:r>
      <w:r w:rsidR="002265A8">
        <w:rPr>
          <w:iCs/>
        </w:rPr>
        <w:t xml:space="preserve">бновление </w:t>
      </w:r>
      <w:r>
        <w:rPr>
          <w:iCs/>
        </w:rPr>
        <w:t xml:space="preserve">материально-технической базы </w:t>
      </w:r>
      <w:r w:rsidR="00AD4980">
        <w:rPr>
          <w:iCs/>
        </w:rPr>
        <w:t>Д</w:t>
      </w:r>
      <w:r w:rsidR="003D7D6A">
        <w:rPr>
          <w:iCs/>
        </w:rPr>
        <w:t>ворца</w:t>
      </w:r>
      <w:r w:rsidR="00AD4980">
        <w:rPr>
          <w:iCs/>
        </w:rPr>
        <w:t>.</w:t>
      </w:r>
    </w:p>
    <w:p w:rsidR="00E2493C" w:rsidRDefault="00AA3667" w:rsidP="00D431A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5454E">
        <w:t>Цель и задачи Программы развития</w:t>
      </w:r>
      <w:r w:rsidR="00542907">
        <w:t xml:space="preserve"> Дворца</w:t>
      </w:r>
      <w:r>
        <w:t xml:space="preserve"> на период 2016-2020</w:t>
      </w:r>
      <w:r w:rsidRPr="00E5454E">
        <w:t>гг</w:t>
      </w:r>
      <w:r>
        <w:t>.</w:t>
      </w:r>
      <w:r w:rsidR="00837396">
        <w:t xml:space="preserve"> были</w:t>
      </w:r>
      <w:r w:rsidR="00D431A9">
        <w:t xml:space="preserve"> </w:t>
      </w:r>
      <w:r w:rsidRPr="00E5454E">
        <w:t>определены на основе анали</w:t>
      </w:r>
      <w:r>
        <w:t xml:space="preserve">за </w:t>
      </w:r>
      <w:r w:rsidR="00D431A9">
        <w:t xml:space="preserve">его </w:t>
      </w:r>
      <w:r>
        <w:t>текущего состояния</w:t>
      </w:r>
      <w:r w:rsidRPr="00E5454E">
        <w:t>, оценки внешних</w:t>
      </w:r>
      <w:r w:rsidR="00D431A9">
        <w:t xml:space="preserve"> </w:t>
      </w:r>
      <w:r w:rsidRPr="00E5454E">
        <w:t>образовательных потребностей и в</w:t>
      </w:r>
      <w:r>
        <w:t>нутреннего потенциала</w:t>
      </w:r>
      <w:r w:rsidR="00D431A9">
        <w:t xml:space="preserve"> учреждения</w:t>
      </w:r>
      <w:r w:rsidRPr="00E5454E">
        <w:t>.</w:t>
      </w:r>
    </w:p>
    <w:p w:rsidR="00D431A9" w:rsidRDefault="00D431A9" w:rsidP="00AA6BE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В связи с введением с </w:t>
      </w:r>
      <w:r w:rsidR="00542907">
        <w:t>201</w:t>
      </w:r>
      <w:r>
        <w:t>7</w:t>
      </w:r>
      <w:r w:rsidR="003D7D6A">
        <w:t xml:space="preserve"> </w:t>
      </w:r>
      <w:r w:rsidR="00542907">
        <w:t xml:space="preserve">г. </w:t>
      </w:r>
      <w:r>
        <w:t>п</w:t>
      </w:r>
      <w:r w:rsidRPr="00542907">
        <w:t>рофессионального стандарта</w:t>
      </w:r>
      <w:r>
        <w:t xml:space="preserve"> «Педагог дополнительного образования детей и взрослых», необходимо предусмотреть работу по повышению квалификации и организации переподготовки педагогического состава.</w:t>
      </w:r>
    </w:p>
    <w:p w:rsidR="00D431A9" w:rsidRDefault="00D431A9" w:rsidP="00AA6BEE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E2316C" w:rsidRDefault="00D431A9" w:rsidP="00E2316C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В целях сохранения позитивных тенденций </w:t>
      </w:r>
      <w:r w:rsidR="00B83101">
        <w:t xml:space="preserve">развития </w:t>
      </w:r>
      <w:r>
        <w:t>учреждения разработана Дорожн</w:t>
      </w:r>
      <w:r w:rsidR="00E2316C">
        <w:t>ая</w:t>
      </w:r>
      <w:r>
        <w:t xml:space="preserve"> карта</w:t>
      </w:r>
      <w:r w:rsidR="00E2316C">
        <w:t xml:space="preserve"> изменений по повышению эффективности и качества услуг в сфере дополнительного образования.</w:t>
      </w:r>
      <w:r>
        <w:t xml:space="preserve"> </w:t>
      </w:r>
      <w:bookmarkStart w:id="6" w:name="_Toc468179071"/>
    </w:p>
    <w:p w:rsidR="00E2316C" w:rsidRDefault="00E2316C">
      <w:pPr>
        <w:spacing w:after="160" w:line="259" w:lineRule="auto"/>
      </w:pPr>
      <w:r>
        <w:br w:type="page"/>
      </w:r>
    </w:p>
    <w:p w:rsidR="00C87A7B" w:rsidRPr="005B140C" w:rsidRDefault="005B140C" w:rsidP="0049026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i/>
        </w:rPr>
      </w:pPr>
      <w:r w:rsidRPr="005B140C">
        <w:rPr>
          <w:i/>
        </w:rPr>
        <w:lastRenderedPageBreak/>
        <w:t>Таблица 1</w:t>
      </w:r>
      <w:bookmarkEnd w:id="6"/>
    </w:p>
    <w:p w:rsidR="00B83101" w:rsidRDefault="00B83101" w:rsidP="00C87A7B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7" w:name="_Toc468179072"/>
      <w:r w:rsidRPr="00B8310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Дорожная карта изменений </w:t>
      </w:r>
      <w:r w:rsidRPr="00B831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 повышению эффективности</w:t>
      </w:r>
      <w:bookmarkEnd w:id="7"/>
      <w:r w:rsidRPr="00B831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C87A7B" w:rsidRPr="00C87A7B" w:rsidRDefault="00B83101" w:rsidP="00C87A7B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8" w:name="_Toc468179073"/>
      <w:r w:rsidRPr="00B831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и качества услуг в сфере дополнительного образования</w:t>
      </w:r>
      <w:bookmarkEnd w:id="8"/>
    </w:p>
    <w:tbl>
      <w:tblPr>
        <w:tblW w:w="0" w:type="auto"/>
        <w:tblLayout w:type="fixed"/>
        <w:tblLook w:val="04A0"/>
      </w:tblPr>
      <w:tblGrid>
        <w:gridCol w:w="2376"/>
        <w:gridCol w:w="1843"/>
        <w:gridCol w:w="1701"/>
        <w:gridCol w:w="851"/>
        <w:gridCol w:w="850"/>
        <w:gridCol w:w="851"/>
        <w:gridCol w:w="850"/>
      </w:tblGrid>
      <w:tr w:rsidR="00FA6DDF" w:rsidTr="00FD3A0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DF" w:rsidRPr="00FA6DDF" w:rsidRDefault="00FA6DDF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A6DDF">
              <w:rPr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FA6DDF" w:rsidRDefault="00FA6DDF" w:rsidP="00FA6DD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A6DDF">
              <w:rPr>
                <w:color w:val="000000"/>
                <w:sz w:val="24"/>
                <w:szCs w:val="24"/>
              </w:rPr>
              <w:t>Введение изменений в соответствии со сроками реализации</w:t>
            </w:r>
          </w:p>
        </w:tc>
      </w:tr>
      <w:tr w:rsidR="00FA6DDF" w:rsidTr="00FD3A0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FA6DDF" w:rsidRDefault="00FA6DDF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FA6DDF" w:rsidRDefault="00FA6DDF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A6DDF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FA6DDF" w:rsidRDefault="00FA6DDF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A6DDF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FA6DDF" w:rsidRDefault="00FA6DDF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A6DDF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FA6DDF" w:rsidRDefault="00FA6DDF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A6DDF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FA6DDF" w:rsidRDefault="00FA6DDF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A6DDF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FA6DDF" w:rsidRDefault="00FA6DDF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A6DDF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B8478D" w:rsidTr="00FD3A04">
        <w:trPr>
          <w:trHeight w:val="105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78D" w:rsidRPr="00FA6DDF" w:rsidRDefault="00B8478D" w:rsidP="009E51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A6DDF">
              <w:rPr>
                <w:color w:val="000000"/>
                <w:sz w:val="24"/>
                <w:szCs w:val="24"/>
              </w:rPr>
              <w:t>Расширение потенциала Д</w:t>
            </w:r>
            <w:r w:rsidR="009E512C">
              <w:rPr>
                <w:color w:val="000000"/>
                <w:sz w:val="24"/>
                <w:szCs w:val="24"/>
              </w:rPr>
              <w:t>ворца</w:t>
            </w:r>
            <w:r w:rsidRPr="00FA6DD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78D" w:rsidRPr="00FA6DDF" w:rsidRDefault="00B8478D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A6DDF">
              <w:rPr>
                <w:color w:val="000000"/>
                <w:sz w:val="24"/>
                <w:szCs w:val="24"/>
              </w:rPr>
              <w:t>Разработка программы развития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D" w:rsidRPr="00FA6DDF" w:rsidRDefault="00B8478D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A6DDF">
              <w:rPr>
                <w:color w:val="000000"/>
                <w:sz w:val="24"/>
                <w:szCs w:val="24"/>
              </w:rPr>
              <w:t>Утверждение программы развития Учреждения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D" w:rsidRPr="00FA6DDF" w:rsidRDefault="00B8478D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8478D" w:rsidTr="00FD3A04">
        <w:trPr>
          <w:trHeight w:val="33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D" w:rsidRPr="00FA6DDF" w:rsidRDefault="00B8478D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D" w:rsidRPr="00FA6DDF" w:rsidRDefault="00B8478D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D" w:rsidRDefault="00B8478D" w:rsidP="00350A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A6DDF">
              <w:rPr>
                <w:color w:val="000000"/>
                <w:sz w:val="24"/>
                <w:szCs w:val="24"/>
              </w:rPr>
              <w:t>Мониторинг и оценка эффективности по реализации Программы развития.</w:t>
            </w:r>
          </w:p>
          <w:p w:rsidR="00B8478D" w:rsidRPr="00350A66" w:rsidRDefault="00B8478D" w:rsidP="00350A6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A6DDF">
              <w:rPr>
                <w:color w:val="000000"/>
                <w:sz w:val="24"/>
                <w:szCs w:val="24"/>
              </w:rPr>
              <w:t>Предоставление отчетности за</w:t>
            </w:r>
            <w:r w:rsidR="009105B1">
              <w:rPr>
                <w:color w:val="000000"/>
                <w:sz w:val="24"/>
                <w:szCs w:val="24"/>
              </w:rPr>
              <w:t xml:space="preserve"> </w:t>
            </w:r>
            <w:r w:rsidRPr="00FA6DDF">
              <w:rPr>
                <w:color w:val="000000"/>
                <w:sz w:val="24"/>
                <w:szCs w:val="24"/>
              </w:rPr>
              <w:t>выбранный период.</w:t>
            </w:r>
          </w:p>
        </w:tc>
      </w:tr>
      <w:tr w:rsidR="00FA6DDF" w:rsidTr="00FD3A04">
        <w:trPr>
          <w:trHeight w:val="5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FA6DDF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FA6DDF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FA6DDF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FA6DDF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FA6DDF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FA6DDF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FA6DDF" w:rsidP="00B831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B8478D" w:rsidTr="00FD3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D" w:rsidRPr="00253C2C" w:rsidRDefault="00B8478D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Совершенствование организационно-правовых механизмов обеспечения доступности услуг дополнительного образования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D" w:rsidRPr="00253C2C" w:rsidRDefault="00B8478D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Обновление нормативно-регулирующих документов: Устава, Лицензии в соответствии с требованиями Закона «Об образовании в РФ» (№273-ФЗ от 29.12.2012)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D" w:rsidRPr="00253C2C" w:rsidRDefault="00350A66" w:rsidP="006554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Обновление работы с документацией: введение электронного документооборота</w:t>
            </w:r>
            <w:r w:rsidR="009105B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A6DDF" w:rsidTr="00FD3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FA6DDF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350A66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350A66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350A66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350A66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350A66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350A66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FA6DDF" w:rsidTr="00FD3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350A66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Обеспечение качества кадрового состава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350A66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Ознакомление со стандартами профессиональной деятельности для педагогов и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350A66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Привлечение молодых специалистов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FA6DDF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FA6DDF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FA6DDF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F" w:rsidRPr="00253C2C" w:rsidRDefault="00FA6DDF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50A66" w:rsidTr="00FD3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66" w:rsidRDefault="00350A66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66" w:rsidRPr="00253C2C" w:rsidRDefault="009514D7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Проведение разъяснительной работы в трудовом коллективе, проведение семинаров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A66" w:rsidRPr="00253C2C" w:rsidRDefault="00350A66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Проведение работы по заключению трудовых договоров с педагогами в соответствии с типовой формой договора</w:t>
            </w:r>
          </w:p>
        </w:tc>
      </w:tr>
      <w:tr w:rsidR="00350A66" w:rsidTr="00FD3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66" w:rsidRDefault="00350A66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66" w:rsidRPr="00253C2C" w:rsidRDefault="009514D7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66" w:rsidRPr="00253C2C" w:rsidRDefault="009514D7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66" w:rsidRPr="00253C2C" w:rsidRDefault="009514D7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66" w:rsidRPr="00253C2C" w:rsidRDefault="009514D7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66" w:rsidRPr="00253C2C" w:rsidRDefault="009514D7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66" w:rsidRPr="00253C2C" w:rsidRDefault="009514D7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9514D7" w:rsidTr="00FD3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7" w:rsidRPr="00AD4980" w:rsidRDefault="009514D7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D4980">
              <w:rPr>
                <w:color w:val="000000"/>
                <w:sz w:val="24"/>
                <w:szCs w:val="24"/>
              </w:rPr>
              <w:t>Развитие деятельности и расширение выбора услуг для потребителя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0F" w:rsidRDefault="00EC6E0F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механизмов взаимодействия с учреждениями образования через организацию совместной деятельности. </w:t>
            </w:r>
          </w:p>
          <w:p w:rsidR="00EC6E0F" w:rsidRDefault="00EC6E0F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C6E0F" w:rsidRDefault="00EC6E0F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C6E0F" w:rsidRDefault="00EC6E0F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C6E0F" w:rsidRDefault="00EC6E0F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514D7" w:rsidRPr="00253C2C" w:rsidRDefault="009514D7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Разработка и апро</w:t>
            </w:r>
            <w:r w:rsidR="00495369">
              <w:rPr>
                <w:color w:val="000000"/>
                <w:sz w:val="24"/>
                <w:szCs w:val="24"/>
              </w:rPr>
              <w:t xml:space="preserve">бация деятельности </w:t>
            </w:r>
            <w:r w:rsidRPr="00253C2C">
              <w:rPr>
                <w:color w:val="000000"/>
                <w:sz w:val="24"/>
                <w:szCs w:val="24"/>
              </w:rPr>
              <w:t xml:space="preserve"> по психолого-педагогическому </w:t>
            </w:r>
            <w:r w:rsidRPr="00253C2C">
              <w:rPr>
                <w:color w:val="000000"/>
                <w:sz w:val="24"/>
                <w:szCs w:val="24"/>
              </w:rPr>
              <w:lastRenderedPageBreak/>
              <w:t>сопровождению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0F" w:rsidRDefault="00EC6E0F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Формы организации взаимодействия: </w:t>
            </w:r>
            <w:r w:rsidRPr="00253C2C">
              <w:rPr>
                <w:color w:val="000000"/>
                <w:sz w:val="24"/>
                <w:szCs w:val="24"/>
              </w:rPr>
              <w:t>информационно-консультационный сервис, тьюторс</w:t>
            </w:r>
            <w:r>
              <w:rPr>
                <w:color w:val="000000"/>
                <w:sz w:val="24"/>
                <w:szCs w:val="24"/>
              </w:rPr>
              <w:t>кий центр</w:t>
            </w:r>
            <w:r w:rsidRPr="00253C2C">
              <w:rPr>
                <w:color w:val="000000"/>
                <w:sz w:val="24"/>
                <w:szCs w:val="24"/>
              </w:rPr>
              <w:t>.</w:t>
            </w:r>
          </w:p>
          <w:p w:rsidR="00EC6E0F" w:rsidRDefault="00EC6E0F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9514D7" w:rsidRPr="00253C2C" w:rsidRDefault="009514D7" w:rsidP="00EC6E0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 xml:space="preserve">Развитие инфраструктуры </w:t>
            </w:r>
            <w:r w:rsidRPr="00253C2C">
              <w:rPr>
                <w:color w:val="000000"/>
                <w:sz w:val="24"/>
                <w:szCs w:val="24"/>
              </w:rPr>
              <w:lastRenderedPageBreak/>
              <w:t xml:space="preserve">Консультационного центра </w:t>
            </w:r>
          </w:p>
        </w:tc>
      </w:tr>
      <w:tr w:rsidR="00350A66" w:rsidTr="00FD3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66" w:rsidRPr="00253C2C" w:rsidRDefault="00350A66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66" w:rsidRPr="00253C2C" w:rsidRDefault="009514D7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66" w:rsidRPr="00253C2C" w:rsidRDefault="009514D7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66" w:rsidRPr="00253C2C" w:rsidRDefault="009514D7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66" w:rsidRPr="00253C2C" w:rsidRDefault="009514D7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66" w:rsidRPr="00253C2C" w:rsidRDefault="009514D7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66" w:rsidRPr="00253C2C" w:rsidRDefault="009514D7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2C080C" w:rsidTr="00FD3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C" w:rsidRPr="00253C2C" w:rsidRDefault="002C080C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Развитие системы мониторинга оценки качества дополнительного образования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C" w:rsidRPr="00253C2C" w:rsidRDefault="002C080C" w:rsidP="009E51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Апробация системы оценки качества дополнительного образования с использованием инструментов оценки достижений обучающихся на</w:t>
            </w:r>
            <w:r w:rsidR="009E512C">
              <w:rPr>
                <w:color w:val="000000"/>
                <w:sz w:val="24"/>
                <w:szCs w:val="24"/>
              </w:rPr>
              <w:t xml:space="preserve"> уровне детского объединений, Дворца</w:t>
            </w:r>
            <w:r w:rsidRPr="00253C2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C" w:rsidRPr="00253C2C" w:rsidRDefault="002C080C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Проведение мониторингового исследования. Аналитическая деятельность.</w:t>
            </w:r>
          </w:p>
        </w:tc>
      </w:tr>
      <w:tr w:rsidR="009514D7" w:rsidTr="00FD3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7" w:rsidRPr="00253C2C" w:rsidRDefault="009514D7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7" w:rsidRPr="00253C2C" w:rsidRDefault="002C080C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7" w:rsidRPr="00253C2C" w:rsidRDefault="002C080C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7" w:rsidRPr="00253C2C" w:rsidRDefault="002C080C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7" w:rsidRPr="00253C2C" w:rsidRDefault="002C080C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7" w:rsidRPr="00253C2C" w:rsidRDefault="002C080C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D7" w:rsidRPr="00253C2C" w:rsidRDefault="002C080C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FD3A04" w:rsidTr="00FD3A04">
        <w:trPr>
          <w:trHeight w:val="22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4" w:rsidRDefault="00FD3A04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Развитие качественно-положительного уровня компетенций обучающихся в сфере дополнительного образования</w:t>
            </w:r>
          </w:p>
          <w:p w:rsidR="00FD3A04" w:rsidRPr="00253C2C" w:rsidRDefault="00FD3A04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4" w:rsidRPr="00253C2C" w:rsidRDefault="00FD3A04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Разработка новых комплексных программ дополнительного образования.</w:t>
            </w:r>
          </w:p>
          <w:p w:rsidR="00FD3A04" w:rsidRPr="00253C2C" w:rsidRDefault="00FD3A04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Развитие программ летнего отдыха и оздоровления обучающихся.</w:t>
            </w:r>
          </w:p>
          <w:p w:rsidR="00FD3A04" w:rsidRPr="00253C2C" w:rsidRDefault="00FD3A04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4" w:rsidRPr="00253C2C" w:rsidRDefault="00FD3A04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Введение в практику новых комплексных программ с целью повышения качества дополнительного образования.</w:t>
            </w:r>
          </w:p>
        </w:tc>
      </w:tr>
      <w:tr w:rsidR="002C080C" w:rsidTr="00FD3A04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80C" w:rsidRPr="00253C2C" w:rsidRDefault="002C080C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80C" w:rsidRPr="00253C2C" w:rsidRDefault="00C87A7B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80C" w:rsidRPr="00253C2C" w:rsidRDefault="00C87A7B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80C" w:rsidRPr="00253C2C" w:rsidRDefault="00C87A7B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80C" w:rsidRPr="00253C2C" w:rsidRDefault="00C87A7B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80C" w:rsidRPr="00253C2C" w:rsidRDefault="00C87A7B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80C" w:rsidRPr="00253C2C" w:rsidRDefault="00C87A7B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2020 год</w:t>
            </w:r>
          </w:p>
        </w:tc>
      </w:tr>
      <w:tr w:rsidR="00C87A7B" w:rsidTr="00FD3A04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B" w:rsidRPr="00253C2C" w:rsidRDefault="00C87A7B" w:rsidP="00C87A7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Обеспечение нового качества</w:t>
            </w:r>
          </w:p>
        </w:tc>
      </w:tr>
      <w:tr w:rsidR="00C87A7B" w:rsidTr="00FD3A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B" w:rsidRPr="00253C2C" w:rsidRDefault="00C87A7B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Приоритетное развитие содержания дополнительного образования, направленное на достижение нового качества образовательных результатов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B" w:rsidRPr="00253C2C" w:rsidRDefault="00C87A7B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Увеличение численности контингента, получающего дополнительные образовательные услуги.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B" w:rsidRPr="00253C2C" w:rsidRDefault="00253C2C" w:rsidP="00FA6D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3C2C">
              <w:rPr>
                <w:color w:val="000000"/>
                <w:sz w:val="24"/>
                <w:szCs w:val="24"/>
              </w:rPr>
              <w:t>Рост показателей эффективности предоставляемых услуг.</w:t>
            </w:r>
          </w:p>
        </w:tc>
      </w:tr>
    </w:tbl>
    <w:p w:rsidR="00B83101" w:rsidRPr="00B83101" w:rsidRDefault="00B83101" w:rsidP="00B83101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B83101" w:rsidRPr="00045E95" w:rsidRDefault="00045E95" w:rsidP="009E512C">
      <w:pPr>
        <w:autoSpaceDE w:val="0"/>
        <w:autoSpaceDN w:val="0"/>
        <w:adjustRightInd w:val="0"/>
        <w:spacing w:after="0" w:line="240" w:lineRule="auto"/>
        <w:ind w:firstLine="567"/>
        <w:rPr>
          <w:i/>
        </w:rPr>
      </w:pPr>
      <w:r w:rsidRPr="00045E95">
        <w:rPr>
          <w:i/>
        </w:rPr>
        <w:t>Этапы и их составляющие:</w:t>
      </w:r>
    </w:p>
    <w:p w:rsidR="00495369" w:rsidRPr="00495369" w:rsidRDefault="00045E95" w:rsidP="009E512C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EC6E0F">
        <w:rPr>
          <w:b/>
          <w:i/>
        </w:rPr>
        <w:t>2015-2017</w:t>
      </w:r>
      <w:r w:rsidR="009E512C">
        <w:rPr>
          <w:b/>
          <w:i/>
        </w:rPr>
        <w:t xml:space="preserve"> </w:t>
      </w:r>
      <w:r w:rsidRPr="00EC6E0F">
        <w:rPr>
          <w:b/>
          <w:i/>
        </w:rPr>
        <w:t>гг.:</w:t>
      </w:r>
      <w:r>
        <w:t xml:space="preserve"> обновление нормативно-регулирующих документов, </w:t>
      </w:r>
      <w:r w:rsidR="00495369">
        <w:t xml:space="preserve">привлечение специалистов, </w:t>
      </w:r>
      <w:r w:rsidR="00495369" w:rsidRPr="00495369">
        <w:rPr>
          <w:rFonts w:eastAsia="Times New Roman"/>
          <w:color w:val="000000"/>
          <w:lang w:eastAsia="ru-RU"/>
        </w:rPr>
        <w:t>разработка и апробация деятельности по психолого-педагогическому сопровождению</w:t>
      </w:r>
      <w:r w:rsidR="00495369">
        <w:rPr>
          <w:rFonts w:eastAsia="Times New Roman"/>
          <w:color w:val="000000"/>
          <w:lang w:eastAsia="ru-RU"/>
        </w:rPr>
        <w:t xml:space="preserve"> образовательного процесса, </w:t>
      </w:r>
      <w:r w:rsidR="00495369" w:rsidRPr="00495369">
        <w:rPr>
          <w:rFonts w:eastAsia="Times New Roman"/>
          <w:color w:val="000000"/>
          <w:lang w:eastAsia="ru-RU"/>
        </w:rPr>
        <w:t>апробация системы оценки качества дополнительного образования</w:t>
      </w:r>
      <w:r w:rsidR="00495369">
        <w:rPr>
          <w:rFonts w:eastAsia="Times New Roman"/>
          <w:color w:val="000000"/>
          <w:lang w:eastAsia="ru-RU"/>
        </w:rPr>
        <w:t xml:space="preserve">, разработка и внедрение новых </w:t>
      </w:r>
      <w:r w:rsidR="00495369" w:rsidRPr="00495369">
        <w:rPr>
          <w:rFonts w:eastAsia="Times New Roman"/>
          <w:color w:val="000000"/>
          <w:lang w:eastAsia="ru-RU"/>
        </w:rPr>
        <w:t>комплексных программ дополнительного</w:t>
      </w:r>
      <w:r w:rsidR="009E512C">
        <w:rPr>
          <w:rFonts w:eastAsia="Times New Roman"/>
          <w:color w:val="000000"/>
          <w:lang w:eastAsia="ru-RU"/>
        </w:rPr>
        <w:t xml:space="preserve"> </w:t>
      </w:r>
      <w:r w:rsidR="00EC6E0F">
        <w:rPr>
          <w:rFonts w:eastAsia="Times New Roman"/>
          <w:color w:val="000000"/>
          <w:lang w:eastAsia="ru-RU"/>
        </w:rPr>
        <w:t>образования, р</w:t>
      </w:r>
      <w:r w:rsidR="00495369" w:rsidRPr="00495369">
        <w:rPr>
          <w:rFonts w:eastAsia="Times New Roman"/>
          <w:color w:val="000000"/>
          <w:lang w:eastAsia="ru-RU"/>
        </w:rPr>
        <w:t>азвитие программ летнего от</w:t>
      </w:r>
      <w:r w:rsidR="00EC6E0F">
        <w:rPr>
          <w:rFonts w:eastAsia="Times New Roman"/>
          <w:color w:val="000000"/>
          <w:lang w:eastAsia="ru-RU"/>
        </w:rPr>
        <w:t>дыха и оздоровления обучающихся</w:t>
      </w:r>
      <w:r w:rsidR="00EC6E0F" w:rsidRPr="00EC6E0F">
        <w:rPr>
          <w:rFonts w:eastAsia="Times New Roman"/>
          <w:color w:val="000000"/>
          <w:lang w:eastAsia="ru-RU"/>
        </w:rPr>
        <w:t xml:space="preserve">, разработка механизмов взаимодействия с учреждениями образования через организацию совместной деятельности. </w:t>
      </w:r>
    </w:p>
    <w:p w:rsidR="00EC6E0F" w:rsidRPr="00AA6BEE" w:rsidRDefault="00045E95" w:rsidP="009E512C">
      <w:pPr>
        <w:spacing w:after="0" w:line="240" w:lineRule="auto"/>
        <w:ind w:firstLine="567"/>
        <w:jc w:val="both"/>
        <w:rPr>
          <w:b/>
          <w:i/>
        </w:rPr>
      </w:pPr>
      <w:r w:rsidRPr="00AA6BEE">
        <w:rPr>
          <w:b/>
          <w:i/>
        </w:rPr>
        <w:t>201</w:t>
      </w:r>
      <w:r w:rsidR="00EC6E0F" w:rsidRPr="00AA6BEE">
        <w:rPr>
          <w:b/>
          <w:i/>
        </w:rPr>
        <w:t>8-2019</w:t>
      </w:r>
      <w:r w:rsidR="009E512C">
        <w:rPr>
          <w:b/>
          <w:i/>
        </w:rPr>
        <w:t xml:space="preserve"> </w:t>
      </w:r>
      <w:r w:rsidR="00EC6E0F" w:rsidRPr="00AA6BEE">
        <w:rPr>
          <w:b/>
          <w:i/>
        </w:rPr>
        <w:t xml:space="preserve">гг.: </w:t>
      </w:r>
      <w:r w:rsidR="00EC6E0F" w:rsidRPr="00AA6BEE">
        <w:t xml:space="preserve">апробация основных пунктов деятельности </w:t>
      </w:r>
      <w:r w:rsidR="00AA6BEE" w:rsidRPr="00AA6BEE">
        <w:t xml:space="preserve">учреждения </w:t>
      </w:r>
      <w:r w:rsidR="00EC6E0F" w:rsidRPr="00AA6BEE">
        <w:t>согласно плана.</w:t>
      </w:r>
    </w:p>
    <w:p w:rsidR="0017094D" w:rsidRPr="00FB7F34" w:rsidRDefault="00045E95" w:rsidP="009E512C">
      <w:pPr>
        <w:spacing w:after="0" w:line="240" w:lineRule="auto"/>
        <w:ind w:firstLine="567"/>
        <w:jc w:val="both"/>
        <w:rPr>
          <w:b/>
          <w:i/>
        </w:rPr>
      </w:pPr>
      <w:r w:rsidRPr="00AA6BEE">
        <w:rPr>
          <w:b/>
          <w:i/>
        </w:rPr>
        <w:t>2020-202</w:t>
      </w:r>
      <w:r w:rsidR="006554AB">
        <w:rPr>
          <w:b/>
          <w:i/>
        </w:rPr>
        <w:t>0</w:t>
      </w:r>
      <w:r w:rsidR="009E512C">
        <w:rPr>
          <w:b/>
          <w:i/>
        </w:rPr>
        <w:t xml:space="preserve"> </w:t>
      </w:r>
      <w:r w:rsidR="00EC6E0F" w:rsidRPr="00AA6BEE">
        <w:rPr>
          <w:b/>
          <w:i/>
        </w:rPr>
        <w:t>гг.:</w:t>
      </w:r>
      <w:r w:rsidR="009E512C">
        <w:rPr>
          <w:b/>
          <w:i/>
        </w:rPr>
        <w:t xml:space="preserve"> </w:t>
      </w:r>
      <w:r w:rsidR="00495369">
        <w:t xml:space="preserve">сбор данных </w:t>
      </w:r>
      <w:r w:rsidR="00AA6BEE">
        <w:t xml:space="preserve">для </w:t>
      </w:r>
      <w:r w:rsidR="00495369">
        <w:t>мониторинга: количественные показатели посещаемости объединений ДДЮТ (до 75% учащихся); востребованность</w:t>
      </w:r>
      <w:r w:rsidR="009E512C">
        <w:t xml:space="preserve"> </w:t>
      </w:r>
      <w:r w:rsidR="00495369">
        <w:t>программ</w:t>
      </w:r>
      <w:r w:rsidR="009E512C">
        <w:t xml:space="preserve"> </w:t>
      </w:r>
      <w:r w:rsidR="00495369">
        <w:t>дополнительного</w:t>
      </w:r>
      <w:r w:rsidR="009E512C">
        <w:t xml:space="preserve"> </w:t>
      </w:r>
      <w:r w:rsidR="00495369">
        <w:t>образования; апробация новых методов контроля и учета работы учреждения</w:t>
      </w:r>
      <w:r w:rsidR="00EC6E0F">
        <w:t xml:space="preserve"> и внешнего взаимодействия</w:t>
      </w:r>
      <w:r w:rsidR="00495369">
        <w:t>.</w:t>
      </w:r>
    </w:p>
    <w:p w:rsidR="00837396" w:rsidRPr="00DB7289" w:rsidRDefault="00837396" w:rsidP="00DB7289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9" w:name="_Toc468179074"/>
      <w:r w:rsidRPr="00DB7289">
        <w:rPr>
          <w:rFonts w:ascii="Times New Roman" w:hAnsi="Times New Roman" w:cs="Times New Roman"/>
          <w:sz w:val="28"/>
        </w:rPr>
        <w:lastRenderedPageBreak/>
        <w:t>II</w:t>
      </w:r>
      <w:r w:rsidR="00D71B5D" w:rsidRPr="00DB7289">
        <w:rPr>
          <w:rFonts w:ascii="Times New Roman" w:hAnsi="Times New Roman" w:cs="Times New Roman"/>
          <w:sz w:val="28"/>
        </w:rPr>
        <w:t>I</w:t>
      </w:r>
      <w:r w:rsidRPr="00DB7289">
        <w:rPr>
          <w:rFonts w:ascii="Times New Roman" w:hAnsi="Times New Roman" w:cs="Times New Roman"/>
          <w:sz w:val="28"/>
        </w:rPr>
        <w:t xml:space="preserve">. </w:t>
      </w:r>
      <w:r w:rsidR="00536822" w:rsidRPr="00DB7289">
        <w:rPr>
          <w:rFonts w:ascii="Times New Roman" w:hAnsi="Times New Roman" w:cs="Times New Roman"/>
          <w:sz w:val="28"/>
        </w:rPr>
        <w:t xml:space="preserve">Проблемный анализ состояния </w:t>
      </w:r>
      <w:r w:rsidRPr="00DB7289">
        <w:rPr>
          <w:rFonts w:ascii="Times New Roman" w:hAnsi="Times New Roman" w:cs="Times New Roman"/>
          <w:sz w:val="28"/>
        </w:rPr>
        <w:t>развития учреждения</w:t>
      </w:r>
      <w:bookmarkEnd w:id="9"/>
    </w:p>
    <w:p w:rsidR="00837396" w:rsidRDefault="00AA6BEE" w:rsidP="00540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Г</w:t>
      </w:r>
      <w:r w:rsidR="009829F0">
        <w:rPr>
          <w:rFonts w:ascii="Times New Roman CYR" w:hAnsi="Times New Roman CYR" w:cs="Times New Roman CYR"/>
          <w:color w:val="000000"/>
        </w:rPr>
        <w:t>осударственное бюджетное учреждение д</w:t>
      </w:r>
      <w:r w:rsidR="00837396">
        <w:rPr>
          <w:rFonts w:ascii="Times New Roman CYR" w:hAnsi="Times New Roman CYR" w:cs="Times New Roman CYR"/>
          <w:color w:val="000000"/>
        </w:rPr>
        <w:t xml:space="preserve">ополнительного образования </w:t>
      </w:r>
      <w:r w:rsidR="009829F0">
        <w:rPr>
          <w:rFonts w:ascii="Times New Roman CYR" w:hAnsi="Times New Roman CYR" w:cs="Times New Roman CYR"/>
          <w:color w:val="000000"/>
        </w:rPr>
        <w:t xml:space="preserve"> «Брянский областной Дворец детского и юношеского </w:t>
      </w:r>
      <w:r>
        <w:rPr>
          <w:rFonts w:ascii="Times New Roman CYR" w:hAnsi="Times New Roman CYR" w:cs="Times New Roman CYR"/>
          <w:color w:val="000000"/>
        </w:rPr>
        <w:t xml:space="preserve">творчества имени </w:t>
      </w:r>
      <w:r w:rsidR="009E512C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Ю.А. Гагарина» является</w:t>
      </w:r>
      <w:r w:rsidR="009E512C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ресурсным центром развития системы дополнительного образования.</w:t>
      </w:r>
    </w:p>
    <w:p w:rsidR="009829F0" w:rsidRDefault="009829F0" w:rsidP="005407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  <w:t>Основные направления деятельности в соответствии с видом учреждения:</w:t>
      </w:r>
    </w:p>
    <w:p w:rsidR="009829F0" w:rsidRPr="00837396" w:rsidRDefault="00837396" w:rsidP="00FF66A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t>обеспечение необходимых условий</w:t>
      </w:r>
      <w:r w:rsidR="009829F0" w:rsidRPr="00837396">
        <w:t xml:space="preserve"> для реализации прав ребенка на дополнительное образование;</w:t>
      </w:r>
    </w:p>
    <w:p w:rsidR="009829F0" w:rsidRPr="00837396" w:rsidRDefault="00837396" w:rsidP="00FF66A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t>создание</w:t>
      </w:r>
      <w:r w:rsidR="004258BA">
        <w:t xml:space="preserve"> оптимальных условий</w:t>
      </w:r>
      <w:r w:rsidR="009829F0" w:rsidRPr="00837396">
        <w:t xml:space="preserve"> для развития творческого потенциала личности ребенка, укрепления здоровья и профессионального самоопределения;</w:t>
      </w:r>
    </w:p>
    <w:p w:rsidR="009829F0" w:rsidRPr="00837396" w:rsidRDefault="009E512C" w:rsidP="00FF66A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t>содействие социальной адаптации детей-</w:t>
      </w:r>
      <w:r w:rsidR="009829F0" w:rsidRPr="00837396">
        <w:t>инвалидов в современных условиях;</w:t>
      </w:r>
    </w:p>
    <w:p w:rsidR="009829F0" w:rsidRPr="00837396" w:rsidRDefault="004258BA" w:rsidP="00FF66A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t>организация содержательного</w:t>
      </w:r>
      <w:r w:rsidR="009829F0" w:rsidRPr="00837396">
        <w:t xml:space="preserve"> досуг</w:t>
      </w:r>
      <w:r>
        <w:t>а</w:t>
      </w:r>
      <w:r w:rsidR="009829F0" w:rsidRPr="00837396">
        <w:t xml:space="preserve"> дете</w:t>
      </w:r>
      <w:r>
        <w:t>й и подростков с целью формирования</w:t>
      </w:r>
      <w:r w:rsidR="0059233C" w:rsidRPr="00837396">
        <w:t xml:space="preserve"> общей культуры;</w:t>
      </w:r>
    </w:p>
    <w:p w:rsidR="009829F0" w:rsidRPr="00837396" w:rsidRDefault="00837396" w:rsidP="00FF66A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837396">
        <w:t>подго</w:t>
      </w:r>
      <w:r w:rsidR="004258BA">
        <w:t>товка</w:t>
      </w:r>
      <w:r w:rsidR="009829F0" w:rsidRPr="00837396">
        <w:t xml:space="preserve"> де</w:t>
      </w:r>
      <w:r w:rsidR="004258BA">
        <w:t>тей к обучению в школе, создание</w:t>
      </w:r>
      <w:r w:rsidRPr="00837396">
        <w:t xml:space="preserve"> условия</w:t>
      </w:r>
      <w:r w:rsidR="009829F0" w:rsidRPr="00837396">
        <w:t xml:space="preserve"> для наиболее конкретного раскрытия возрастных возможностей, творческих способностей дошкольников;</w:t>
      </w:r>
    </w:p>
    <w:p w:rsidR="009829F0" w:rsidRDefault="009829F0" w:rsidP="00FF66A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837396">
        <w:rPr>
          <w:rFonts w:ascii="Times New Roman CYR" w:hAnsi="Times New Roman CYR" w:cs="Times New Roman CYR"/>
          <w:color w:val="000000"/>
        </w:rPr>
        <w:t xml:space="preserve">проведение массовых мероприятий по </w:t>
      </w:r>
      <w:r w:rsidR="0059233C" w:rsidRPr="00837396">
        <w:rPr>
          <w:rFonts w:ascii="Times New Roman CYR" w:hAnsi="Times New Roman CYR" w:cs="Times New Roman CYR"/>
          <w:color w:val="000000"/>
        </w:rPr>
        <w:t>направлениям деятельности Дворца</w:t>
      </w:r>
      <w:r w:rsidRPr="00837396">
        <w:rPr>
          <w:rFonts w:ascii="Times New Roman CYR" w:hAnsi="Times New Roman CYR" w:cs="Times New Roman CYR"/>
          <w:color w:val="000000"/>
        </w:rPr>
        <w:t xml:space="preserve"> с </w:t>
      </w:r>
      <w:r w:rsidR="004258BA">
        <w:rPr>
          <w:rFonts w:ascii="Times New Roman CYR" w:hAnsi="Times New Roman CYR" w:cs="Times New Roman CYR"/>
          <w:color w:val="000000"/>
        </w:rPr>
        <w:t>об</w:t>
      </w:r>
      <w:r w:rsidRPr="00837396">
        <w:rPr>
          <w:rFonts w:ascii="Times New Roman CYR" w:hAnsi="Times New Roman CYR" w:cs="Times New Roman CYR"/>
          <w:color w:val="000000"/>
        </w:rPr>
        <w:t>уча</w:t>
      </w:r>
      <w:r w:rsidR="004258BA">
        <w:rPr>
          <w:rFonts w:ascii="Times New Roman CYR" w:hAnsi="Times New Roman CYR" w:cs="Times New Roman CYR"/>
          <w:color w:val="000000"/>
        </w:rPr>
        <w:t>ю</w:t>
      </w:r>
      <w:r w:rsidRPr="00837396">
        <w:rPr>
          <w:rFonts w:ascii="Times New Roman CYR" w:hAnsi="Times New Roman CYR" w:cs="Times New Roman CYR"/>
          <w:color w:val="000000"/>
        </w:rPr>
        <w:t>щимися и педагогическими кадрами;</w:t>
      </w:r>
    </w:p>
    <w:p w:rsidR="009829F0" w:rsidRDefault="009829F0" w:rsidP="00FF66A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837396">
        <w:rPr>
          <w:rFonts w:ascii="Times New Roman CYR" w:hAnsi="Times New Roman CYR" w:cs="Times New Roman CYR"/>
          <w:color w:val="000000"/>
        </w:rPr>
        <w:t xml:space="preserve">координация работы и оказание методической помощи образовательным учреждениям области в организации и совершенствовании </w:t>
      </w:r>
      <w:r w:rsidR="00EA0596" w:rsidRPr="00837396">
        <w:rPr>
          <w:rFonts w:ascii="Times New Roman CYR" w:hAnsi="Times New Roman CYR" w:cs="Times New Roman CYR"/>
          <w:color w:val="000000"/>
        </w:rPr>
        <w:t>дополнительного образования детей</w:t>
      </w:r>
      <w:r w:rsidRPr="00837396">
        <w:rPr>
          <w:rFonts w:ascii="Times New Roman CYR" w:hAnsi="Times New Roman CYR" w:cs="Times New Roman CYR"/>
          <w:color w:val="000000"/>
        </w:rPr>
        <w:t>;</w:t>
      </w:r>
    </w:p>
    <w:p w:rsidR="009829F0" w:rsidRPr="00837396" w:rsidRDefault="009829F0" w:rsidP="00FF66A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t>организ</w:t>
      </w:r>
      <w:r w:rsidR="00EA0596">
        <w:t xml:space="preserve">ация и проведение </w:t>
      </w:r>
      <w:r>
        <w:t>работ</w:t>
      </w:r>
      <w:r w:rsidR="00EA0596">
        <w:t>ы</w:t>
      </w:r>
      <w:r>
        <w:t xml:space="preserve"> с </w:t>
      </w:r>
      <w:r w:rsidR="00EA0596">
        <w:t>обучающимися</w:t>
      </w:r>
      <w:r>
        <w:t xml:space="preserve"> по всем направлениям</w:t>
      </w:r>
      <w:r w:rsidR="00EA0596">
        <w:t xml:space="preserve"> деятельности Дворца;</w:t>
      </w:r>
    </w:p>
    <w:p w:rsidR="00536822" w:rsidRPr="004258BA" w:rsidRDefault="00EA0596" w:rsidP="00FF66A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837396">
        <w:t>обеспечение</w:t>
      </w:r>
      <w:r w:rsidR="009829F0" w:rsidRPr="00837396">
        <w:t xml:space="preserve"> необходимы</w:t>
      </w:r>
      <w:r w:rsidRPr="00837396">
        <w:t>х</w:t>
      </w:r>
      <w:r w:rsidR="009829F0" w:rsidRPr="00837396">
        <w:t xml:space="preserve"> услови</w:t>
      </w:r>
      <w:r w:rsidRPr="00837396">
        <w:t>й</w:t>
      </w:r>
      <w:r w:rsidR="009829F0" w:rsidRPr="00837396">
        <w:t xml:space="preserve"> для совместной коллективно-творческой, досуговой деятельности </w:t>
      </w:r>
      <w:r w:rsidRPr="00837396">
        <w:t>об</w:t>
      </w:r>
      <w:r w:rsidR="009829F0" w:rsidRPr="00837396">
        <w:t>уча</w:t>
      </w:r>
      <w:r w:rsidRPr="00837396">
        <w:t>ю</w:t>
      </w:r>
      <w:r w:rsidR="009829F0" w:rsidRPr="00837396">
        <w:t>щихся.</w:t>
      </w:r>
    </w:p>
    <w:p w:rsidR="00842DB6" w:rsidRPr="000574BF" w:rsidRDefault="00842DB6" w:rsidP="005407DB">
      <w:pPr>
        <w:suppressAutoHyphens/>
        <w:spacing w:after="0" w:line="240" w:lineRule="auto"/>
        <w:ind w:firstLine="709"/>
        <w:jc w:val="both"/>
      </w:pPr>
      <w:r w:rsidRPr="000574BF">
        <w:t>Р</w:t>
      </w:r>
      <w:r w:rsidR="004258BA">
        <w:t>аботая в режиме развития, Д</w:t>
      </w:r>
      <w:r w:rsidR="009E512C">
        <w:t>ворец стремит</w:t>
      </w:r>
      <w:r w:rsidRPr="000574BF">
        <w:t>ся определить специфику своей деятельности, включаясь в поиск нового содержания образования, осмысливая научно-методические основы образовательной деятельности и стремясь освоить новые формы методической работы.</w:t>
      </w:r>
    </w:p>
    <w:p w:rsidR="00842DB6" w:rsidRPr="000574BF" w:rsidRDefault="00842DB6" w:rsidP="005407DB">
      <w:pPr>
        <w:suppressAutoHyphens/>
        <w:spacing w:after="0" w:line="240" w:lineRule="auto"/>
        <w:ind w:firstLine="709"/>
        <w:jc w:val="both"/>
      </w:pPr>
      <w:r w:rsidRPr="000574BF">
        <w:t xml:space="preserve">Деятельность </w:t>
      </w:r>
      <w:r w:rsidR="000E2D14">
        <w:t xml:space="preserve">ГБУДО "Брянский областной Дворец детского и юношеского творчества имени Ю.А. Гагарина" </w:t>
      </w:r>
      <w:r w:rsidR="00A23999">
        <w:t xml:space="preserve"> в 2015 -2016</w:t>
      </w:r>
      <w:r w:rsidRPr="000574BF">
        <w:t xml:space="preserve"> учебном году осуществлялась согласно обозначенной концепции развития Дворца.</w:t>
      </w:r>
    </w:p>
    <w:p w:rsidR="00842DB6" w:rsidRPr="000574BF" w:rsidRDefault="00842DB6" w:rsidP="005407DB">
      <w:pPr>
        <w:suppressAutoHyphens/>
        <w:spacing w:after="0" w:line="240" w:lineRule="auto"/>
        <w:ind w:firstLine="709"/>
        <w:jc w:val="both"/>
      </w:pPr>
      <w:r w:rsidRPr="000574BF">
        <w:t xml:space="preserve">Для достижения основной </w:t>
      </w:r>
      <w:r w:rsidRPr="000574BF">
        <w:rPr>
          <w:b/>
        </w:rPr>
        <w:t>цели</w:t>
      </w:r>
      <w:r w:rsidRPr="000574BF">
        <w:t xml:space="preserve"> – развитие мотивации личности к познанию и творчеству через реализацию дополнительных образовательных программ и услуг в интересах личности</w:t>
      </w:r>
      <w:r w:rsidR="004258BA">
        <w:t xml:space="preserve"> ребёнка, общества, государства, коллектив работал в 2015-2016</w:t>
      </w:r>
      <w:r w:rsidRPr="000574BF">
        <w:t xml:space="preserve"> учебном году над выполнением следующих </w:t>
      </w:r>
      <w:r w:rsidRPr="000574BF">
        <w:rPr>
          <w:b/>
        </w:rPr>
        <w:t>задач</w:t>
      </w:r>
      <w:r w:rsidRPr="000574BF">
        <w:t>:</w:t>
      </w:r>
    </w:p>
    <w:p w:rsidR="00842DB6" w:rsidRPr="004258BA" w:rsidRDefault="009E512C" w:rsidP="00E7672A">
      <w:pPr>
        <w:pStyle w:val="a4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842DB6" w:rsidRPr="004258BA">
        <w:rPr>
          <w:color w:val="000000" w:themeColor="text1"/>
        </w:rPr>
        <w:t>беспечить необходимые условия для реализации прав детей на дополнительное образование</w:t>
      </w:r>
      <w:r>
        <w:rPr>
          <w:color w:val="000000" w:themeColor="text1"/>
        </w:rPr>
        <w:t>;</w:t>
      </w:r>
    </w:p>
    <w:p w:rsidR="00842DB6" w:rsidRPr="004258BA" w:rsidRDefault="009E512C" w:rsidP="00E7672A">
      <w:pPr>
        <w:pStyle w:val="a4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</w:t>
      </w:r>
      <w:r w:rsidR="00842DB6" w:rsidRPr="004258BA">
        <w:rPr>
          <w:color w:val="000000" w:themeColor="text1"/>
        </w:rPr>
        <w:t>оздать оптимальные условия для развития творческого потенциала личности ребёнка, укрепления здоровья и профессионального самоопределения</w:t>
      </w:r>
      <w:r>
        <w:rPr>
          <w:color w:val="000000" w:themeColor="text1"/>
        </w:rPr>
        <w:t>;</w:t>
      </w:r>
    </w:p>
    <w:p w:rsidR="00842DB6" w:rsidRPr="004258BA" w:rsidRDefault="009E512C" w:rsidP="00E7672A">
      <w:pPr>
        <w:pStyle w:val="a4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842DB6" w:rsidRPr="004258BA">
        <w:rPr>
          <w:color w:val="000000" w:themeColor="text1"/>
        </w:rPr>
        <w:t>беспечить динамичность образовательного процесса, эффективность организационно-методических усилий педагогов дополнительного образования по реали</w:t>
      </w:r>
      <w:r w:rsidR="004258BA">
        <w:rPr>
          <w:color w:val="000000" w:themeColor="text1"/>
        </w:rPr>
        <w:t>зации образовательных программ</w:t>
      </w:r>
      <w:r>
        <w:rPr>
          <w:color w:val="000000" w:themeColor="text1"/>
        </w:rPr>
        <w:t>;</w:t>
      </w:r>
    </w:p>
    <w:p w:rsidR="00842DB6" w:rsidRPr="004258BA" w:rsidRDefault="009E512C" w:rsidP="00E7672A">
      <w:pPr>
        <w:pStyle w:val="a4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842DB6" w:rsidRPr="004258BA">
        <w:rPr>
          <w:color w:val="000000" w:themeColor="text1"/>
        </w:rPr>
        <w:t>азработать систему мониторинга качества образовательной деятельности Дворца</w:t>
      </w:r>
      <w:r>
        <w:rPr>
          <w:color w:val="000000" w:themeColor="text1"/>
        </w:rPr>
        <w:t>;</w:t>
      </w:r>
    </w:p>
    <w:p w:rsidR="00842DB6" w:rsidRPr="004258BA" w:rsidRDefault="009E512C" w:rsidP="00E7672A">
      <w:pPr>
        <w:pStyle w:val="a4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842DB6" w:rsidRPr="004258BA">
        <w:rPr>
          <w:color w:val="000000" w:themeColor="text1"/>
        </w:rPr>
        <w:t>недрить новые образовательные технологии в деятельност</w:t>
      </w:r>
      <w:r>
        <w:rPr>
          <w:color w:val="000000" w:themeColor="text1"/>
        </w:rPr>
        <w:t xml:space="preserve">ь </w:t>
      </w:r>
      <w:r w:rsidR="00842DB6" w:rsidRPr="004258BA">
        <w:rPr>
          <w:color w:val="000000" w:themeColor="text1"/>
        </w:rPr>
        <w:t>Д</w:t>
      </w:r>
      <w:r>
        <w:rPr>
          <w:color w:val="000000" w:themeColor="text1"/>
        </w:rPr>
        <w:t>ворца</w:t>
      </w:r>
      <w:r w:rsidR="00842DB6" w:rsidRPr="004258BA">
        <w:rPr>
          <w:color w:val="000000" w:themeColor="text1"/>
        </w:rPr>
        <w:t>.</w:t>
      </w:r>
    </w:p>
    <w:p w:rsidR="005B140C" w:rsidRPr="0017094D" w:rsidRDefault="00842DB6" w:rsidP="0017094D">
      <w:pPr>
        <w:suppressAutoHyphens/>
        <w:spacing w:after="0" w:line="240" w:lineRule="auto"/>
        <w:ind w:firstLine="709"/>
        <w:jc w:val="both"/>
        <w:rPr>
          <w:color w:val="000000" w:themeColor="text1"/>
        </w:rPr>
      </w:pPr>
      <w:r w:rsidRPr="000574BF">
        <w:rPr>
          <w:color w:val="000000" w:themeColor="text1"/>
        </w:rPr>
        <w:t xml:space="preserve">Для решения основных задач, учитывая интересы детей и их родителей, во Дворце на начало </w:t>
      </w:r>
      <w:r w:rsidR="00CE2205">
        <w:rPr>
          <w:color w:val="000000" w:themeColor="text1"/>
        </w:rPr>
        <w:t>2015</w:t>
      </w:r>
      <w:r w:rsidR="000E2D14">
        <w:rPr>
          <w:color w:val="000000" w:themeColor="text1"/>
        </w:rPr>
        <w:t>-2016</w:t>
      </w:r>
      <w:r w:rsidR="009E512C">
        <w:rPr>
          <w:color w:val="000000" w:themeColor="text1"/>
        </w:rPr>
        <w:t xml:space="preserve"> </w:t>
      </w:r>
      <w:r w:rsidR="00DA1556">
        <w:rPr>
          <w:color w:val="000000" w:themeColor="text1"/>
        </w:rPr>
        <w:t>учебного года было работали 36 детских объединений</w:t>
      </w:r>
      <w:r w:rsidRPr="00DA1556">
        <w:rPr>
          <w:color w:val="000000" w:themeColor="text1"/>
        </w:rPr>
        <w:t xml:space="preserve">, в которых занимались </w:t>
      </w:r>
      <w:r w:rsidR="00DA1556" w:rsidRPr="00DA1556">
        <w:rPr>
          <w:b/>
          <w:color w:val="000000" w:themeColor="text1"/>
        </w:rPr>
        <w:t>4642</w:t>
      </w:r>
      <w:r w:rsidRPr="000574BF">
        <w:rPr>
          <w:color w:val="000000" w:themeColor="text1"/>
        </w:rPr>
        <w:t xml:space="preserve"> обучающихся в возрасте от 4 до 21 года по </w:t>
      </w:r>
      <w:r w:rsidR="00A23999">
        <w:rPr>
          <w:b/>
          <w:color w:val="000000" w:themeColor="text1"/>
        </w:rPr>
        <w:t>6</w:t>
      </w:r>
      <w:r w:rsidRPr="000574BF">
        <w:rPr>
          <w:color w:val="000000" w:themeColor="text1"/>
        </w:rPr>
        <w:t xml:space="preserve"> направленностям:</w:t>
      </w:r>
      <w:r w:rsidR="00A23999">
        <w:rPr>
          <w:color w:val="000000" w:themeColor="text1"/>
        </w:rPr>
        <w:t xml:space="preserve"> художественная, </w:t>
      </w:r>
      <w:r w:rsidRPr="000574BF">
        <w:rPr>
          <w:color w:val="000000" w:themeColor="text1"/>
        </w:rPr>
        <w:t>техническая, физкультурно-спортивная,</w:t>
      </w:r>
      <w:r w:rsidR="001612C8">
        <w:rPr>
          <w:color w:val="000000" w:themeColor="text1"/>
        </w:rPr>
        <w:t xml:space="preserve"> </w:t>
      </w:r>
      <w:r w:rsidRPr="000574BF">
        <w:rPr>
          <w:color w:val="000000" w:themeColor="text1"/>
        </w:rPr>
        <w:t>социально-педагогическая, естественнон</w:t>
      </w:r>
      <w:r w:rsidR="00A23999">
        <w:rPr>
          <w:color w:val="000000" w:themeColor="text1"/>
        </w:rPr>
        <w:t>аучная, туристско-краеведческая.</w:t>
      </w:r>
    </w:p>
    <w:p w:rsidR="00FB7F34" w:rsidRDefault="00FB7F34" w:rsidP="005407DB">
      <w:pPr>
        <w:spacing w:after="0" w:line="240" w:lineRule="auto"/>
        <w:jc w:val="right"/>
        <w:rPr>
          <w:i/>
        </w:rPr>
      </w:pPr>
    </w:p>
    <w:p w:rsidR="00FF03CE" w:rsidRPr="005B140C" w:rsidRDefault="00FF03CE" w:rsidP="005407DB">
      <w:pPr>
        <w:spacing w:after="0" w:line="240" w:lineRule="auto"/>
        <w:jc w:val="right"/>
        <w:rPr>
          <w:i/>
        </w:rPr>
      </w:pPr>
      <w:r w:rsidRPr="005B140C">
        <w:rPr>
          <w:i/>
        </w:rPr>
        <w:t xml:space="preserve">Таблица 2 </w:t>
      </w:r>
    </w:p>
    <w:p w:rsidR="00842DB6" w:rsidRPr="00FB7F34" w:rsidRDefault="00842DB6" w:rsidP="00FF03CE">
      <w:pPr>
        <w:suppressAutoHyphens/>
        <w:spacing w:after="0" w:line="240" w:lineRule="auto"/>
        <w:jc w:val="center"/>
        <w:rPr>
          <w:b/>
        </w:rPr>
      </w:pPr>
      <w:r w:rsidRPr="00FB7F34">
        <w:rPr>
          <w:b/>
        </w:rPr>
        <w:t>Характеристика детского контингента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6"/>
        <w:gridCol w:w="2127"/>
        <w:gridCol w:w="2126"/>
      </w:tblGrid>
      <w:tr w:rsidR="005B140C" w:rsidRPr="000574BF" w:rsidTr="005B140C">
        <w:trPr>
          <w:trHeight w:val="376"/>
        </w:trPr>
        <w:tc>
          <w:tcPr>
            <w:tcW w:w="5216" w:type="dxa"/>
            <w:vMerge w:val="restart"/>
            <w:tcBorders>
              <w:bottom w:val="single" w:sz="4" w:space="0" w:color="auto"/>
            </w:tcBorders>
          </w:tcPr>
          <w:p w:rsidR="005B140C" w:rsidRPr="005B140C" w:rsidRDefault="005B140C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B140C" w:rsidRPr="005B140C" w:rsidRDefault="005B140C" w:rsidP="005B140C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Количество учебных групп</w:t>
            </w:r>
          </w:p>
        </w:tc>
      </w:tr>
      <w:tr w:rsidR="005B140C" w:rsidRPr="000574BF" w:rsidTr="005B140C">
        <w:trPr>
          <w:cantSplit/>
          <w:trHeight w:val="315"/>
        </w:trPr>
        <w:tc>
          <w:tcPr>
            <w:tcW w:w="5216" w:type="dxa"/>
            <w:vMerge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B140C" w:rsidRPr="005B140C" w:rsidRDefault="005B140C" w:rsidP="005B140C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2014-2015</w:t>
            </w:r>
          </w:p>
        </w:tc>
        <w:tc>
          <w:tcPr>
            <w:tcW w:w="2126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B140C">
              <w:rPr>
                <w:b/>
                <w:sz w:val="24"/>
                <w:szCs w:val="24"/>
              </w:rPr>
              <w:t>2015-2016</w:t>
            </w:r>
          </w:p>
        </w:tc>
      </w:tr>
      <w:tr w:rsidR="005B140C" w:rsidRPr="000574BF" w:rsidTr="005B140C">
        <w:trPr>
          <w:trHeight w:val="324"/>
        </w:trPr>
        <w:tc>
          <w:tcPr>
            <w:tcW w:w="5216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2127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243</w:t>
            </w:r>
          </w:p>
        </w:tc>
        <w:tc>
          <w:tcPr>
            <w:tcW w:w="2126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251</w:t>
            </w:r>
          </w:p>
        </w:tc>
      </w:tr>
      <w:tr w:rsidR="005B140C" w:rsidRPr="000574BF" w:rsidTr="005B140C">
        <w:trPr>
          <w:trHeight w:val="324"/>
        </w:trPr>
        <w:tc>
          <w:tcPr>
            <w:tcW w:w="5216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2127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29</w:t>
            </w:r>
          </w:p>
        </w:tc>
      </w:tr>
      <w:tr w:rsidR="005B140C" w:rsidRPr="000574BF" w:rsidTr="005B140C">
        <w:trPr>
          <w:trHeight w:val="324"/>
        </w:trPr>
        <w:tc>
          <w:tcPr>
            <w:tcW w:w="5216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Социально–педагогическая</w:t>
            </w:r>
          </w:p>
        </w:tc>
        <w:tc>
          <w:tcPr>
            <w:tcW w:w="2127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72</w:t>
            </w:r>
          </w:p>
        </w:tc>
      </w:tr>
      <w:tr w:rsidR="005B140C" w:rsidRPr="000574BF" w:rsidTr="005B140C">
        <w:trPr>
          <w:trHeight w:val="324"/>
        </w:trPr>
        <w:tc>
          <w:tcPr>
            <w:tcW w:w="5216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Техническая</w:t>
            </w:r>
          </w:p>
        </w:tc>
        <w:tc>
          <w:tcPr>
            <w:tcW w:w="2127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12</w:t>
            </w:r>
          </w:p>
        </w:tc>
      </w:tr>
      <w:tr w:rsidR="005B140C" w:rsidRPr="000574BF" w:rsidTr="005B140C">
        <w:trPr>
          <w:trHeight w:val="324"/>
        </w:trPr>
        <w:tc>
          <w:tcPr>
            <w:tcW w:w="5216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Естественнонаучное</w:t>
            </w:r>
          </w:p>
        </w:tc>
        <w:tc>
          <w:tcPr>
            <w:tcW w:w="2127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15</w:t>
            </w:r>
          </w:p>
        </w:tc>
      </w:tr>
      <w:tr w:rsidR="005B140C" w:rsidRPr="000574BF" w:rsidTr="005B140C">
        <w:trPr>
          <w:trHeight w:val="324"/>
        </w:trPr>
        <w:tc>
          <w:tcPr>
            <w:tcW w:w="5216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Туристско-краеведческое</w:t>
            </w:r>
          </w:p>
        </w:tc>
        <w:tc>
          <w:tcPr>
            <w:tcW w:w="2127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140C">
              <w:rPr>
                <w:sz w:val="24"/>
                <w:szCs w:val="24"/>
              </w:rPr>
              <w:t>14</w:t>
            </w:r>
          </w:p>
        </w:tc>
      </w:tr>
      <w:tr w:rsidR="005B140C" w:rsidRPr="000574BF" w:rsidTr="005B140C">
        <w:trPr>
          <w:trHeight w:val="324"/>
        </w:trPr>
        <w:tc>
          <w:tcPr>
            <w:tcW w:w="5216" w:type="dxa"/>
          </w:tcPr>
          <w:p w:rsidR="005B140C" w:rsidRPr="005B140C" w:rsidRDefault="005B140C" w:rsidP="00A23999">
            <w:pPr>
              <w:suppressAutoHyphens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5B140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27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140C">
              <w:rPr>
                <w:b/>
                <w:sz w:val="24"/>
                <w:szCs w:val="24"/>
              </w:rPr>
              <w:t>372</w:t>
            </w:r>
          </w:p>
        </w:tc>
        <w:tc>
          <w:tcPr>
            <w:tcW w:w="2126" w:type="dxa"/>
          </w:tcPr>
          <w:p w:rsidR="005B140C" w:rsidRPr="005B140C" w:rsidRDefault="005B140C" w:rsidP="00842DB6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140C">
              <w:rPr>
                <w:b/>
                <w:sz w:val="24"/>
                <w:szCs w:val="24"/>
              </w:rPr>
              <w:t>393</w:t>
            </w:r>
          </w:p>
        </w:tc>
      </w:tr>
    </w:tbl>
    <w:p w:rsidR="00A23999" w:rsidRDefault="00A23999" w:rsidP="00842DB6">
      <w:pPr>
        <w:suppressAutoHyphens/>
        <w:spacing w:after="0" w:line="240" w:lineRule="auto"/>
        <w:ind w:firstLine="709"/>
        <w:jc w:val="both"/>
      </w:pPr>
    </w:p>
    <w:p w:rsidR="00CE2205" w:rsidRPr="00CE2205" w:rsidRDefault="00CE2205" w:rsidP="009E512C">
      <w:pPr>
        <w:suppressAutoHyphens/>
        <w:spacing w:after="0" w:line="240" w:lineRule="auto"/>
        <w:ind w:firstLine="567"/>
        <w:jc w:val="both"/>
      </w:pPr>
      <w:r w:rsidRPr="00CE2205">
        <w:t>В  2015</w:t>
      </w:r>
      <w:r w:rsidR="00F332E7" w:rsidRPr="00CE2205">
        <w:t>-</w:t>
      </w:r>
      <w:r w:rsidRPr="00CE2205">
        <w:t xml:space="preserve"> 2016</w:t>
      </w:r>
      <w:r>
        <w:t xml:space="preserve"> учебном году обучающиеся занимались в</w:t>
      </w:r>
      <w:r w:rsidR="001612C8">
        <w:t xml:space="preserve"> </w:t>
      </w:r>
      <w:r>
        <w:t>объединениях</w:t>
      </w:r>
    </w:p>
    <w:p w:rsidR="00842DB6" w:rsidRPr="00CE2205" w:rsidRDefault="00842DB6" w:rsidP="009E512C">
      <w:pPr>
        <w:suppressAutoHyphens/>
        <w:spacing w:after="0" w:line="240" w:lineRule="auto"/>
        <w:ind w:firstLine="567"/>
        <w:jc w:val="both"/>
      </w:pPr>
      <w:r w:rsidRPr="00CE2205">
        <w:t>10 структурн</w:t>
      </w:r>
      <w:r w:rsidR="00CE2205" w:rsidRPr="00CE2205">
        <w:t>ых подразделений</w:t>
      </w:r>
      <w:r w:rsidRPr="00CE2205">
        <w:t>:</w:t>
      </w:r>
    </w:p>
    <w:p w:rsidR="00842DB6" w:rsidRPr="00CE2205" w:rsidRDefault="00842DB6" w:rsidP="009E512C">
      <w:pPr>
        <w:suppressAutoHyphens/>
        <w:spacing w:after="0" w:line="240" w:lineRule="auto"/>
        <w:ind w:firstLine="567"/>
        <w:jc w:val="both"/>
      </w:pPr>
      <w:r w:rsidRPr="00CE2205">
        <w:t>- Художественно-эстетический отдел,</w:t>
      </w:r>
    </w:p>
    <w:p w:rsidR="00842DB6" w:rsidRPr="00CE2205" w:rsidRDefault="00842DB6" w:rsidP="009E512C">
      <w:pPr>
        <w:suppressAutoHyphens/>
        <w:spacing w:after="0" w:line="240" w:lineRule="auto"/>
        <w:ind w:firstLine="567"/>
        <w:jc w:val="both"/>
      </w:pPr>
      <w:r w:rsidRPr="00CE2205">
        <w:t>- Отдел спорта и здоровья,</w:t>
      </w:r>
    </w:p>
    <w:p w:rsidR="00842DB6" w:rsidRPr="00CE2205" w:rsidRDefault="00842DB6" w:rsidP="009E512C">
      <w:pPr>
        <w:suppressAutoHyphens/>
        <w:spacing w:after="0" w:line="240" w:lineRule="auto"/>
        <w:ind w:firstLine="567"/>
        <w:jc w:val="both"/>
      </w:pPr>
      <w:r w:rsidRPr="00CE2205">
        <w:t>- Отдел науки и техники,</w:t>
      </w:r>
    </w:p>
    <w:p w:rsidR="00842DB6" w:rsidRPr="00CE2205" w:rsidRDefault="00842DB6" w:rsidP="009E512C">
      <w:pPr>
        <w:suppressAutoHyphens/>
        <w:spacing w:after="0" w:line="240" w:lineRule="auto"/>
        <w:ind w:firstLine="567"/>
        <w:jc w:val="both"/>
      </w:pPr>
      <w:r w:rsidRPr="00CE2205">
        <w:t>- Отдел прикладного творчества,</w:t>
      </w:r>
    </w:p>
    <w:p w:rsidR="00842DB6" w:rsidRPr="00CE2205" w:rsidRDefault="00842DB6" w:rsidP="009E512C">
      <w:pPr>
        <w:suppressAutoHyphens/>
        <w:spacing w:after="0" w:line="240" w:lineRule="auto"/>
        <w:ind w:firstLine="567"/>
        <w:jc w:val="both"/>
      </w:pPr>
      <w:r w:rsidRPr="00CE2205">
        <w:t>- Отдел дошкольного воспитания,</w:t>
      </w:r>
    </w:p>
    <w:p w:rsidR="00842DB6" w:rsidRPr="00CE2205" w:rsidRDefault="00842DB6" w:rsidP="009E512C">
      <w:pPr>
        <w:suppressAutoHyphens/>
        <w:spacing w:after="0" w:line="240" w:lineRule="auto"/>
        <w:ind w:firstLine="567"/>
        <w:jc w:val="both"/>
      </w:pPr>
      <w:r w:rsidRPr="00CE2205">
        <w:t>- Отдел народного творчества «Калинка»,</w:t>
      </w:r>
    </w:p>
    <w:p w:rsidR="00842DB6" w:rsidRPr="00CE2205" w:rsidRDefault="00842DB6" w:rsidP="009E512C">
      <w:pPr>
        <w:suppressAutoHyphens/>
        <w:spacing w:after="0" w:line="240" w:lineRule="auto"/>
        <w:ind w:firstLine="567"/>
        <w:jc w:val="both"/>
      </w:pPr>
      <w:r w:rsidRPr="00CE2205">
        <w:t>- Ансамбль танца «Юность»,</w:t>
      </w:r>
    </w:p>
    <w:p w:rsidR="00842DB6" w:rsidRPr="00CE2205" w:rsidRDefault="00842DB6" w:rsidP="009E512C">
      <w:pPr>
        <w:suppressAutoHyphens/>
        <w:spacing w:after="0" w:line="240" w:lineRule="auto"/>
        <w:ind w:firstLine="567"/>
        <w:jc w:val="both"/>
      </w:pPr>
      <w:r w:rsidRPr="00CE2205">
        <w:t xml:space="preserve">- Центр театральной педагогики, </w:t>
      </w:r>
    </w:p>
    <w:p w:rsidR="00842DB6" w:rsidRPr="00CE2205" w:rsidRDefault="00842DB6" w:rsidP="009E512C">
      <w:pPr>
        <w:suppressAutoHyphens/>
        <w:spacing w:after="0" w:line="240" w:lineRule="auto"/>
        <w:ind w:firstLine="567"/>
        <w:jc w:val="both"/>
      </w:pPr>
      <w:r w:rsidRPr="00CE2205">
        <w:t xml:space="preserve">- Отдел  внешкольной внеклассной массовой работы, </w:t>
      </w:r>
    </w:p>
    <w:p w:rsidR="00A23999" w:rsidRPr="0017094D" w:rsidRDefault="00842DB6" w:rsidP="009E512C">
      <w:pPr>
        <w:suppressAutoHyphens/>
        <w:spacing w:after="0" w:line="240" w:lineRule="auto"/>
        <w:ind w:firstLine="567"/>
        <w:jc w:val="both"/>
      </w:pPr>
      <w:r w:rsidRPr="00CE2205">
        <w:t>- Методический отдел.</w:t>
      </w:r>
    </w:p>
    <w:p w:rsidR="0017094D" w:rsidRDefault="0017094D" w:rsidP="00FF03CE">
      <w:pPr>
        <w:suppressAutoHyphens/>
        <w:spacing w:after="0" w:line="240" w:lineRule="auto"/>
        <w:jc w:val="right"/>
        <w:rPr>
          <w:bCs/>
          <w:i/>
          <w:color w:val="333333"/>
        </w:rPr>
      </w:pPr>
    </w:p>
    <w:p w:rsidR="001612C8" w:rsidRDefault="001612C8" w:rsidP="00FF03CE">
      <w:pPr>
        <w:suppressAutoHyphens/>
        <w:spacing w:after="0" w:line="240" w:lineRule="auto"/>
        <w:jc w:val="right"/>
        <w:rPr>
          <w:bCs/>
          <w:i/>
          <w:color w:val="333333"/>
        </w:rPr>
      </w:pPr>
    </w:p>
    <w:p w:rsidR="001612C8" w:rsidRDefault="001612C8" w:rsidP="00FF03CE">
      <w:pPr>
        <w:suppressAutoHyphens/>
        <w:spacing w:after="0" w:line="240" w:lineRule="auto"/>
        <w:jc w:val="right"/>
        <w:rPr>
          <w:bCs/>
          <w:i/>
          <w:color w:val="333333"/>
        </w:rPr>
      </w:pPr>
    </w:p>
    <w:p w:rsidR="001612C8" w:rsidRDefault="001612C8" w:rsidP="00FF03CE">
      <w:pPr>
        <w:suppressAutoHyphens/>
        <w:spacing w:after="0" w:line="240" w:lineRule="auto"/>
        <w:jc w:val="right"/>
        <w:rPr>
          <w:bCs/>
          <w:i/>
          <w:color w:val="333333"/>
        </w:rPr>
      </w:pPr>
    </w:p>
    <w:p w:rsidR="00FF03CE" w:rsidRPr="005B140C" w:rsidRDefault="00FF03CE" w:rsidP="00FF03CE">
      <w:pPr>
        <w:suppressAutoHyphens/>
        <w:spacing w:after="0" w:line="240" w:lineRule="auto"/>
        <w:jc w:val="right"/>
        <w:rPr>
          <w:bCs/>
          <w:i/>
          <w:color w:val="333333"/>
        </w:rPr>
      </w:pPr>
      <w:r w:rsidRPr="005B140C">
        <w:rPr>
          <w:bCs/>
          <w:i/>
          <w:color w:val="333333"/>
        </w:rPr>
        <w:lastRenderedPageBreak/>
        <w:t xml:space="preserve">Таблица </w:t>
      </w:r>
      <w:r w:rsidR="005B140C" w:rsidRPr="005B140C">
        <w:rPr>
          <w:bCs/>
          <w:i/>
          <w:color w:val="333333"/>
        </w:rPr>
        <w:t>3</w:t>
      </w:r>
    </w:p>
    <w:p w:rsidR="00842DB6" w:rsidRPr="005B140C" w:rsidRDefault="00842DB6" w:rsidP="00FF03CE">
      <w:pPr>
        <w:suppressAutoHyphens/>
        <w:spacing w:after="0" w:line="240" w:lineRule="auto"/>
        <w:jc w:val="center"/>
        <w:rPr>
          <w:b/>
          <w:bCs/>
          <w:i/>
        </w:rPr>
      </w:pPr>
      <w:r w:rsidRPr="005B140C">
        <w:rPr>
          <w:b/>
          <w:bCs/>
        </w:rPr>
        <w:t>Возрастная</w:t>
      </w:r>
      <w:r w:rsidR="001612C8">
        <w:rPr>
          <w:b/>
          <w:bCs/>
        </w:rPr>
        <w:t xml:space="preserve"> </w:t>
      </w:r>
      <w:r w:rsidRPr="005B140C">
        <w:rPr>
          <w:b/>
          <w:bCs/>
        </w:rPr>
        <w:t>характеристика</w:t>
      </w:r>
      <w:r w:rsidR="00A23999" w:rsidRPr="005B140C">
        <w:rPr>
          <w:b/>
          <w:bCs/>
        </w:rPr>
        <w:t xml:space="preserve"> обучающихся</w:t>
      </w: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8"/>
        <w:gridCol w:w="1843"/>
        <w:gridCol w:w="1559"/>
        <w:gridCol w:w="1417"/>
        <w:gridCol w:w="1418"/>
        <w:gridCol w:w="1186"/>
      </w:tblGrid>
      <w:tr w:rsidR="00842DB6" w:rsidRPr="000574BF" w:rsidTr="00DA1556">
        <w:tc>
          <w:tcPr>
            <w:tcW w:w="2098" w:type="dxa"/>
          </w:tcPr>
          <w:p w:rsidR="00842DB6" w:rsidRPr="00DA1556" w:rsidRDefault="00DA1556" w:rsidP="00DA1556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1556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:rsidR="00842DB6" w:rsidRPr="00DA1556" w:rsidRDefault="00FF03CE" w:rsidP="00842DB6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1556">
              <w:rPr>
                <w:b/>
                <w:sz w:val="24"/>
                <w:szCs w:val="24"/>
              </w:rPr>
              <w:t>Д</w:t>
            </w:r>
            <w:r w:rsidR="00842DB6" w:rsidRPr="00DA1556">
              <w:rPr>
                <w:b/>
                <w:sz w:val="24"/>
                <w:szCs w:val="24"/>
              </w:rPr>
              <w:t>ошкольники</w:t>
            </w:r>
          </w:p>
        </w:tc>
        <w:tc>
          <w:tcPr>
            <w:tcW w:w="1559" w:type="dxa"/>
          </w:tcPr>
          <w:p w:rsidR="00842DB6" w:rsidRPr="00DA1556" w:rsidRDefault="00842DB6" w:rsidP="00842DB6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1556">
              <w:rPr>
                <w:b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1417" w:type="dxa"/>
          </w:tcPr>
          <w:p w:rsidR="00842DB6" w:rsidRPr="00DA1556" w:rsidRDefault="00842DB6" w:rsidP="00842DB6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1556">
              <w:rPr>
                <w:b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418" w:type="dxa"/>
          </w:tcPr>
          <w:p w:rsidR="00842DB6" w:rsidRPr="00DA1556" w:rsidRDefault="00842DB6" w:rsidP="00842DB6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1556">
              <w:rPr>
                <w:b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1186" w:type="dxa"/>
          </w:tcPr>
          <w:p w:rsidR="00842DB6" w:rsidRPr="00DA1556" w:rsidRDefault="00842DB6" w:rsidP="00842DB6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1556">
              <w:rPr>
                <w:b/>
                <w:sz w:val="24"/>
                <w:szCs w:val="24"/>
              </w:rPr>
              <w:t>От 18 и старше</w:t>
            </w:r>
          </w:p>
        </w:tc>
      </w:tr>
      <w:tr w:rsidR="00DA1556" w:rsidRPr="000574BF" w:rsidTr="00DA1556">
        <w:tc>
          <w:tcPr>
            <w:tcW w:w="2098" w:type="dxa"/>
          </w:tcPr>
          <w:p w:rsidR="00DA1556" w:rsidRPr="00DA1556" w:rsidRDefault="00DA1556" w:rsidP="00DA1556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2014-2015 </w:t>
            </w:r>
            <w:r w:rsidRPr="00DA1556">
              <w:rPr>
                <w:b/>
                <w:sz w:val="24"/>
                <w:szCs w:val="24"/>
              </w:rPr>
              <w:t>уч.г.</w:t>
            </w:r>
          </w:p>
        </w:tc>
        <w:tc>
          <w:tcPr>
            <w:tcW w:w="1843" w:type="dxa"/>
          </w:tcPr>
          <w:p w:rsidR="00DA1556" w:rsidRPr="009E512C" w:rsidRDefault="00DA1556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512C">
              <w:rPr>
                <w:sz w:val="24"/>
                <w:szCs w:val="24"/>
                <w:lang w:val="en-US"/>
              </w:rPr>
              <w:t>19%</w:t>
            </w:r>
          </w:p>
        </w:tc>
        <w:tc>
          <w:tcPr>
            <w:tcW w:w="1559" w:type="dxa"/>
          </w:tcPr>
          <w:p w:rsidR="00DA1556" w:rsidRPr="009E512C" w:rsidRDefault="00DA1556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512C">
              <w:rPr>
                <w:sz w:val="24"/>
                <w:szCs w:val="24"/>
                <w:lang w:val="en-US"/>
              </w:rPr>
              <w:t>29%</w:t>
            </w:r>
          </w:p>
        </w:tc>
        <w:tc>
          <w:tcPr>
            <w:tcW w:w="1417" w:type="dxa"/>
          </w:tcPr>
          <w:p w:rsidR="00DA1556" w:rsidRPr="009E512C" w:rsidRDefault="00DA1556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12C">
              <w:rPr>
                <w:sz w:val="24"/>
                <w:szCs w:val="24"/>
              </w:rPr>
              <w:t>36%</w:t>
            </w:r>
          </w:p>
        </w:tc>
        <w:tc>
          <w:tcPr>
            <w:tcW w:w="1418" w:type="dxa"/>
          </w:tcPr>
          <w:p w:rsidR="00DA1556" w:rsidRPr="009E512C" w:rsidRDefault="00DA1556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512C">
              <w:rPr>
                <w:sz w:val="24"/>
                <w:szCs w:val="24"/>
                <w:lang w:val="en-US"/>
              </w:rPr>
              <w:t>10%</w:t>
            </w:r>
          </w:p>
        </w:tc>
        <w:tc>
          <w:tcPr>
            <w:tcW w:w="1186" w:type="dxa"/>
          </w:tcPr>
          <w:p w:rsidR="00DA1556" w:rsidRPr="009E512C" w:rsidRDefault="00DA1556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512C">
              <w:rPr>
                <w:sz w:val="24"/>
                <w:szCs w:val="24"/>
                <w:lang w:val="en-US"/>
              </w:rPr>
              <w:t>6%</w:t>
            </w:r>
          </w:p>
        </w:tc>
      </w:tr>
      <w:tr w:rsidR="00DA1556" w:rsidRPr="000574BF" w:rsidTr="00DA1556">
        <w:tc>
          <w:tcPr>
            <w:tcW w:w="2098" w:type="dxa"/>
          </w:tcPr>
          <w:p w:rsidR="00DA1556" w:rsidRPr="00DA1556" w:rsidRDefault="00DA1556" w:rsidP="00DA155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1556">
              <w:rPr>
                <w:b/>
                <w:sz w:val="24"/>
                <w:szCs w:val="24"/>
              </w:rPr>
              <w:t>2015-2016 уч.г.</w:t>
            </w:r>
          </w:p>
        </w:tc>
        <w:tc>
          <w:tcPr>
            <w:tcW w:w="1843" w:type="dxa"/>
          </w:tcPr>
          <w:p w:rsidR="00DA1556" w:rsidRPr="009E512C" w:rsidRDefault="00DA1556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512C">
              <w:rPr>
                <w:sz w:val="24"/>
                <w:szCs w:val="24"/>
                <w:lang w:val="en-US"/>
              </w:rPr>
              <w:t>19,5%</w:t>
            </w:r>
          </w:p>
        </w:tc>
        <w:tc>
          <w:tcPr>
            <w:tcW w:w="1559" w:type="dxa"/>
          </w:tcPr>
          <w:p w:rsidR="00DA1556" w:rsidRPr="009E512C" w:rsidRDefault="00DA1556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12C">
              <w:rPr>
                <w:sz w:val="24"/>
                <w:szCs w:val="24"/>
              </w:rPr>
              <w:t>30%</w:t>
            </w:r>
          </w:p>
        </w:tc>
        <w:tc>
          <w:tcPr>
            <w:tcW w:w="1417" w:type="dxa"/>
          </w:tcPr>
          <w:p w:rsidR="00DA1556" w:rsidRPr="009E512C" w:rsidRDefault="00DA1556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12C">
              <w:rPr>
                <w:sz w:val="24"/>
                <w:szCs w:val="24"/>
              </w:rPr>
              <w:t>31,5%</w:t>
            </w:r>
          </w:p>
        </w:tc>
        <w:tc>
          <w:tcPr>
            <w:tcW w:w="1418" w:type="dxa"/>
          </w:tcPr>
          <w:p w:rsidR="00DA1556" w:rsidRPr="009E512C" w:rsidRDefault="00DA1556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12C">
              <w:rPr>
                <w:sz w:val="24"/>
                <w:szCs w:val="24"/>
              </w:rPr>
              <w:t>12%</w:t>
            </w:r>
          </w:p>
        </w:tc>
        <w:tc>
          <w:tcPr>
            <w:tcW w:w="1186" w:type="dxa"/>
          </w:tcPr>
          <w:p w:rsidR="00DA1556" w:rsidRPr="009E512C" w:rsidRDefault="00DA1556" w:rsidP="00842DB6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E512C">
              <w:rPr>
                <w:sz w:val="24"/>
                <w:szCs w:val="24"/>
              </w:rPr>
              <w:t>7%</w:t>
            </w:r>
          </w:p>
        </w:tc>
      </w:tr>
    </w:tbl>
    <w:p w:rsidR="00842DB6" w:rsidRPr="000574BF" w:rsidRDefault="00842DB6" w:rsidP="00842DB6">
      <w:pPr>
        <w:suppressAutoHyphens/>
        <w:spacing w:after="0" w:line="240" w:lineRule="auto"/>
        <w:ind w:firstLine="709"/>
        <w:jc w:val="both"/>
      </w:pPr>
      <w:r w:rsidRPr="000574BF">
        <w:t>Заметна тенденция «омолаживания» детского коллектива.</w:t>
      </w:r>
    </w:p>
    <w:p w:rsidR="00FF03CE" w:rsidRPr="005B140C" w:rsidRDefault="00FF03CE" w:rsidP="00DA1556">
      <w:pPr>
        <w:spacing w:after="160" w:line="259" w:lineRule="auto"/>
        <w:jc w:val="right"/>
        <w:rPr>
          <w:i/>
        </w:rPr>
      </w:pPr>
      <w:r w:rsidRPr="005B140C">
        <w:rPr>
          <w:i/>
        </w:rPr>
        <w:t xml:space="preserve">Таблица </w:t>
      </w:r>
      <w:r w:rsidR="005B140C" w:rsidRPr="005B140C">
        <w:rPr>
          <w:i/>
        </w:rPr>
        <w:t>4</w:t>
      </w:r>
    </w:p>
    <w:p w:rsidR="00A23999" w:rsidRPr="005B140C" w:rsidRDefault="00842DB6" w:rsidP="00DA1556">
      <w:pPr>
        <w:suppressAutoHyphens/>
        <w:spacing w:after="0" w:line="240" w:lineRule="auto"/>
        <w:jc w:val="center"/>
        <w:rPr>
          <w:b/>
          <w:bCs/>
        </w:rPr>
      </w:pPr>
      <w:r w:rsidRPr="005B140C">
        <w:rPr>
          <w:b/>
          <w:bCs/>
        </w:rPr>
        <w:t>Сохранность контингента воспитанников</w:t>
      </w:r>
    </w:p>
    <w:tbl>
      <w:tblPr>
        <w:tblW w:w="0" w:type="auto"/>
        <w:tblLook w:val="04A0"/>
      </w:tblPr>
      <w:tblGrid>
        <w:gridCol w:w="2373"/>
        <w:gridCol w:w="2399"/>
        <w:gridCol w:w="2399"/>
        <w:gridCol w:w="2399"/>
      </w:tblGrid>
      <w:tr w:rsidR="005407DB" w:rsidTr="00FB7F3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DB" w:rsidRPr="005407DB" w:rsidRDefault="005407DB" w:rsidP="00DA1556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07DB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DB" w:rsidRPr="005407DB" w:rsidRDefault="005407DB" w:rsidP="00DA1556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07DB">
              <w:rPr>
                <w:b/>
                <w:sz w:val="24"/>
                <w:szCs w:val="24"/>
              </w:rPr>
              <w:t>Обучаются</w:t>
            </w:r>
            <w:r w:rsidR="00DA5CC2">
              <w:rPr>
                <w:b/>
                <w:sz w:val="24"/>
                <w:szCs w:val="24"/>
              </w:rPr>
              <w:t xml:space="preserve"> </w:t>
            </w:r>
            <w:r w:rsidRPr="005407DB">
              <w:rPr>
                <w:b/>
                <w:sz w:val="24"/>
                <w:szCs w:val="24"/>
              </w:rPr>
              <w:t>1-й год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DB" w:rsidRPr="005407DB" w:rsidRDefault="005407DB" w:rsidP="00DA1556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07DB">
              <w:rPr>
                <w:b/>
                <w:sz w:val="24"/>
                <w:szCs w:val="24"/>
              </w:rPr>
              <w:t>Обучаются 2-й год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DB" w:rsidRDefault="005407DB" w:rsidP="00DA1556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07DB">
              <w:rPr>
                <w:b/>
                <w:sz w:val="24"/>
                <w:szCs w:val="24"/>
              </w:rPr>
              <w:t xml:space="preserve">Обучаются 3-й год </w:t>
            </w:r>
          </w:p>
          <w:p w:rsidR="005407DB" w:rsidRPr="005407DB" w:rsidRDefault="005407DB" w:rsidP="00DA1556">
            <w:pPr>
              <w:suppressAutoHyphens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07DB">
              <w:rPr>
                <w:b/>
                <w:sz w:val="24"/>
                <w:szCs w:val="24"/>
              </w:rPr>
              <w:t>и более</w:t>
            </w:r>
          </w:p>
        </w:tc>
      </w:tr>
      <w:tr w:rsidR="005407DB" w:rsidTr="00FB7F3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DB" w:rsidRPr="005407DB" w:rsidRDefault="005407DB" w:rsidP="005407D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07DB">
              <w:rPr>
                <w:b/>
                <w:sz w:val="24"/>
                <w:szCs w:val="24"/>
              </w:rPr>
              <w:t>2014 – 2015 уч. г.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DB" w:rsidRPr="005407DB" w:rsidRDefault="005407DB" w:rsidP="00DA1556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407DB">
              <w:rPr>
                <w:bCs/>
                <w:sz w:val="24"/>
                <w:szCs w:val="24"/>
              </w:rPr>
              <w:t>1878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DB" w:rsidRPr="005407DB" w:rsidRDefault="005407DB" w:rsidP="00DA1556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407DB">
              <w:rPr>
                <w:bCs/>
                <w:sz w:val="24"/>
                <w:szCs w:val="24"/>
              </w:rPr>
              <w:t>1524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DB" w:rsidRPr="005407DB" w:rsidRDefault="005407DB" w:rsidP="00DA1556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407DB">
              <w:rPr>
                <w:bCs/>
                <w:sz w:val="24"/>
                <w:szCs w:val="24"/>
              </w:rPr>
              <w:t>1240</w:t>
            </w:r>
          </w:p>
        </w:tc>
      </w:tr>
      <w:tr w:rsidR="005407DB" w:rsidTr="00FB7F3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DB" w:rsidRPr="005407DB" w:rsidRDefault="005407DB" w:rsidP="005407DB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07DB">
              <w:rPr>
                <w:b/>
                <w:sz w:val="24"/>
                <w:szCs w:val="24"/>
              </w:rPr>
              <w:t>2015 – 2016 уч. г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DB" w:rsidRPr="005407DB" w:rsidRDefault="005407DB" w:rsidP="00DA1556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407DB">
              <w:rPr>
                <w:bCs/>
                <w:sz w:val="24"/>
                <w:szCs w:val="24"/>
              </w:rPr>
              <w:t>1902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DB" w:rsidRPr="005407DB" w:rsidRDefault="005407DB" w:rsidP="00DA1556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407DB">
              <w:rPr>
                <w:bCs/>
                <w:sz w:val="24"/>
                <w:szCs w:val="24"/>
              </w:rPr>
              <w:t>1578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DB" w:rsidRPr="005407DB" w:rsidRDefault="005407DB" w:rsidP="00DA1556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407DB">
              <w:rPr>
                <w:bCs/>
                <w:sz w:val="24"/>
                <w:szCs w:val="24"/>
              </w:rPr>
              <w:t>1162</w:t>
            </w:r>
          </w:p>
        </w:tc>
      </w:tr>
    </w:tbl>
    <w:p w:rsidR="005407DB" w:rsidRPr="00DA1556" w:rsidRDefault="005407DB" w:rsidP="00DA1556">
      <w:pPr>
        <w:suppressAutoHyphens/>
        <w:spacing w:after="0" w:line="240" w:lineRule="auto"/>
        <w:jc w:val="center"/>
        <w:rPr>
          <w:bCs/>
        </w:rPr>
      </w:pPr>
    </w:p>
    <w:p w:rsidR="00842DB6" w:rsidRPr="000574BF" w:rsidRDefault="005B140C" w:rsidP="00842DB6">
      <w:pPr>
        <w:suppressAutoHyphens/>
        <w:spacing w:after="0" w:line="240" w:lineRule="auto"/>
        <w:ind w:firstLine="709"/>
        <w:jc w:val="both"/>
      </w:pPr>
      <w:r>
        <w:t>В</w:t>
      </w:r>
      <w:r w:rsidR="001042B2">
        <w:t>о Дворце</w:t>
      </w:r>
      <w:r w:rsidR="00842DB6" w:rsidRPr="000574BF">
        <w:t xml:space="preserve"> сохраняется стабильный (100%) контингент </w:t>
      </w:r>
      <w:r w:rsidR="009E512C">
        <w:t>обучающихся</w:t>
      </w:r>
      <w:r w:rsidR="00842DB6" w:rsidRPr="000574BF">
        <w:t>. Нет текучести детей в объединениях.</w:t>
      </w:r>
    </w:p>
    <w:p w:rsidR="00842DB6" w:rsidRPr="000574BF" w:rsidRDefault="00842DB6" w:rsidP="00842DB6">
      <w:pPr>
        <w:suppressAutoHyphens/>
        <w:spacing w:after="0" w:line="240" w:lineRule="auto"/>
        <w:ind w:firstLine="709"/>
        <w:jc w:val="both"/>
      </w:pPr>
      <w:r w:rsidRPr="000574BF">
        <w:t>Образовательный процесс Дворца основывается на программном обеспечении, которое характеризует постепенно усложняющуюся деятельность детей и подростков, что способствует повышению творческого потенциала и самоопределению в выборе будущей профессии.</w:t>
      </w:r>
    </w:p>
    <w:p w:rsidR="00842DB6" w:rsidRDefault="005407DB" w:rsidP="00842DB6">
      <w:pPr>
        <w:suppressAutoHyphens/>
        <w:spacing w:after="0" w:line="240" w:lineRule="auto"/>
        <w:ind w:firstLine="709"/>
        <w:jc w:val="both"/>
      </w:pPr>
      <w:r>
        <w:t xml:space="preserve"> В</w:t>
      </w:r>
      <w:r w:rsidR="00A23999">
        <w:t xml:space="preserve"> 2015 – 2016</w:t>
      </w:r>
      <w:r w:rsidR="00842DB6" w:rsidRPr="000574BF">
        <w:t xml:space="preserve"> учебном году </w:t>
      </w:r>
      <w:r w:rsidR="009E512C">
        <w:t xml:space="preserve">во Дворце </w:t>
      </w:r>
      <w:r w:rsidR="00842DB6" w:rsidRPr="000574BF">
        <w:t xml:space="preserve">образовательный процесс </w:t>
      </w:r>
      <w:r>
        <w:t xml:space="preserve">осуществлялся </w:t>
      </w:r>
      <w:r w:rsidR="00842DB6" w:rsidRPr="000574BF">
        <w:t xml:space="preserve">по </w:t>
      </w:r>
      <w:r w:rsidR="00A23999">
        <w:t xml:space="preserve">дополнительным общеобразовательным </w:t>
      </w:r>
      <w:r w:rsidR="00842DB6" w:rsidRPr="000574BF">
        <w:t xml:space="preserve">программам, существующим запросам и потребностям детей и родителей в дополнительных образовательных услугах по </w:t>
      </w:r>
      <w:r w:rsidR="00A23999">
        <w:rPr>
          <w:b/>
        </w:rPr>
        <w:t>6</w:t>
      </w:r>
      <w:r w:rsidR="00842DB6" w:rsidRPr="000574BF">
        <w:t xml:space="preserve"> направлениям:</w:t>
      </w:r>
    </w:p>
    <w:p w:rsidR="007149D1" w:rsidRDefault="007149D1" w:rsidP="00E7672A">
      <w:pPr>
        <w:pStyle w:val="a4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</w:pPr>
      <w:r>
        <w:t>Социально-педагогическая – 28 программа (21%).</w:t>
      </w:r>
    </w:p>
    <w:p w:rsidR="007149D1" w:rsidRDefault="007149D1" w:rsidP="00E7672A">
      <w:pPr>
        <w:pStyle w:val="a4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</w:pPr>
      <w:r>
        <w:t>Туристско-краеведческая – 7 программ (3,5%).</w:t>
      </w:r>
    </w:p>
    <w:p w:rsidR="007149D1" w:rsidRDefault="007149D1" w:rsidP="00E7672A">
      <w:pPr>
        <w:pStyle w:val="a4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</w:pPr>
      <w:r>
        <w:t>Естественно-научная – 9 программ (7%).</w:t>
      </w:r>
    </w:p>
    <w:p w:rsidR="007149D1" w:rsidRDefault="007149D1" w:rsidP="00E7672A">
      <w:pPr>
        <w:pStyle w:val="a4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</w:pPr>
      <w:r>
        <w:t>Техническая – 7 программ (3,5%).</w:t>
      </w:r>
    </w:p>
    <w:p w:rsidR="007149D1" w:rsidRDefault="007149D1" w:rsidP="00E7672A">
      <w:pPr>
        <w:pStyle w:val="a4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</w:pPr>
      <w:r>
        <w:t>Физкультурно-спортивная – 8 программ (5%).</w:t>
      </w:r>
    </w:p>
    <w:p w:rsidR="007149D1" w:rsidRDefault="007149D1" w:rsidP="00E7672A">
      <w:pPr>
        <w:pStyle w:val="a4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</w:pPr>
      <w:r>
        <w:t>Художественная – 81 программы (60%).</w:t>
      </w:r>
    </w:p>
    <w:p w:rsidR="00842DB6" w:rsidRPr="000574BF" w:rsidRDefault="00842DB6" w:rsidP="007149D1">
      <w:pPr>
        <w:suppressAutoHyphens/>
        <w:spacing w:after="0" w:line="240" w:lineRule="auto"/>
        <w:ind w:firstLine="567"/>
        <w:jc w:val="both"/>
        <w:rPr>
          <w:b/>
        </w:rPr>
      </w:pPr>
      <w:r w:rsidRPr="006920E5">
        <w:t xml:space="preserve">Качественным показателем выполнения содержания образовательных программ являлась промежуточная и итоговая аттестация, которую успешно прошли </w:t>
      </w:r>
      <w:r w:rsidR="005407DB" w:rsidRPr="006920E5">
        <w:rPr>
          <w:b/>
        </w:rPr>
        <w:t>4451</w:t>
      </w:r>
      <w:r w:rsidR="006920E5" w:rsidRPr="006920E5">
        <w:t xml:space="preserve"> </w:t>
      </w:r>
      <w:r w:rsidR="009E512C">
        <w:t>обучающийся</w:t>
      </w:r>
      <w:r w:rsidRPr="006920E5">
        <w:t xml:space="preserve">, </w:t>
      </w:r>
      <w:r w:rsidR="005407DB" w:rsidRPr="006920E5">
        <w:rPr>
          <w:b/>
        </w:rPr>
        <w:t>191</w:t>
      </w:r>
      <w:r w:rsidRPr="006920E5">
        <w:t xml:space="preserve"> обучающи</w:t>
      </w:r>
      <w:r w:rsidR="009E512C">
        <w:t>йся</w:t>
      </w:r>
      <w:r w:rsidRPr="006920E5">
        <w:t xml:space="preserve"> не прош</w:t>
      </w:r>
      <w:r w:rsidR="009E512C">
        <w:t>ёл</w:t>
      </w:r>
      <w:r w:rsidRPr="006920E5">
        <w:t xml:space="preserve"> аттестации по болезни (пе</w:t>
      </w:r>
      <w:r w:rsidR="006920E5" w:rsidRPr="006920E5">
        <w:t>дагогов и детей).</w:t>
      </w:r>
    </w:p>
    <w:p w:rsidR="00842DB6" w:rsidRPr="000574BF" w:rsidRDefault="00842DB6" w:rsidP="007149D1">
      <w:pPr>
        <w:suppressAutoHyphens/>
        <w:spacing w:after="0" w:line="240" w:lineRule="auto"/>
        <w:ind w:firstLine="567"/>
        <w:jc w:val="both"/>
      </w:pPr>
      <w:r w:rsidRPr="000574BF">
        <w:t>Во Дворце сложилась система внутреннего контроля, направленная на повышение качества и эффективности образовательного процесса.</w:t>
      </w:r>
    </w:p>
    <w:p w:rsidR="00842DB6" w:rsidRDefault="00842DB6" w:rsidP="007149D1">
      <w:pPr>
        <w:suppressAutoHyphens/>
        <w:spacing w:after="0" w:line="240" w:lineRule="auto"/>
        <w:ind w:firstLine="567"/>
        <w:jc w:val="both"/>
      </w:pPr>
      <w:r w:rsidRPr="000574BF">
        <w:t>Осно</w:t>
      </w:r>
      <w:r w:rsidR="007149D1">
        <w:t>вными составляющими контроля в 2015 – 2016</w:t>
      </w:r>
      <w:r w:rsidRPr="000574BF">
        <w:t xml:space="preserve"> учебном году были:</w:t>
      </w:r>
    </w:p>
    <w:p w:rsidR="00842DB6" w:rsidRDefault="00842DB6" w:rsidP="00E7672A">
      <w:pPr>
        <w:pStyle w:val="a4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</w:pPr>
      <w:r w:rsidRPr="000574BF">
        <w:t xml:space="preserve">состояние учебно-воспитательного процесса (контроль за комплектованием и наполняемостью </w:t>
      </w:r>
      <w:r w:rsidR="007149D1">
        <w:t>учебных групп);</w:t>
      </w:r>
    </w:p>
    <w:p w:rsidR="007149D1" w:rsidRDefault="007149D1" w:rsidP="00E7672A">
      <w:pPr>
        <w:pStyle w:val="a4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</w:pPr>
      <w:r>
        <w:t xml:space="preserve">показатель </w:t>
      </w:r>
      <w:r w:rsidR="00842DB6" w:rsidRPr="000574BF">
        <w:t>качест</w:t>
      </w:r>
      <w:r>
        <w:t>венного формирования ключевых компетентностей обучающихся;</w:t>
      </w:r>
    </w:p>
    <w:p w:rsidR="00842DB6" w:rsidRDefault="007149D1" w:rsidP="00E7672A">
      <w:pPr>
        <w:pStyle w:val="a4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</w:pPr>
      <w:r>
        <w:t>качество ведения документации;</w:t>
      </w:r>
    </w:p>
    <w:p w:rsidR="00842DB6" w:rsidRDefault="00842DB6" w:rsidP="00E7672A">
      <w:pPr>
        <w:pStyle w:val="a4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</w:pPr>
      <w:r w:rsidRPr="000574BF">
        <w:t xml:space="preserve">выполнение </w:t>
      </w:r>
      <w:r w:rsidR="007149D1">
        <w:t>дополнительных общеобразовательных программ;</w:t>
      </w:r>
    </w:p>
    <w:p w:rsidR="00842DB6" w:rsidRPr="000574BF" w:rsidRDefault="00842DB6" w:rsidP="00E7672A">
      <w:pPr>
        <w:pStyle w:val="a4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</w:pPr>
      <w:r w:rsidRPr="000574BF">
        <w:lastRenderedPageBreak/>
        <w:t>подготовка и проведение итоговой и промеж</w:t>
      </w:r>
      <w:r w:rsidR="0047682C">
        <w:t>уточной аттестации обучающихся</w:t>
      </w:r>
      <w:r w:rsidRPr="000574BF">
        <w:t>.</w:t>
      </w:r>
    </w:p>
    <w:p w:rsidR="00842DB6" w:rsidRPr="000574BF" w:rsidRDefault="00842DB6" w:rsidP="0047682C">
      <w:pPr>
        <w:suppressAutoHyphens/>
        <w:spacing w:after="0" w:line="240" w:lineRule="auto"/>
        <w:ind w:firstLine="567"/>
        <w:jc w:val="both"/>
      </w:pPr>
      <w:r w:rsidRPr="000574BF">
        <w:t>По итогам внутреннего контроля были составлены справки. Результаты контроля доведены до педагогических сотрудников на педагогических совет</w:t>
      </w:r>
      <w:r w:rsidR="009E512C">
        <w:t xml:space="preserve">ах, совещаниях при директоре, </w:t>
      </w:r>
      <w:r w:rsidRPr="000574BF">
        <w:t>административных советах.</w:t>
      </w:r>
    </w:p>
    <w:p w:rsidR="00842DB6" w:rsidRPr="000574BF" w:rsidRDefault="00842DB6" w:rsidP="00FE5CB9">
      <w:pPr>
        <w:suppressAutoHyphens/>
        <w:spacing w:after="0" w:line="240" w:lineRule="auto"/>
        <w:ind w:firstLine="567"/>
        <w:jc w:val="both"/>
      </w:pPr>
      <w:r w:rsidRPr="000574BF">
        <w:t xml:space="preserve">Одним из важных показателей работы </w:t>
      </w:r>
      <w:r w:rsidR="0038048C">
        <w:t xml:space="preserve">ГБУДО "Брянский областной Дворец детского и юношеского творчества имени Ю.А. Гагарина"  </w:t>
      </w:r>
      <w:r w:rsidRPr="000574BF">
        <w:t xml:space="preserve"> всегда являлись результаты участия обучающихся в горо</w:t>
      </w:r>
      <w:r w:rsidR="00F332E7">
        <w:t xml:space="preserve">дских, областных, российских и </w:t>
      </w:r>
      <w:r w:rsidRPr="000574BF">
        <w:t>международных конкурсах.</w:t>
      </w:r>
    </w:p>
    <w:p w:rsidR="00842DB6" w:rsidRPr="000574BF" w:rsidRDefault="006920E5" w:rsidP="00FE5CB9">
      <w:pPr>
        <w:suppressAutoHyphens/>
        <w:spacing w:after="0" w:line="240" w:lineRule="auto"/>
        <w:ind w:firstLine="567"/>
        <w:jc w:val="both"/>
      </w:pPr>
      <w:r>
        <w:t xml:space="preserve">Ежегодно </w:t>
      </w:r>
      <w:r w:rsidR="00C91BCA">
        <w:t>обучающиеся из</w:t>
      </w:r>
      <w:r w:rsidR="00842DB6" w:rsidRPr="000574BF">
        <w:t xml:space="preserve"> детских объединений </w:t>
      </w:r>
      <w:r w:rsidR="00C91BCA">
        <w:t xml:space="preserve">ДДЮТ активно </w:t>
      </w:r>
      <w:r w:rsidR="00842DB6" w:rsidRPr="000574BF">
        <w:t>прин</w:t>
      </w:r>
      <w:r w:rsidR="00C91BCA">
        <w:t>имают участие в различных</w:t>
      </w:r>
      <w:r w:rsidR="00842DB6" w:rsidRPr="000574BF">
        <w:t xml:space="preserve"> мероприятиях</w:t>
      </w:r>
      <w:r w:rsidR="00C91BCA">
        <w:t xml:space="preserve"> разного уровня, демонстрируя</w:t>
      </w:r>
      <w:r w:rsidR="00842DB6" w:rsidRPr="000574BF">
        <w:t xml:space="preserve"> при этом достаточно высокие результаты.</w:t>
      </w:r>
      <w:r w:rsidR="009E512C">
        <w:t xml:space="preserve"> </w:t>
      </w:r>
      <w:r w:rsidR="00C93BCD" w:rsidRPr="005B140C">
        <w:t>(Приложение 1)</w:t>
      </w:r>
    </w:p>
    <w:p w:rsidR="009E512C" w:rsidRDefault="009E512C" w:rsidP="00FF03CE">
      <w:pPr>
        <w:suppressAutoHyphens/>
        <w:spacing w:after="0" w:line="240" w:lineRule="auto"/>
        <w:ind w:firstLine="709"/>
        <w:jc w:val="right"/>
        <w:rPr>
          <w:i/>
        </w:rPr>
      </w:pPr>
    </w:p>
    <w:p w:rsidR="00FF03CE" w:rsidRPr="005B140C" w:rsidRDefault="00842DB6" w:rsidP="00FF03CE">
      <w:pPr>
        <w:suppressAutoHyphens/>
        <w:spacing w:after="0" w:line="240" w:lineRule="auto"/>
        <w:ind w:firstLine="709"/>
        <w:jc w:val="right"/>
        <w:rPr>
          <w:i/>
        </w:rPr>
      </w:pPr>
      <w:r w:rsidRPr="005B140C">
        <w:rPr>
          <w:i/>
        </w:rPr>
        <w:t xml:space="preserve">Таблица </w:t>
      </w:r>
      <w:r w:rsidR="005B140C" w:rsidRPr="005B140C">
        <w:rPr>
          <w:i/>
        </w:rPr>
        <w:t>5</w:t>
      </w:r>
    </w:p>
    <w:p w:rsidR="00842DB6" w:rsidRDefault="00842DB6" w:rsidP="00FF03CE">
      <w:pPr>
        <w:suppressAutoHyphens/>
        <w:spacing w:after="0" w:line="240" w:lineRule="auto"/>
        <w:ind w:firstLine="709"/>
        <w:jc w:val="center"/>
        <w:rPr>
          <w:b/>
        </w:rPr>
      </w:pPr>
      <w:r w:rsidRPr="005B140C">
        <w:rPr>
          <w:b/>
        </w:rPr>
        <w:t>Победители и призёры –</w:t>
      </w:r>
      <w:r w:rsidR="0047682C" w:rsidRPr="005B140C">
        <w:rPr>
          <w:b/>
        </w:rPr>
        <w:t xml:space="preserve"> обучающиеся </w:t>
      </w:r>
      <w:r w:rsidRPr="005B140C">
        <w:rPr>
          <w:b/>
        </w:rPr>
        <w:t>ДДЮТ</w:t>
      </w:r>
    </w:p>
    <w:p w:rsidR="00FB7F34" w:rsidRDefault="00FB7F34" w:rsidP="00FF03CE">
      <w:pPr>
        <w:suppressAutoHyphens/>
        <w:spacing w:after="0" w:line="240" w:lineRule="auto"/>
        <w:ind w:firstLine="709"/>
        <w:jc w:val="center"/>
        <w:rPr>
          <w:b/>
        </w:rPr>
      </w:pPr>
    </w:p>
    <w:tbl>
      <w:tblPr>
        <w:tblStyle w:val="24"/>
        <w:tblW w:w="9498" w:type="dxa"/>
        <w:tblInd w:w="-34" w:type="dxa"/>
        <w:tblLook w:val="04A0"/>
      </w:tblPr>
      <w:tblGrid>
        <w:gridCol w:w="1823"/>
        <w:gridCol w:w="1664"/>
        <w:gridCol w:w="1758"/>
        <w:gridCol w:w="1418"/>
        <w:gridCol w:w="1965"/>
        <w:gridCol w:w="870"/>
      </w:tblGrid>
      <w:tr w:rsidR="00FB7F34" w:rsidTr="00FB7F34">
        <w:tc>
          <w:tcPr>
            <w:tcW w:w="1823" w:type="dxa"/>
            <w:vMerge w:val="restart"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F34">
              <w:rPr>
                <w:rFonts w:ascii="Times New Roman" w:hAnsi="Times New Roman" w:cs="Times New Roman"/>
                <w:b/>
                <w:sz w:val="24"/>
              </w:rPr>
              <w:t>Период</w:t>
            </w:r>
          </w:p>
        </w:tc>
        <w:tc>
          <w:tcPr>
            <w:tcW w:w="7675" w:type="dxa"/>
            <w:gridSpan w:val="5"/>
          </w:tcPr>
          <w:p w:rsidR="00FB7F34" w:rsidRPr="00FB7F34" w:rsidRDefault="00FB7F34" w:rsidP="00FB7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7F34">
              <w:rPr>
                <w:rFonts w:ascii="Times New Roman" w:hAnsi="Times New Roman" w:cs="Times New Roman"/>
                <w:b/>
                <w:sz w:val="24"/>
              </w:rPr>
              <w:t>Уровень проводимых конкурсов, фестивалей</w:t>
            </w:r>
          </w:p>
        </w:tc>
      </w:tr>
      <w:tr w:rsidR="00FB7F34" w:rsidTr="00FB7F34">
        <w:tc>
          <w:tcPr>
            <w:tcW w:w="1823" w:type="dxa"/>
            <w:vMerge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F34">
              <w:rPr>
                <w:rFonts w:ascii="Times New Roman" w:hAnsi="Times New Roman" w:cs="Times New Roman"/>
                <w:sz w:val="24"/>
              </w:rPr>
              <w:t>Региональ-ные</w:t>
            </w:r>
          </w:p>
        </w:tc>
        <w:tc>
          <w:tcPr>
            <w:tcW w:w="1758" w:type="dxa"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F34">
              <w:rPr>
                <w:rFonts w:ascii="Times New Roman" w:hAnsi="Times New Roman" w:cs="Times New Roman"/>
                <w:sz w:val="24"/>
              </w:rPr>
              <w:t>Всероссийские</w:t>
            </w:r>
          </w:p>
        </w:tc>
        <w:tc>
          <w:tcPr>
            <w:tcW w:w="1418" w:type="dxa"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F34">
              <w:rPr>
                <w:rFonts w:ascii="Times New Roman" w:hAnsi="Times New Roman" w:cs="Times New Roman"/>
                <w:sz w:val="24"/>
              </w:rPr>
              <w:t>Межрегио-нальные</w:t>
            </w:r>
          </w:p>
        </w:tc>
        <w:tc>
          <w:tcPr>
            <w:tcW w:w="1965" w:type="dxa"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F34">
              <w:rPr>
                <w:rFonts w:ascii="Times New Roman" w:hAnsi="Times New Roman" w:cs="Times New Roman"/>
                <w:sz w:val="24"/>
              </w:rPr>
              <w:t>Международные</w:t>
            </w:r>
          </w:p>
        </w:tc>
        <w:tc>
          <w:tcPr>
            <w:tcW w:w="870" w:type="dxa"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F34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</w:tr>
      <w:tr w:rsidR="00FB7F34" w:rsidTr="00FB7F34">
        <w:tc>
          <w:tcPr>
            <w:tcW w:w="1823" w:type="dxa"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34">
              <w:rPr>
                <w:rFonts w:ascii="Times New Roman" w:hAnsi="Times New Roman" w:cs="Times New Roman"/>
                <w:sz w:val="24"/>
                <w:szCs w:val="24"/>
              </w:rPr>
              <w:t>2014-2015уч. г.</w:t>
            </w:r>
          </w:p>
        </w:tc>
        <w:tc>
          <w:tcPr>
            <w:tcW w:w="1664" w:type="dxa"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F34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758" w:type="dxa"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F3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F3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965" w:type="dxa"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F3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70" w:type="dxa"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F34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</w:tr>
      <w:tr w:rsidR="00FB7F34" w:rsidTr="00FB7F34">
        <w:tc>
          <w:tcPr>
            <w:tcW w:w="1823" w:type="dxa"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34">
              <w:rPr>
                <w:rFonts w:ascii="Times New Roman" w:hAnsi="Times New Roman" w:cs="Times New Roman"/>
                <w:sz w:val="24"/>
                <w:szCs w:val="24"/>
              </w:rPr>
              <w:t>2015-2016 уч.г.</w:t>
            </w:r>
          </w:p>
        </w:tc>
        <w:tc>
          <w:tcPr>
            <w:tcW w:w="1664" w:type="dxa"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F34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758" w:type="dxa"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F3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418" w:type="dxa"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F3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965" w:type="dxa"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F3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870" w:type="dxa"/>
          </w:tcPr>
          <w:p w:rsidR="00FB7F34" w:rsidRPr="00FB7F34" w:rsidRDefault="00FB7F34" w:rsidP="00FB7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F34"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</w:tr>
    </w:tbl>
    <w:p w:rsidR="0017094D" w:rsidRDefault="0017094D" w:rsidP="00FB7F34">
      <w:pPr>
        <w:suppressAutoHyphens/>
        <w:spacing w:after="0" w:line="240" w:lineRule="auto"/>
        <w:jc w:val="both"/>
      </w:pPr>
    </w:p>
    <w:p w:rsidR="009E512C" w:rsidRDefault="00842DB6" w:rsidP="00FE5CB9">
      <w:pPr>
        <w:suppressAutoHyphens/>
        <w:spacing w:after="0" w:line="240" w:lineRule="auto"/>
        <w:ind w:firstLine="567"/>
        <w:jc w:val="both"/>
      </w:pPr>
      <w:r w:rsidRPr="00C91BCA">
        <w:t>Следует отметить, что уровень результативности по сравнению с предыдущим учебным годом значительно возрос (</w:t>
      </w:r>
      <w:r w:rsidR="009E512C" w:rsidRPr="00C91BCA">
        <w:t xml:space="preserve">стало </w:t>
      </w:r>
      <w:r w:rsidRPr="00C91BCA">
        <w:t xml:space="preserve">больше победителей </w:t>
      </w:r>
      <w:r w:rsidR="00C91BCA" w:rsidRPr="00C91BCA">
        <w:t xml:space="preserve">региональных, </w:t>
      </w:r>
      <w:r w:rsidRPr="00C91BCA">
        <w:t>всероссийских и международных конкурсов).</w:t>
      </w:r>
      <w:r w:rsidRPr="000574BF">
        <w:t xml:space="preserve"> </w:t>
      </w:r>
    </w:p>
    <w:p w:rsidR="00842DB6" w:rsidRDefault="00842DB6" w:rsidP="00FE5CB9">
      <w:pPr>
        <w:suppressAutoHyphens/>
        <w:spacing w:after="0" w:line="240" w:lineRule="auto"/>
        <w:ind w:firstLine="567"/>
        <w:jc w:val="both"/>
      </w:pPr>
      <w:r w:rsidRPr="000574BF">
        <w:t xml:space="preserve">Это свидетельствует о заинтересованности многих педагогов в повышении профессионального мастерства своих </w:t>
      </w:r>
      <w:r w:rsidR="009E512C">
        <w:t xml:space="preserve">обучающихся. Тот факт, что во Дворце </w:t>
      </w:r>
      <w:r w:rsidRPr="000574BF">
        <w:t>с каждым годом появляется всё больше многопрофильных объединений даёт возможность повысить уровень</w:t>
      </w:r>
      <w:r w:rsidR="00C91BCA">
        <w:t xml:space="preserve"> профессиональной подготовки обучающихся</w:t>
      </w:r>
      <w:r w:rsidRPr="000574BF">
        <w:t xml:space="preserve">. </w:t>
      </w:r>
    </w:p>
    <w:p w:rsidR="0045306F" w:rsidRDefault="00B83578" w:rsidP="00FE5CB9">
      <w:pPr>
        <w:suppressAutoHyphens/>
        <w:spacing w:after="0" w:line="240" w:lineRule="auto"/>
        <w:ind w:firstLine="567"/>
        <w:jc w:val="both"/>
      </w:pPr>
      <w:r>
        <w:t>Звание «Детский образцовый коллектив» имею</w:t>
      </w:r>
      <w:r w:rsidR="00FE5CB9">
        <w:t>т следующие детские объединения</w:t>
      </w:r>
      <w:r>
        <w:t>:</w:t>
      </w:r>
    </w:p>
    <w:p w:rsidR="00B83578" w:rsidRDefault="00B83578" w:rsidP="00E7672A">
      <w:pPr>
        <w:pStyle w:val="a4"/>
        <w:numPr>
          <w:ilvl w:val="0"/>
          <w:numId w:val="20"/>
        </w:numPr>
        <w:tabs>
          <w:tab w:val="left" w:pos="-284"/>
        </w:tabs>
        <w:spacing w:after="0" w:line="240" w:lineRule="auto"/>
        <w:ind w:left="284" w:hanging="284"/>
        <w:jc w:val="both"/>
      </w:pPr>
      <w:r w:rsidRPr="00B83578">
        <w:t>«С</w:t>
      </w:r>
      <w:r>
        <w:t>тудия спортивного танца «Гранд»;</w:t>
      </w:r>
    </w:p>
    <w:p w:rsidR="00B83578" w:rsidRDefault="00B83578" w:rsidP="00E7672A">
      <w:pPr>
        <w:pStyle w:val="a4"/>
        <w:numPr>
          <w:ilvl w:val="0"/>
          <w:numId w:val="20"/>
        </w:numPr>
        <w:tabs>
          <w:tab w:val="left" w:pos="-284"/>
        </w:tabs>
        <w:spacing w:after="0" w:line="240" w:lineRule="auto"/>
        <w:ind w:left="284" w:hanging="284"/>
        <w:jc w:val="both"/>
      </w:pPr>
      <w:r>
        <w:t>«Оркестр народных инструментов»;</w:t>
      </w:r>
    </w:p>
    <w:p w:rsidR="00B83578" w:rsidRDefault="00B83578" w:rsidP="00E7672A">
      <w:pPr>
        <w:pStyle w:val="a4"/>
        <w:numPr>
          <w:ilvl w:val="0"/>
          <w:numId w:val="20"/>
        </w:numPr>
        <w:tabs>
          <w:tab w:val="left" w:pos="-284"/>
        </w:tabs>
        <w:spacing w:after="0" w:line="240" w:lineRule="auto"/>
        <w:ind w:left="284" w:hanging="284"/>
        <w:jc w:val="both"/>
      </w:pPr>
      <w:r>
        <w:t>«Детский театр моды «Образ»;</w:t>
      </w:r>
    </w:p>
    <w:p w:rsidR="00B83578" w:rsidRDefault="00B83578" w:rsidP="00E7672A">
      <w:pPr>
        <w:pStyle w:val="a4"/>
        <w:numPr>
          <w:ilvl w:val="0"/>
          <w:numId w:val="20"/>
        </w:numPr>
        <w:tabs>
          <w:tab w:val="left" w:pos="-284"/>
        </w:tabs>
        <w:spacing w:after="0" w:line="240" w:lineRule="auto"/>
        <w:ind w:left="284" w:hanging="284"/>
        <w:jc w:val="both"/>
      </w:pPr>
      <w:r>
        <w:t>«Ансамбль танца «Юность»;</w:t>
      </w:r>
    </w:p>
    <w:p w:rsidR="00B83578" w:rsidRDefault="00B83578" w:rsidP="00E7672A">
      <w:pPr>
        <w:pStyle w:val="a4"/>
        <w:numPr>
          <w:ilvl w:val="0"/>
          <w:numId w:val="20"/>
        </w:numPr>
        <w:tabs>
          <w:tab w:val="left" w:pos="-284"/>
        </w:tabs>
        <w:spacing w:after="0" w:line="240" w:lineRule="auto"/>
        <w:ind w:left="284" w:hanging="284"/>
        <w:jc w:val="both"/>
      </w:pPr>
      <w:r>
        <w:t>Центр театральной педагогики;</w:t>
      </w:r>
    </w:p>
    <w:p w:rsidR="00B83578" w:rsidRDefault="00B83578" w:rsidP="00E7672A">
      <w:pPr>
        <w:pStyle w:val="a4"/>
        <w:numPr>
          <w:ilvl w:val="0"/>
          <w:numId w:val="20"/>
        </w:numPr>
        <w:tabs>
          <w:tab w:val="left" w:pos="-284"/>
        </w:tabs>
        <w:spacing w:after="0" w:line="240" w:lineRule="auto"/>
        <w:ind w:left="284" w:hanging="284"/>
        <w:jc w:val="both"/>
      </w:pPr>
      <w:r>
        <w:t xml:space="preserve"> Д</w:t>
      </w:r>
      <w:r w:rsidRPr="00B83578">
        <w:t>етская</w:t>
      </w:r>
      <w:r>
        <w:t xml:space="preserve"> фольклорная школа «Калинушка».</w:t>
      </w:r>
    </w:p>
    <w:p w:rsidR="00B83578" w:rsidRPr="00B83578" w:rsidRDefault="00B83578" w:rsidP="00B83578">
      <w:pPr>
        <w:spacing w:after="0" w:line="240" w:lineRule="auto"/>
        <w:ind w:firstLine="567"/>
        <w:jc w:val="both"/>
      </w:pPr>
      <w:r w:rsidRPr="00B83578">
        <w:t xml:space="preserve">Целенаправленная работа ведется с одаренными детьми и молодежью. </w:t>
      </w:r>
      <w:r w:rsidRPr="009E512C">
        <w:t>Премией Президента Российской Федерации</w:t>
      </w:r>
      <w:r w:rsidRPr="00B83578">
        <w:t xml:space="preserve"> за прошедший учебный год награждены </w:t>
      </w:r>
      <w:r w:rsidR="003A57F3">
        <w:t>5 призеров</w:t>
      </w:r>
      <w:r w:rsidRPr="00B83578">
        <w:t xml:space="preserve"> всероссийских и международных соревнований, обучающиеся из объединений «Автомоделирование» и «Судомоделирование».</w:t>
      </w:r>
    </w:p>
    <w:p w:rsidR="00842DB6" w:rsidRDefault="00842DB6" w:rsidP="00842DB6">
      <w:pPr>
        <w:suppressAutoHyphens/>
        <w:spacing w:after="0" w:line="240" w:lineRule="auto"/>
        <w:ind w:firstLine="709"/>
        <w:jc w:val="both"/>
      </w:pPr>
      <w:r w:rsidRPr="000574BF">
        <w:t xml:space="preserve">Совместная организационно-массовая деятельность </w:t>
      </w:r>
      <w:r w:rsidR="009E512C">
        <w:t>обучающихся</w:t>
      </w:r>
      <w:r w:rsidRPr="000574BF">
        <w:t xml:space="preserve"> и педагогов дополнительного образования реализовывалась по различным </w:t>
      </w:r>
      <w:r w:rsidRPr="000574BF">
        <w:lastRenderedPageBreak/>
        <w:t>направлениям: художественно-эстетического, духовно-нравственного, спортивно-оздоровительного, гражданско-патриотического воспитания.</w:t>
      </w:r>
    </w:p>
    <w:p w:rsidR="003A4054" w:rsidRDefault="00FE5CB9" w:rsidP="003A4054">
      <w:pPr>
        <w:tabs>
          <w:tab w:val="left" w:pos="6615"/>
        </w:tabs>
        <w:spacing w:after="0" w:line="240" w:lineRule="auto"/>
        <w:ind w:firstLine="567"/>
        <w:jc w:val="both"/>
      </w:pPr>
      <w:r>
        <w:t>Ежегодно во Дворце</w:t>
      </w:r>
      <w:r w:rsidR="003A4054">
        <w:t xml:space="preserve"> проводятся конкурсные и воспитательные мероприятия. Традиционными мероприятиями стали:</w:t>
      </w:r>
    </w:p>
    <w:p w:rsidR="003A4054" w:rsidRDefault="003A4054" w:rsidP="00E7672A">
      <w:pPr>
        <w:pStyle w:val="a4"/>
        <w:numPr>
          <w:ilvl w:val="0"/>
          <w:numId w:val="21"/>
        </w:numPr>
        <w:tabs>
          <w:tab w:val="left" w:pos="6615"/>
        </w:tabs>
        <w:spacing w:after="0" w:line="240" w:lineRule="auto"/>
        <w:ind w:left="284" w:hanging="284"/>
        <w:jc w:val="both"/>
      </w:pPr>
      <w:r w:rsidRPr="00C71B61">
        <w:t>День открытых дверей</w:t>
      </w:r>
      <w:r>
        <w:t>;</w:t>
      </w:r>
    </w:p>
    <w:p w:rsidR="003A4054" w:rsidRDefault="003A4054" w:rsidP="00E7672A">
      <w:pPr>
        <w:pStyle w:val="a4"/>
        <w:numPr>
          <w:ilvl w:val="0"/>
          <w:numId w:val="21"/>
        </w:numPr>
        <w:tabs>
          <w:tab w:val="left" w:pos="6615"/>
        </w:tabs>
        <w:spacing w:after="0" w:line="240" w:lineRule="auto"/>
        <w:ind w:left="284" w:hanging="284"/>
        <w:jc w:val="both"/>
      </w:pPr>
      <w:r w:rsidRPr="00C71B61">
        <w:t>Новогодние праздники</w:t>
      </w:r>
      <w:r>
        <w:t>;</w:t>
      </w:r>
    </w:p>
    <w:p w:rsidR="003A4054" w:rsidRDefault="003A4054" w:rsidP="00E7672A">
      <w:pPr>
        <w:pStyle w:val="a4"/>
        <w:numPr>
          <w:ilvl w:val="0"/>
          <w:numId w:val="21"/>
        </w:numPr>
        <w:tabs>
          <w:tab w:val="left" w:pos="6615"/>
        </w:tabs>
        <w:spacing w:after="0" w:line="240" w:lineRule="auto"/>
        <w:ind w:left="284" w:hanging="284"/>
        <w:jc w:val="both"/>
      </w:pPr>
      <w:r w:rsidRPr="00C71B61">
        <w:t>Рождественские гостиные</w:t>
      </w:r>
      <w:r>
        <w:t>;</w:t>
      </w:r>
    </w:p>
    <w:p w:rsidR="003A4054" w:rsidRDefault="003A4054" w:rsidP="00E7672A">
      <w:pPr>
        <w:pStyle w:val="a4"/>
        <w:numPr>
          <w:ilvl w:val="0"/>
          <w:numId w:val="21"/>
        </w:numPr>
        <w:tabs>
          <w:tab w:val="left" w:pos="6615"/>
        </w:tabs>
        <w:spacing w:after="0" w:line="240" w:lineRule="auto"/>
        <w:ind w:left="284" w:hanging="284"/>
        <w:jc w:val="both"/>
      </w:pPr>
      <w:r w:rsidRPr="00C71B61">
        <w:t>Месячник оборонно-массовой работы</w:t>
      </w:r>
      <w:r>
        <w:t>;</w:t>
      </w:r>
    </w:p>
    <w:p w:rsidR="003A4054" w:rsidRDefault="003A4054" w:rsidP="00E7672A">
      <w:pPr>
        <w:pStyle w:val="a4"/>
        <w:numPr>
          <w:ilvl w:val="0"/>
          <w:numId w:val="21"/>
        </w:numPr>
        <w:tabs>
          <w:tab w:val="left" w:pos="6615"/>
        </w:tabs>
        <w:spacing w:after="0" w:line="240" w:lineRule="auto"/>
        <w:ind w:left="284" w:hanging="284"/>
        <w:jc w:val="both"/>
      </w:pPr>
      <w:r>
        <w:t>Неделя детской книги, музыки и театра;</w:t>
      </w:r>
    </w:p>
    <w:p w:rsidR="003A4054" w:rsidRDefault="003A4054" w:rsidP="00E7672A">
      <w:pPr>
        <w:pStyle w:val="a4"/>
        <w:numPr>
          <w:ilvl w:val="0"/>
          <w:numId w:val="21"/>
        </w:numPr>
        <w:tabs>
          <w:tab w:val="left" w:pos="6615"/>
        </w:tabs>
        <w:spacing w:after="0" w:line="240" w:lineRule="auto"/>
        <w:ind w:left="284" w:hanging="284"/>
        <w:jc w:val="both"/>
      </w:pPr>
      <w:r>
        <w:t>Неделя космонавтики;</w:t>
      </w:r>
    </w:p>
    <w:p w:rsidR="003A4054" w:rsidRDefault="003A4054" w:rsidP="00E7672A">
      <w:pPr>
        <w:pStyle w:val="a4"/>
        <w:numPr>
          <w:ilvl w:val="0"/>
          <w:numId w:val="21"/>
        </w:numPr>
        <w:tabs>
          <w:tab w:val="left" w:pos="6615"/>
        </w:tabs>
        <w:spacing w:after="0" w:line="240" w:lineRule="auto"/>
        <w:ind w:left="284" w:hanging="284"/>
        <w:jc w:val="both"/>
      </w:pPr>
      <w:r w:rsidRPr="00C71B61">
        <w:t>Итоговый праздник Дворца</w:t>
      </w:r>
      <w:r>
        <w:t>;</w:t>
      </w:r>
    </w:p>
    <w:p w:rsidR="003A4054" w:rsidRPr="000574BF" w:rsidRDefault="003A4054" w:rsidP="00E7672A">
      <w:pPr>
        <w:pStyle w:val="a4"/>
        <w:numPr>
          <w:ilvl w:val="0"/>
          <w:numId w:val="21"/>
        </w:numPr>
        <w:tabs>
          <w:tab w:val="left" w:pos="6615"/>
        </w:tabs>
        <w:spacing w:after="0" w:line="240" w:lineRule="auto"/>
        <w:ind w:left="284" w:hanging="284"/>
        <w:jc w:val="both"/>
      </w:pPr>
      <w:r w:rsidRPr="00C71B61">
        <w:t>Профильные смены</w:t>
      </w:r>
      <w:r>
        <w:t>.</w:t>
      </w:r>
    </w:p>
    <w:p w:rsidR="00FF03CE" w:rsidRPr="005B140C" w:rsidRDefault="00842DB6" w:rsidP="00C91BCA">
      <w:pPr>
        <w:spacing w:after="160" w:line="259" w:lineRule="auto"/>
        <w:jc w:val="right"/>
        <w:rPr>
          <w:i/>
        </w:rPr>
      </w:pPr>
      <w:r w:rsidRPr="005B140C">
        <w:rPr>
          <w:i/>
        </w:rPr>
        <w:t xml:space="preserve">Таблица </w:t>
      </w:r>
      <w:r w:rsidR="005B140C" w:rsidRPr="005B140C">
        <w:rPr>
          <w:i/>
        </w:rPr>
        <w:t>6</w:t>
      </w:r>
    </w:p>
    <w:p w:rsidR="00842DB6" w:rsidRPr="005B140C" w:rsidRDefault="00DA1556" w:rsidP="00FF03CE">
      <w:pPr>
        <w:suppressAutoHyphens/>
        <w:spacing w:after="0" w:line="240" w:lineRule="auto"/>
        <w:ind w:firstLine="709"/>
        <w:jc w:val="center"/>
        <w:rPr>
          <w:b/>
        </w:rPr>
      </w:pPr>
      <w:r w:rsidRPr="005B140C">
        <w:rPr>
          <w:b/>
        </w:rPr>
        <w:t>Массовые мероприятия ДДЮТ</w:t>
      </w:r>
    </w:p>
    <w:tbl>
      <w:tblPr>
        <w:tblW w:w="0" w:type="auto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100" w:type="dxa"/>
          <w:bottom w:w="60" w:type="dxa"/>
          <w:right w:w="100" w:type="dxa"/>
        </w:tblCellMar>
        <w:tblLook w:val="04A0"/>
      </w:tblPr>
      <w:tblGrid>
        <w:gridCol w:w="3105"/>
        <w:gridCol w:w="3105"/>
        <w:gridCol w:w="3105"/>
      </w:tblGrid>
      <w:tr w:rsidR="00842DB6" w:rsidRPr="000574BF" w:rsidTr="00842DB6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DB6" w:rsidRPr="00C91BCA" w:rsidRDefault="00842DB6" w:rsidP="00842DB6">
            <w:pPr>
              <w:pStyle w:val="ac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0" w:line="240" w:lineRule="auto"/>
              <w:jc w:val="center"/>
              <w:rPr>
                <w:b/>
                <w:szCs w:val="24"/>
                <w:lang w:val="ru-RU"/>
              </w:rPr>
            </w:pPr>
            <w:r w:rsidRPr="00C91BCA">
              <w:rPr>
                <w:b/>
                <w:szCs w:val="24"/>
                <w:lang w:val="ru-RU"/>
              </w:rPr>
              <w:t>Год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DB6" w:rsidRPr="00C91BCA" w:rsidRDefault="00842DB6" w:rsidP="00842DB6">
            <w:pPr>
              <w:pStyle w:val="ac"/>
              <w:tabs>
                <w:tab w:val="left" w:pos="131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0" w:after="0" w:line="240" w:lineRule="auto"/>
              <w:jc w:val="center"/>
              <w:rPr>
                <w:b/>
                <w:szCs w:val="24"/>
                <w:lang w:val="ru-RU"/>
              </w:rPr>
            </w:pPr>
            <w:r w:rsidRPr="00C91BCA">
              <w:rPr>
                <w:b/>
                <w:szCs w:val="24"/>
                <w:lang w:val="ru-RU"/>
              </w:rPr>
              <w:t>Количество</w:t>
            </w:r>
          </w:p>
          <w:p w:rsidR="00842DB6" w:rsidRPr="00C91BCA" w:rsidRDefault="00842DB6" w:rsidP="00842DB6">
            <w:pPr>
              <w:pStyle w:val="ac"/>
              <w:tabs>
                <w:tab w:val="left" w:pos="131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0" w:after="0" w:line="240" w:lineRule="auto"/>
              <w:jc w:val="center"/>
              <w:rPr>
                <w:b/>
                <w:szCs w:val="24"/>
                <w:lang w:val="ru-RU"/>
              </w:rPr>
            </w:pPr>
            <w:r w:rsidRPr="00C91BCA">
              <w:rPr>
                <w:b/>
                <w:szCs w:val="24"/>
                <w:lang w:val="ru-RU"/>
              </w:rPr>
              <w:t>мероприятий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DB6" w:rsidRPr="00C91BCA" w:rsidRDefault="00842DB6" w:rsidP="00842DB6">
            <w:pPr>
              <w:pStyle w:val="ac"/>
              <w:tabs>
                <w:tab w:val="left" w:pos="167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spacing w:before="0" w:after="0" w:line="240" w:lineRule="auto"/>
              <w:jc w:val="center"/>
              <w:rPr>
                <w:b/>
                <w:szCs w:val="24"/>
                <w:lang w:val="ru-RU"/>
              </w:rPr>
            </w:pPr>
            <w:r w:rsidRPr="00C91BCA">
              <w:rPr>
                <w:b/>
                <w:szCs w:val="24"/>
                <w:lang w:val="ru-RU"/>
              </w:rPr>
              <w:t>Количество</w:t>
            </w:r>
          </w:p>
          <w:p w:rsidR="00842DB6" w:rsidRPr="00C91BCA" w:rsidRDefault="00842DB6" w:rsidP="00842DB6">
            <w:pPr>
              <w:pStyle w:val="ac"/>
              <w:tabs>
                <w:tab w:val="left" w:pos="167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spacing w:before="0" w:after="0" w:line="240" w:lineRule="auto"/>
              <w:jc w:val="center"/>
              <w:rPr>
                <w:b/>
                <w:szCs w:val="24"/>
                <w:lang w:val="ru-RU"/>
              </w:rPr>
            </w:pPr>
            <w:r w:rsidRPr="00C91BCA">
              <w:rPr>
                <w:b/>
                <w:szCs w:val="24"/>
                <w:lang w:val="ru-RU"/>
              </w:rPr>
              <w:t>участников</w:t>
            </w:r>
          </w:p>
        </w:tc>
      </w:tr>
      <w:tr w:rsidR="00842DB6" w:rsidRPr="000574BF" w:rsidTr="00842DB6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DB6" w:rsidRPr="009E512C" w:rsidRDefault="0047682C" w:rsidP="00842DB6">
            <w:pPr>
              <w:pStyle w:val="ac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0" w:line="240" w:lineRule="auto"/>
              <w:jc w:val="center"/>
              <w:rPr>
                <w:b/>
                <w:szCs w:val="24"/>
                <w:lang w:val="ru-RU"/>
              </w:rPr>
            </w:pPr>
            <w:r w:rsidRPr="009E512C">
              <w:rPr>
                <w:b/>
                <w:szCs w:val="24"/>
                <w:lang w:val="ru-RU"/>
              </w:rPr>
              <w:t>2014</w:t>
            </w:r>
            <w:r w:rsidR="00842DB6" w:rsidRPr="009E512C">
              <w:rPr>
                <w:b/>
                <w:szCs w:val="24"/>
                <w:lang w:val="ru-RU"/>
              </w:rPr>
              <w:t xml:space="preserve"> - 201</w:t>
            </w:r>
            <w:r w:rsidRPr="009E512C">
              <w:rPr>
                <w:b/>
                <w:szCs w:val="24"/>
                <w:lang w:val="ru-RU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DB6" w:rsidRPr="009E512C" w:rsidRDefault="00842DB6" w:rsidP="00842DB6">
            <w:pPr>
              <w:pStyle w:val="ac"/>
              <w:tabs>
                <w:tab w:val="left" w:pos="131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E512C">
              <w:rPr>
                <w:szCs w:val="24"/>
                <w:lang w:val="ru-RU"/>
              </w:rPr>
              <w:t>332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DB6" w:rsidRPr="009E512C" w:rsidRDefault="00842DB6" w:rsidP="00842DB6">
            <w:pPr>
              <w:pStyle w:val="ac"/>
              <w:tabs>
                <w:tab w:val="left" w:pos="167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E512C">
              <w:rPr>
                <w:szCs w:val="24"/>
                <w:lang w:val="ru-RU"/>
              </w:rPr>
              <w:t>44460</w:t>
            </w:r>
          </w:p>
        </w:tc>
      </w:tr>
      <w:tr w:rsidR="00842DB6" w:rsidRPr="000574BF" w:rsidTr="00842DB6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DB6" w:rsidRPr="009E512C" w:rsidRDefault="00842DB6" w:rsidP="00842DB6">
            <w:pPr>
              <w:pStyle w:val="ac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after="0" w:line="240" w:lineRule="auto"/>
              <w:jc w:val="center"/>
              <w:rPr>
                <w:b/>
                <w:szCs w:val="24"/>
                <w:lang w:val="ru-RU"/>
              </w:rPr>
            </w:pPr>
            <w:r w:rsidRPr="009E512C">
              <w:rPr>
                <w:b/>
                <w:szCs w:val="24"/>
                <w:lang w:val="ru-RU"/>
              </w:rPr>
              <w:t>201</w:t>
            </w:r>
            <w:r w:rsidR="0047682C" w:rsidRPr="009E512C">
              <w:rPr>
                <w:b/>
                <w:szCs w:val="24"/>
                <w:lang w:val="ru-RU"/>
              </w:rPr>
              <w:t>5</w:t>
            </w:r>
            <w:r w:rsidRPr="009E512C">
              <w:rPr>
                <w:b/>
                <w:szCs w:val="24"/>
                <w:lang w:val="ru-RU"/>
              </w:rPr>
              <w:t xml:space="preserve"> - 20</w:t>
            </w:r>
            <w:r w:rsidR="0047682C" w:rsidRPr="009E512C">
              <w:rPr>
                <w:b/>
                <w:szCs w:val="24"/>
                <w:lang w:val="ru-RU"/>
              </w:rPr>
              <w:t>16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DB6" w:rsidRPr="009E512C" w:rsidRDefault="00842DB6" w:rsidP="00842DB6">
            <w:pPr>
              <w:pStyle w:val="ac"/>
              <w:tabs>
                <w:tab w:val="left" w:pos="131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E512C">
              <w:rPr>
                <w:szCs w:val="24"/>
                <w:lang w:val="ru-RU"/>
              </w:rPr>
              <w:t>335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DB6" w:rsidRPr="009E512C" w:rsidRDefault="00842DB6" w:rsidP="00842DB6">
            <w:pPr>
              <w:pStyle w:val="ac"/>
              <w:tabs>
                <w:tab w:val="left" w:pos="167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uppressAutoHyphens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E512C">
              <w:rPr>
                <w:szCs w:val="24"/>
                <w:lang w:val="ru-RU"/>
              </w:rPr>
              <w:t>45000</w:t>
            </w:r>
          </w:p>
        </w:tc>
      </w:tr>
    </w:tbl>
    <w:p w:rsidR="003A4054" w:rsidRDefault="003A4054" w:rsidP="003A4054">
      <w:pPr>
        <w:pStyle w:val="a4"/>
        <w:tabs>
          <w:tab w:val="left" w:pos="6615"/>
        </w:tabs>
        <w:spacing w:after="0" w:line="240" w:lineRule="auto"/>
        <w:ind w:left="0" w:firstLine="567"/>
        <w:jc w:val="both"/>
      </w:pPr>
      <w:r>
        <w:t>К участию в мероприятиях Д</w:t>
      </w:r>
      <w:r w:rsidR="009E512C">
        <w:t>ворца</w:t>
      </w:r>
      <w:r>
        <w:t xml:space="preserve"> (конкурсах, соревнованиях, фестивалях) активно привлечены не только обучающиеся ДДЮТ, но и учащиеся учреждений Брянской области:</w:t>
      </w:r>
    </w:p>
    <w:p w:rsidR="003A4054" w:rsidRDefault="003A4054" w:rsidP="00E7672A">
      <w:pPr>
        <w:pStyle w:val="a4"/>
        <w:numPr>
          <w:ilvl w:val="0"/>
          <w:numId w:val="22"/>
        </w:numPr>
        <w:tabs>
          <w:tab w:val="left" w:pos="6615"/>
        </w:tabs>
        <w:spacing w:after="0" w:line="240" w:lineRule="auto"/>
        <w:ind w:left="284" w:hanging="284"/>
        <w:jc w:val="both"/>
      </w:pPr>
      <w:r>
        <w:t>Первенство Брянской области по спортивному ориентированию;</w:t>
      </w:r>
    </w:p>
    <w:p w:rsidR="003A4054" w:rsidRPr="00A9570A" w:rsidRDefault="003A4054" w:rsidP="00E7672A">
      <w:pPr>
        <w:pStyle w:val="a4"/>
        <w:numPr>
          <w:ilvl w:val="0"/>
          <w:numId w:val="22"/>
        </w:numPr>
        <w:tabs>
          <w:tab w:val="left" w:pos="6615"/>
        </w:tabs>
        <w:spacing w:after="0" w:line="240" w:lineRule="auto"/>
        <w:ind w:left="284" w:hanging="284"/>
        <w:jc w:val="both"/>
      </w:pPr>
      <w:r w:rsidRPr="00A9570A">
        <w:rPr>
          <w:rFonts w:eastAsia="Times New Roman"/>
          <w:bCs/>
          <w:lang w:eastAsia="ru-RU"/>
        </w:rPr>
        <w:t>Областной</w:t>
      </w:r>
      <w:r>
        <w:rPr>
          <w:rFonts w:eastAsia="Times New Roman"/>
          <w:bCs/>
          <w:lang w:eastAsia="ru-RU"/>
        </w:rPr>
        <w:t xml:space="preserve"> конкурс председателей </w:t>
      </w:r>
      <w:r w:rsidRPr="00A9570A">
        <w:rPr>
          <w:rFonts w:eastAsia="Times New Roman"/>
          <w:bCs/>
          <w:lang w:eastAsia="ru-RU"/>
        </w:rPr>
        <w:t>Советов музеев образовательных организаций Брянской области;</w:t>
      </w:r>
    </w:p>
    <w:p w:rsidR="003A4054" w:rsidRPr="00A9570A" w:rsidRDefault="003A4054" w:rsidP="00E7672A">
      <w:pPr>
        <w:pStyle w:val="a4"/>
        <w:numPr>
          <w:ilvl w:val="0"/>
          <w:numId w:val="22"/>
        </w:numPr>
        <w:tabs>
          <w:tab w:val="left" w:pos="6615"/>
        </w:tabs>
        <w:spacing w:after="0" w:line="240" w:lineRule="auto"/>
        <w:ind w:left="284" w:hanging="284"/>
        <w:jc w:val="both"/>
      </w:pPr>
      <w:r w:rsidRPr="00A9570A">
        <w:rPr>
          <w:rFonts w:eastAsia="Times New Roman"/>
          <w:bCs/>
          <w:lang w:eastAsia="ru-RU"/>
        </w:rPr>
        <w:t xml:space="preserve">Областной конкурс юных музееведов </w:t>
      </w:r>
      <w:r w:rsidR="009E512C">
        <w:rPr>
          <w:rFonts w:eastAsia="Times New Roman"/>
          <w:bCs/>
          <w:lang w:eastAsia="ru-RU"/>
        </w:rPr>
        <w:t>«</w:t>
      </w:r>
      <w:r w:rsidRPr="00A9570A">
        <w:rPr>
          <w:rFonts w:eastAsia="Times New Roman"/>
          <w:bCs/>
          <w:lang w:eastAsia="ru-RU"/>
        </w:rPr>
        <w:t>Хранители русской славы</w:t>
      </w:r>
      <w:r w:rsidR="009E512C">
        <w:rPr>
          <w:rFonts w:eastAsia="Times New Roman"/>
          <w:bCs/>
          <w:lang w:eastAsia="ru-RU"/>
        </w:rPr>
        <w:t>»</w:t>
      </w:r>
      <w:r w:rsidRPr="00A9570A">
        <w:rPr>
          <w:rFonts w:eastAsia="Times New Roman"/>
          <w:bCs/>
          <w:lang w:eastAsia="ru-RU"/>
        </w:rPr>
        <w:t>;</w:t>
      </w:r>
    </w:p>
    <w:p w:rsidR="003A4054" w:rsidRPr="00A9570A" w:rsidRDefault="00163AF7" w:rsidP="00E7672A">
      <w:pPr>
        <w:pStyle w:val="a4"/>
        <w:numPr>
          <w:ilvl w:val="0"/>
          <w:numId w:val="22"/>
        </w:numPr>
        <w:tabs>
          <w:tab w:val="left" w:pos="6615"/>
        </w:tabs>
        <w:spacing w:after="0" w:line="240" w:lineRule="auto"/>
        <w:ind w:left="284" w:hanging="284"/>
        <w:jc w:val="both"/>
      </w:pPr>
      <w:hyperlink r:id="rId8" w:history="1">
        <w:r w:rsidR="003A4054" w:rsidRPr="00A9570A">
          <w:rPr>
            <w:rFonts w:eastAsia="Times New Roman"/>
            <w:bCs/>
            <w:lang w:eastAsia="ru-RU"/>
          </w:rPr>
          <w:t>Областной конкурс-многоборье «Во славу Отечества»</w:t>
        </w:r>
      </w:hyperlink>
      <w:r w:rsidR="003A4054">
        <w:rPr>
          <w:rFonts w:eastAsia="Times New Roman"/>
          <w:bCs/>
          <w:lang w:eastAsia="ru-RU"/>
        </w:rPr>
        <w:t>;</w:t>
      </w:r>
    </w:p>
    <w:p w:rsidR="003A4054" w:rsidRPr="00A9570A" w:rsidRDefault="003A4054" w:rsidP="00E7672A">
      <w:pPr>
        <w:pStyle w:val="a4"/>
        <w:numPr>
          <w:ilvl w:val="0"/>
          <w:numId w:val="22"/>
        </w:numPr>
        <w:tabs>
          <w:tab w:val="left" w:pos="6615"/>
        </w:tabs>
        <w:spacing w:after="0" w:line="240" w:lineRule="auto"/>
        <w:ind w:left="284" w:hanging="284"/>
        <w:jc w:val="both"/>
      </w:pPr>
      <w:r w:rsidRPr="00A9570A">
        <w:rPr>
          <w:bCs/>
        </w:rPr>
        <w:t xml:space="preserve">Областной конкурс </w:t>
      </w:r>
      <w:r w:rsidR="009E512C">
        <w:rPr>
          <w:bCs/>
        </w:rPr>
        <w:t>«</w:t>
      </w:r>
      <w:r w:rsidRPr="00A9570A">
        <w:rPr>
          <w:bCs/>
        </w:rPr>
        <w:t>Лидер XXI века в ДОО</w:t>
      </w:r>
      <w:r w:rsidR="009E512C">
        <w:rPr>
          <w:bCs/>
        </w:rPr>
        <w:t>»</w:t>
      </w:r>
      <w:r w:rsidRPr="00A9570A">
        <w:rPr>
          <w:bCs/>
        </w:rPr>
        <w:t>;</w:t>
      </w:r>
    </w:p>
    <w:p w:rsidR="003A4054" w:rsidRPr="00A9570A" w:rsidRDefault="003A4054" w:rsidP="00E7672A">
      <w:pPr>
        <w:pStyle w:val="a4"/>
        <w:numPr>
          <w:ilvl w:val="0"/>
          <w:numId w:val="22"/>
        </w:numPr>
        <w:tabs>
          <w:tab w:val="left" w:pos="6615"/>
        </w:tabs>
        <w:spacing w:after="0" w:line="240" w:lineRule="auto"/>
        <w:ind w:left="284" w:hanging="284"/>
        <w:jc w:val="both"/>
        <w:rPr>
          <w:rStyle w:val="22"/>
          <w:shd w:val="clear" w:color="auto" w:fill="auto"/>
        </w:rPr>
      </w:pPr>
      <w:r w:rsidRPr="00731BBB">
        <w:rPr>
          <w:rStyle w:val="22"/>
          <w:color w:val="000000"/>
        </w:rPr>
        <w:t>Фестиваль детских общественных организаций</w:t>
      </w:r>
      <w:r w:rsidR="0086770A">
        <w:rPr>
          <w:rStyle w:val="22"/>
          <w:color w:val="000000"/>
        </w:rPr>
        <w:t xml:space="preserve"> </w:t>
      </w:r>
      <w:r w:rsidRPr="00731BBB">
        <w:rPr>
          <w:rStyle w:val="22"/>
          <w:color w:val="000000"/>
        </w:rPr>
        <w:t>«Планета детства»</w:t>
      </w:r>
      <w:r>
        <w:rPr>
          <w:rStyle w:val="22"/>
          <w:color w:val="000000"/>
        </w:rPr>
        <w:t>;</w:t>
      </w:r>
    </w:p>
    <w:p w:rsidR="003A4054" w:rsidRPr="00A9570A" w:rsidRDefault="003A4054" w:rsidP="00E7672A">
      <w:pPr>
        <w:pStyle w:val="a4"/>
        <w:numPr>
          <w:ilvl w:val="0"/>
          <w:numId w:val="22"/>
        </w:numPr>
        <w:tabs>
          <w:tab w:val="left" w:pos="6615"/>
        </w:tabs>
        <w:spacing w:after="0" w:line="240" w:lineRule="auto"/>
        <w:ind w:left="284" w:hanging="284"/>
        <w:jc w:val="both"/>
        <w:rPr>
          <w:rStyle w:val="22"/>
          <w:shd w:val="clear" w:color="auto" w:fill="auto"/>
        </w:rPr>
      </w:pPr>
      <w:r w:rsidRPr="00A9570A">
        <w:rPr>
          <w:rStyle w:val="22"/>
          <w:color w:val="000000"/>
        </w:rPr>
        <w:t>Областной фестиваль «Красная горка»</w:t>
      </w:r>
      <w:r>
        <w:rPr>
          <w:rStyle w:val="22"/>
          <w:color w:val="000000"/>
        </w:rPr>
        <w:t>;</w:t>
      </w:r>
    </w:p>
    <w:p w:rsidR="003A4054" w:rsidRPr="00A9570A" w:rsidRDefault="003A4054" w:rsidP="00E7672A">
      <w:pPr>
        <w:pStyle w:val="a4"/>
        <w:numPr>
          <w:ilvl w:val="0"/>
          <w:numId w:val="22"/>
        </w:numPr>
        <w:tabs>
          <w:tab w:val="left" w:pos="6615"/>
        </w:tabs>
        <w:spacing w:after="0" w:line="240" w:lineRule="auto"/>
        <w:ind w:left="284" w:hanging="284"/>
        <w:jc w:val="both"/>
        <w:rPr>
          <w:rStyle w:val="22"/>
          <w:shd w:val="clear" w:color="auto" w:fill="auto"/>
        </w:rPr>
      </w:pPr>
      <w:r w:rsidRPr="00731BBB">
        <w:rPr>
          <w:rStyle w:val="22"/>
          <w:color w:val="000000"/>
        </w:rPr>
        <w:t>Фестиваль фольклорных коллективов «Широкая Масленица»</w:t>
      </w:r>
      <w:r>
        <w:rPr>
          <w:rStyle w:val="22"/>
          <w:color w:val="000000"/>
        </w:rPr>
        <w:t>;</w:t>
      </w:r>
    </w:p>
    <w:p w:rsidR="003A4054" w:rsidRPr="00A9570A" w:rsidRDefault="003A4054" w:rsidP="00E7672A">
      <w:pPr>
        <w:pStyle w:val="a4"/>
        <w:numPr>
          <w:ilvl w:val="0"/>
          <w:numId w:val="22"/>
        </w:numPr>
        <w:tabs>
          <w:tab w:val="left" w:pos="6615"/>
        </w:tabs>
        <w:spacing w:after="0" w:line="240" w:lineRule="auto"/>
        <w:ind w:left="284" w:hanging="284"/>
        <w:jc w:val="both"/>
        <w:rPr>
          <w:rStyle w:val="22"/>
          <w:shd w:val="clear" w:color="auto" w:fill="auto"/>
        </w:rPr>
      </w:pPr>
      <w:r w:rsidRPr="00A9570A">
        <w:rPr>
          <w:rStyle w:val="22"/>
          <w:color w:val="000000"/>
        </w:rPr>
        <w:t xml:space="preserve">Областной конкурс исследовательских работ старшеклассников </w:t>
      </w:r>
      <w:r>
        <w:rPr>
          <w:rStyle w:val="22"/>
          <w:color w:val="000000"/>
        </w:rPr>
        <w:t>«Будущие учёные»;</w:t>
      </w:r>
    </w:p>
    <w:p w:rsidR="003A4054" w:rsidRPr="00A9570A" w:rsidRDefault="003A4054" w:rsidP="00E7672A">
      <w:pPr>
        <w:pStyle w:val="a4"/>
        <w:numPr>
          <w:ilvl w:val="0"/>
          <w:numId w:val="22"/>
        </w:numPr>
        <w:tabs>
          <w:tab w:val="left" w:pos="6615"/>
        </w:tabs>
        <w:spacing w:after="0" w:line="240" w:lineRule="auto"/>
        <w:ind w:left="284" w:hanging="284"/>
        <w:jc w:val="both"/>
      </w:pPr>
      <w:r>
        <w:t xml:space="preserve">Областная </w:t>
      </w:r>
      <w:r w:rsidRPr="007666D3">
        <w:t>научно-практическая конференция НОО «Лаборатория открытий»</w:t>
      </w:r>
      <w:r>
        <w:t>;</w:t>
      </w:r>
    </w:p>
    <w:p w:rsidR="003A4054" w:rsidRPr="00A9570A" w:rsidRDefault="003A4054" w:rsidP="00E7672A">
      <w:pPr>
        <w:pStyle w:val="a4"/>
        <w:numPr>
          <w:ilvl w:val="0"/>
          <w:numId w:val="22"/>
        </w:numPr>
        <w:tabs>
          <w:tab w:val="left" w:pos="6615"/>
        </w:tabs>
        <w:spacing w:after="0" w:line="240" w:lineRule="auto"/>
        <w:ind w:left="284" w:hanging="284"/>
        <w:jc w:val="both"/>
        <w:rPr>
          <w:rStyle w:val="22"/>
          <w:shd w:val="clear" w:color="auto" w:fill="auto"/>
        </w:rPr>
      </w:pPr>
      <w:r w:rsidRPr="00731BBB">
        <w:rPr>
          <w:rStyle w:val="22"/>
          <w:color w:val="000000"/>
        </w:rPr>
        <w:t>Соревнования «Безопасное колесо»</w:t>
      </w:r>
      <w:r>
        <w:rPr>
          <w:rStyle w:val="22"/>
          <w:color w:val="000000"/>
        </w:rPr>
        <w:t>;</w:t>
      </w:r>
    </w:p>
    <w:p w:rsidR="003A4054" w:rsidRPr="00A9570A" w:rsidRDefault="003A4054" w:rsidP="00E7672A">
      <w:pPr>
        <w:pStyle w:val="a4"/>
        <w:numPr>
          <w:ilvl w:val="0"/>
          <w:numId w:val="22"/>
        </w:numPr>
        <w:tabs>
          <w:tab w:val="left" w:pos="6615"/>
        </w:tabs>
        <w:spacing w:after="0" w:line="240" w:lineRule="auto"/>
        <w:ind w:left="284" w:hanging="284"/>
        <w:jc w:val="both"/>
        <w:rPr>
          <w:rStyle w:val="22"/>
          <w:shd w:val="clear" w:color="auto" w:fill="auto"/>
        </w:rPr>
      </w:pPr>
      <w:r w:rsidRPr="00A9570A">
        <w:rPr>
          <w:rStyle w:val="22"/>
          <w:color w:val="000000"/>
        </w:rPr>
        <w:t>Конкурсы:</w:t>
      </w:r>
      <w:r w:rsidR="0086770A">
        <w:rPr>
          <w:rStyle w:val="22"/>
          <w:color w:val="000000"/>
        </w:rPr>
        <w:t xml:space="preserve"> </w:t>
      </w:r>
      <w:r w:rsidRPr="00A9570A">
        <w:rPr>
          <w:rStyle w:val="22"/>
          <w:color w:val="000000"/>
        </w:rPr>
        <w:t>«Лицо будущего»,</w:t>
      </w:r>
      <w:r w:rsidR="009E512C">
        <w:rPr>
          <w:rStyle w:val="22"/>
          <w:color w:val="000000"/>
        </w:rPr>
        <w:t xml:space="preserve"> </w:t>
      </w:r>
      <w:r w:rsidRPr="00A9570A">
        <w:rPr>
          <w:rStyle w:val="22"/>
          <w:color w:val="000000"/>
        </w:rPr>
        <w:t>«Территория моды»</w:t>
      </w:r>
      <w:r>
        <w:rPr>
          <w:rStyle w:val="22"/>
          <w:color w:val="000000"/>
        </w:rPr>
        <w:t>;</w:t>
      </w:r>
    </w:p>
    <w:p w:rsidR="003A4054" w:rsidRPr="00731BBB" w:rsidRDefault="003A4054" w:rsidP="00E7672A">
      <w:pPr>
        <w:pStyle w:val="a4"/>
        <w:numPr>
          <w:ilvl w:val="0"/>
          <w:numId w:val="22"/>
        </w:numPr>
        <w:tabs>
          <w:tab w:val="left" w:pos="6615"/>
        </w:tabs>
        <w:spacing w:after="0" w:line="240" w:lineRule="auto"/>
        <w:ind w:left="284" w:hanging="284"/>
        <w:jc w:val="both"/>
      </w:pPr>
      <w:r w:rsidRPr="00A9570A">
        <w:rPr>
          <w:rStyle w:val="22"/>
          <w:color w:val="000000"/>
        </w:rPr>
        <w:t>Конкурс рисунков «Полиция глазами детей»</w:t>
      </w:r>
      <w:r>
        <w:rPr>
          <w:rStyle w:val="22"/>
          <w:color w:val="000000"/>
        </w:rPr>
        <w:t>;</w:t>
      </w:r>
    </w:p>
    <w:p w:rsidR="003A4054" w:rsidRPr="00A9570A" w:rsidRDefault="003A4054" w:rsidP="00E7672A">
      <w:pPr>
        <w:pStyle w:val="a4"/>
        <w:numPr>
          <w:ilvl w:val="0"/>
          <w:numId w:val="22"/>
        </w:numPr>
        <w:tabs>
          <w:tab w:val="left" w:pos="6615"/>
        </w:tabs>
        <w:spacing w:after="0" w:line="240" w:lineRule="auto"/>
        <w:ind w:left="284" w:hanging="284"/>
        <w:jc w:val="both"/>
      </w:pPr>
      <w:r w:rsidRPr="00731BBB">
        <w:rPr>
          <w:rStyle w:val="22"/>
          <w:color w:val="000000"/>
        </w:rPr>
        <w:t>Спартакиада УМВД России по Брянской области среди несовершеннолетних, состоящих на учёте в субъектах системы профилактики и требующих помощи со стороны государства</w:t>
      </w:r>
      <w:r w:rsidR="009E512C">
        <w:rPr>
          <w:rStyle w:val="22"/>
          <w:color w:val="000000"/>
        </w:rPr>
        <w:t>;</w:t>
      </w:r>
    </w:p>
    <w:p w:rsidR="003A4054" w:rsidRDefault="003A4054" w:rsidP="00E7672A">
      <w:pPr>
        <w:pStyle w:val="a4"/>
        <w:numPr>
          <w:ilvl w:val="0"/>
          <w:numId w:val="22"/>
        </w:numPr>
        <w:tabs>
          <w:tab w:val="left" w:pos="6615"/>
        </w:tabs>
        <w:spacing w:after="0" w:line="240" w:lineRule="auto"/>
        <w:ind w:left="284" w:hanging="284"/>
        <w:jc w:val="both"/>
      </w:pPr>
      <w:r w:rsidRPr="00A9570A">
        <w:rPr>
          <w:rFonts w:ascii="Tahoma" w:eastAsia="Times New Roman" w:hAnsi="Tahoma" w:cs="Tahoma"/>
          <w:b/>
          <w:bCs/>
          <w:color w:val="000080"/>
          <w:sz w:val="21"/>
          <w:szCs w:val="21"/>
          <w:lang w:eastAsia="ru-RU"/>
        </w:rPr>
        <w:t> </w:t>
      </w:r>
      <w:r w:rsidRPr="00731BBB">
        <w:rPr>
          <w:rStyle w:val="22"/>
          <w:color w:val="000000"/>
        </w:rPr>
        <w:t>Конкурс «Я дружу с законом»</w:t>
      </w:r>
      <w:r>
        <w:rPr>
          <w:rStyle w:val="22"/>
          <w:color w:val="000000"/>
        </w:rPr>
        <w:t>.</w:t>
      </w:r>
    </w:p>
    <w:p w:rsidR="00842DB6" w:rsidRPr="000574BF" w:rsidRDefault="00842DB6" w:rsidP="00842DB6">
      <w:pPr>
        <w:suppressAutoHyphens/>
        <w:spacing w:after="0" w:line="240" w:lineRule="auto"/>
        <w:ind w:firstLine="709"/>
        <w:jc w:val="both"/>
      </w:pPr>
      <w:r w:rsidRPr="000574BF">
        <w:lastRenderedPageBreak/>
        <w:t>Все мероприятия, как внутренние, так и городские</w:t>
      </w:r>
      <w:r w:rsidR="0047682C">
        <w:t>,</w:t>
      </w:r>
      <w:r w:rsidRPr="000574BF">
        <w:t xml:space="preserve"> и областные, прошли на высоком организационном уровне, получили высокую оценку со стороны их участников за организацию и содержание мероприятий.</w:t>
      </w:r>
    </w:p>
    <w:p w:rsidR="00A33E8D" w:rsidRDefault="00D3146A" w:rsidP="00D3146A">
      <w:pPr>
        <w:pStyle w:val="a4"/>
        <w:spacing w:after="0" w:line="240" w:lineRule="auto"/>
        <w:ind w:left="360"/>
        <w:jc w:val="center"/>
        <w:rPr>
          <w:b/>
        </w:rPr>
      </w:pPr>
      <w:r>
        <w:rPr>
          <w:b/>
        </w:rPr>
        <w:t xml:space="preserve">Программно-методическое обеспечение образовательного процесса </w:t>
      </w:r>
    </w:p>
    <w:p w:rsidR="00A33E8D" w:rsidRDefault="009E512C" w:rsidP="0071042C">
      <w:pPr>
        <w:spacing w:after="0" w:line="240" w:lineRule="auto"/>
        <w:jc w:val="center"/>
        <w:rPr>
          <w:b/>
        </w:rPr>
      </w:pPr>
      <w:r>
        <w:rPr>
          <w:b/>
        </w:rPr>
        <w:t>в</w:t>
      </w:r>
      <w:r w:rsidR="0086770A">
        <w:rPr>
          <w:b/>
        </w:rPr>
        <w:t xml:space="preserve"> </w:t>
      </w:r>
      <w:r w:rsidR="0047682C">
        <w:rPr>
          <w:b/>
        </w:rPr>
        <w:t>2015-2016</w:t>
      </w:r>
      <w:r w:rsidR="000548DB">
        <w:rPr>
          <w:b/>
        </w:rPr>
        <w:t xml:space="preserve"> учебном</w:t>
      </w:r>
      <w:r w:rsidR="00D3146A">
        <w:rPr>
          <w:b/>
        </w:rPr>
        <w:t xml:space="preserve"> год</w:t>
      </w:r>
      <w:r w:rsidR="000548DB">
        <w:rPr>
          <w:b/>
        </w:rPr>
        <w:t>у</w:t>
      </w:r>
    </w:p>
    <w:p w:rsidR="0071042C" w:rsidRDefault="0047682C" w:rsidP="006920E5">
      <w:pPr>
        <w:pStyle w:val="a4"/>
        <w:tabs>
          <w:tab w:val="left" w:pos="6615"/>
        </w:tabs>
        <w:spacing w:after="0" w:line="240" w:lineRule="auto"/>
        <w:ind w:left="0" w:firstLine="567"/>
        <w:jc w:val="both"/>
      </w:pPr>
      <w:r>
        <w:t>В 2015-2016</w:t>
      </w:r>
      <w:r w:rsidR="0028582B">
        <w:t xml:space="preserve"> учебном году программное обеспечени</w:t>
      </w:r>
      <w:r w:rsidR="0071042C">
        <w:t>е образовательного процесса Дворца характеризовалось наличием 136</w:t>
      </w:r>
      <w:r w:rsidR="009E512C">
        <w:t xml:space="preserve"> </w:t>
      </w:r>
      <w:r w:rsidR="0071042C">
        <w:t>дополнительных общеобразовательных</w:t>
      </w:r>
      <w:r w:rsidR="0028582B">
        <w:t xml:space="preserve"> программ. </w:t>
      </w:r>
    </w:p>
    <w:p w:rsidR="0071042C" w:rsidRDefault="0071042C" w:rsidP="006920E5">
      <w:pPr>
        <w:pStyle w:val="a4"/>
        <w:tabs>
          <w:tab w:val="left" w:pos="6615"/>
        </w:tabs>
        <w:spacing w:after="0" w:line="240" w:lineRule="auto"/>
        <w:ind w:left="0" w:firstLine="567"/>
        <w:jc w:val="both"/>
      </w:pPr>
      <w:r>
        <w:t>Из которых типовыми являлись 5 (4</w:t>
      </w:r>
      <w:r w:rsidR="0028582B">
        <w:t>%) образовательных програ</w:t>
      </w:r>
      <w:r>
        <w:t xml:space="preserve">мм (16%), </w:t>
      </w:r>
      <w:r w:rsidRPr="006920E5">
        <w:t>модифицированными –120 (88%), авторскими – 11 образовательные программы (8</w:t>
      </w:r>
      <w:r w:rsidR="0028582B" w:rsidRPr="006920E5">
        <w:t>%).</w:t>
      </w:r>
      <w:r w:rsidR="009E512C">
        <w:t xml:space="preserve"> </w:t>
      </w:r>
      <w:r w:rsidR="006920E5" w:rsidRPr="005B140C">
        <w:t>(Приложение 2)</w:t>
      </w:r>
    </w:p>
    <w:p w:rsidR="0071042C" w:rsidRDefault="0028582B" w:rsidP="006920E5">
      <w:pPr>
        <w:pStyle w:val="a4"/>
        <w:tabs>
          <w:tab w:val="left" w:pos="6615"/>
        </w:tabs>
        <w:spacing w:after="0" w:line="240" w:lineRule="auto"/>
        <w:ind w:left="0" w:firstLine="426"/>
        <w:jc w:val="both"/>
      </w:pPr>
      <w:r>
        <w:t>Учитывая со</w:t>
      </w:r>
      <w:r w:rsidR="0071042C">
        <w:t>временные условия, педагоги Дворца</w:t>
      </w:r>
      <w:r>
        <w:t xml:space="preserve"> разрабатывают программы разных направленностей, что позвол</w:t>
      </w:r>
      <w:r w:rsidR="0071042C">
        <w:t>яет привлечь и заинтересовать большее количество обучающихся</w:t>
      </w:r>
      <w:r>
        <w:t xml:space="preserve">. </w:t>
      </w:r>
    </w:p>
    <w:p w:rsidR="0099070D" w:rsidRDefault="0071042C" w:rsidP="006920E5">
      <w:pPr>
        <w:pStyle w:val="a4"/>
        <w:tabs>
          <w:tab w:val="left" w:pos="6615"/>
        </w:tabs>
        <w:spacing w:after="0" w:line="240" w:lineRule="auto"/>
        <w:ind w:left="0" w:firstLine="567"/>
        <w:jc w:val="both"/>
      </w:pPr>
      <w:r w:rsidRPr="006E5D56">
        <w:t xml:space="preserve">Среди всех направленностей ведущее </w:t>
      </w:r>
      <w:r w:rsidRPr="008F3385">
        <w:t>место занимают прог</w:t>
      </w:r>
      <w:r>
        <w:t>раммы художественной</w:t>
      </w:r>
      <w:r w:rsidRPr="008F3385">
        <w:t xml:space="preserve"> направленности</w:t>
      </w:r>
      <w:r>
        <w:t xml:space="preserve"> (60%).  Второе место занимают программы социально – педагогической направленности (21%). Далее </w:t>
      </w:r>
      <w:r w:rsidR="0099070D">
        <w:t xml:space="preserve">идут </w:t>
      </w:r>
      <w:r>
        <w:t>программ</w:t>
      </w:r>
      <w:r w:rsidR="0099070D">
        <w:t>ы</w:t>
      </w:r>
      <w:r>
        <w:t xml:space="preserve"> естественно-научной направленности</w:t>
      </w:r>
      <w:r w:rsidR="0099070D">
        <w:t xml:space="preserve"> (7%) и </w:t>
      </w:r>
      <w:r>
        <w:t>программ</w:t>
      </w:r>
      <w:r w:rsidR="0099070D">
        <w:t>ы</w:t>
      </w:r>
      <w:r>
        <w:t xml:space="preserve"> физкультурно-спортивной направленности</w:t>
      </w:r>
      <w:r w:rsidR="0099070D">
        <w:t xml:space="preserve"> (5%).</w:t>
      </w:r>
      <w:r w:rsidR="009E512C">
        <w:t xml:space="preserve"> </w:t>
      </w:r>
      <w:r w:rsidR="0099070D">
        <w:t>По 3,5% от общего количества у программ туристско-краеведческой и технической направленности.</w:t>
      </w:r>
    </w:p>
    <w:p w:rsidR="0028582B" w:rsidRDefault="0099070D" w:rsidP="0099070D">
      <w:pPr>
        <w:pStyle w:val="a4"/>
        <w:tabs>
          <w:tab w:val="left" w:pos="6615"/>
        </w:tabs>
        <w:spacing w:after="0" w:line="240" w:lineRule="auto"/>
        <w:ind w:left="0" w:firstLine="567"/>
        <w:jc w:val="both"/>
      </w:pPr>
      <w:r>
        <w:t>Дополнительные общео</w:t>
      </w:r>
      <w:r w:rsidR="0028582B">
        <w:t>бразова</w:t>
      </w:r>
      <w:r w:rsidR="009E512C">
        <w:t>тельные программы педагогов Дворца</w:t>
      </w:r>
      <w:r w:rsidR="0028582B">
        <w:t xml:space="preserve"> проходят обязательное</w:t>
      </w:r>
      <w:r w:rsidR="00FE5CB9">
        <w:t xml:space="preserve"> рецензирование </w:t>
      </w:r>
      <w:r w:rsidR="0028582B">
        <w:t>утверждение</w:t>
      </w:r>
      <w:r w:rsidR="00FE5CB9">
        <w:t xml:space="preserve"> на методическом совете</w:t>
      </w:r>
      <w:r w:rsidR="0028582B">
        <w:t xml:space="preserve">.  </w:t>
      </w:r>
    </w:p>
    <w:p w:rsidR="0028582B" w:rsidRDefault="0028582B" w:rsidP="00032092">
      <w:pPr>
        <w:pStyle w:val="a4"/>
        <w:tabs>
          <w:tab w:val="left" w:pos="6615"/>
        </w:tabs>
        <w:spacing w:after="0" w:line="240" w:lineRule="auto"/>
        <w:ind w:left="0" w:firstLine="567"/>
        <w:jc w:val="both"/>
      </w:pPr>
      <w:r>
        <w:t>Для реализации задач многопрофил</w:t>
      </w:r>
      <w:r w:rsidR="0099070D">
        <w:t>ьного учреждения педагогами Дворца</w:t>
      </w:r>
      <w:r>
        <w:t xml:space="preserve"> создаются </w:t>
      </w:r>
      <w:r w:rsidR="0099070D">
        <w:t>или используются образовательные</w:t>
      </w:r>
      <w:r>
        <w:t xml:space="preserve"> программы, п</w:t>
      </w:r>
      <w:r w:rsidR="0099070D">
        <w:t>редназначенные для обучающихся</w:t>
      </w:r>
      <w:r>
        <w:t xml:space="preserve"> разного возраста:</w:t>
      </w:r>
    </w:p>
    <w:p w:rsidR="0099070D" w:rsidRDefault="0099070D" w:rsidP="00E7672A">
      <w:pPr>
        <w:pStyle w:val="a4"/>
        <w:numPr>
          <w:ilvl w:val="0"/>
          <w:numId w:val="18"/>
        </w:numPr>
        <w:tabs>
          <w:tab w:val="left" w:pos="6615"/>
        </w:tabs>
        <w:spacing w:after="0" w:line="240" w:lineRule="auto"/>
        <w:ind w:left="284" w:hanging="284"/>
        <w:jc w:val="both"/>
      </w:pPr>
      <w:r>
        <w:t xml:space="preserve">15%  программ </w:t>
      </w:r>
      <w:r w:rsidRPr="008F3385">
        <w:t xml:space="preserve"> направлены</w:t>
      </w:r>
      <w:r>
        <w:t xml:space="preserve"> на работу с дошкольниками;</w:t>
      </w:r>
    </w:p>
    <w:p w:rsidR="0099070D" w:rsidRDefault="0099070D" w:rsidP="00E7672A">
      <w:pPr>
        <w:pStyle w:val="a4"/>
        <w:numPr>
          <w:ilvl w:val="0"/>
          <w:numId w:val="18"/>
        </w:numPr>
        <w:tabs>
          <w:tab w:val="left" w:pos="6615"/>
        </w:tabs>
        <w:spacing w:after="0" w:line="240" w:lineRule="auto"/>
        <w:ind w:left="284" w:hanging="284"/>
        <w:jc w:val="both"/>
      </w:pPr>
      <w:r>
        <w:t>15</w:t>
      </w:r>
      <w:r w:rsidRPr="008F3385">
        <w:t xml:space="preserve">% - </w:t>
      </w:r>
      <w:r>
        <w:t>на работу с младшим звеном;</w:t>
      </w:r>
    </w:p>
    <w:p w:rsidR="0099070D" w:rsidRDefault="0099070D" w:rsidP="00E7672A">
      <w:pPr>
        <w:pStyle w:val="a4"/>
        <w:numPr>
          <w:ilvl w:val="0"/>
          <w:numId w:val="18"/>
        </w:numPr>
        <w:tabs>
          <w:tab w:val="left" w:pos="6615"/>
        </w:tabs>
        <w:spacing w:after="0" w:line="240" w:lineRule="auto"/>
        <w:ind w:left="284" w:hanging="284"/>
        <w:jc w:val="both"/>
      </w:pPr>
      <w:r>
        <w:t>40</w:t>
      </w:r>
      <w:r w:rsidRPr="008F3385">
        <w:t>% - на работу со средним звеном</w:t>
      </w:r>
      <w:r>
        <w:t>;</w:t>
      </w:r>
    </w:p>
    <w:p w:rsidR="0099070D" w:rsidRPr="008F3385" w:rsidRDefault="0099070D" w:rsidP="00E7672A">
      <w:pPr>
        <w:pStyle w:val="a4"/>
        <w:numPr>
          <w:ilvl w:val="0"/>
          <w:numId w:val="18"/>
        </w:numPr>
        <w:tabs>
          <w:tab w:val="left" w:pos="6615"/>
        </w:tabs>
        <w:spacing w:after="0" w:line="240" w:lineRule="auto"/>
        <w:ind w:left="284" w:hanging="284"/>
        <w:jc w:val="both"/>
      </w:pPr>
      <w:r>
        <w:t>30</w:t>
      </w:r>
      <w:r w:rsidRPr="008F3385">
        <w:t xml:space="preserve">% - на работу со старшеклассниками. </w:t>
      </w:r>
    </w:p>
    <w:p w:rsidR="00032092" w:rsidRPr="003A4054" w:rsidRDefault="003A4054" w:rsidP="00032092">
      <w:pPr>
        <w:pStyle w:val="a4"/>
        <w:tabs>
          <w:tab w:val="left" w:pos="6615"/>
        </w:tabs>
        <w:spacing w:after="0" w:line="240" w:lineRule="auto"/>
        <w:ind w:left="0" w:firstLine="567"/>
        <w:jc w:val="right"/>
        <w:rPr>
          <w:i/>
        </w:rPr>
      </w:pPr>
      <w:r w:rsidRPr="003A4054">
        <w:rPr>
          <w:i/>
        </w:rPr>
        <w:t>Таблица 7</w:t>
      </w:r>
    </w:p>
    <w:p w:rsidR="0099070D" w:rsidRDefault="0099070D" w:rsidP="00032092">
      <w:pPr>
        <w:pStyle w:val="a4"/>
        <w:tabs>
          <w:tab w:val="left" w:pos="6615"/>
        </w:tabs>
        <w:spacing w:after="0" w:line="240" w:lineRule="auto"/>
        <w:ind w:left="0" w:firstLine="567"/>
        <w:jc w:val="both"/>
      </w:pPr>
      <w:r>
        <w:t>Дополнительные общеобразовательные программ</w:t>
      </w:r>
      <w:r w:rsidR="00032092">
        <w:t>ы имеют разные сроки реализации</w:t>
      </w:r>
      <w:r w:rsidR="003A4054">
        <w:t>.</w:t>
      </w:r>
    </w:p>
    <w:tbl>
      <w:tblPr>
        <w:tblW w:w="0" w:type="auto"/>
        <w:tblLook w:val="04A0"/>
      </w:tblPr>
      <w:tblGrid>
        <w:gridCol w:w="936"/>
        <w:gridCol w:w="962"/>
        <w:gridCol w:w="962"/>
        <w:gridCol w:w="936"/>
        <w:gridCol w:w="968"/>
        <w:gridCol w:w="956"/>
        <w:gridCol w:w="969"/>
        <w:gridCol w:w="969"/>
        <w:gridCol w:w="956"/>
        <w:gridCol w:w="956"/>
      </w:tblGrid>
      <w:tr w:rsidR="00032092" w:rsidTr="00FD3A0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2184">
              <w:rPr>
                <w:b/>
                <w:sz w:val="24"/>
                <w:szCs w:val="24"/>
              </w:rPr>
              <w:t>1 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2184">
              <w:rPr>
                <w:b/>
                <w:sz w:val="24"/>
                <w:szCs w:val="24"/>
              </w:rPr>
              <w:t>2 года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2184">
              <w:rPr>
                <w:b/>
                <w:sz w:val="24"/>
                <w:szCs w:val="24"/>
              </w:rPr>
              <w:t>3 года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2184">
              <w:rPr>
                <w:b/>
                <w:sz w:val="24"/>
                <w:szCs w:val="24"/>
              </w:rPr>
              <w:t>4 года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2184">
              <w:rPr>
                <w:b/>
                <w:sz w:val="24"/>
                <w:szCs w:val="24"/>
              </w:rPr>
              <w:t>5 лет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2184">
              <w:rPr>
                <w:b/>
                <w:sz w:val="24"/>
                <w:szCs w:val="24"/>
              </w:rPr>
              <w:t>6 лет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2184">
              <w:rPr>
                <w:b/>
                <w:sz w:val="24"/>
                <w:szCs w:val="24"/>
              </w:rPr>
              <w:t>7 лет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2184">
              <w:rPr>
                <w:b/>
                <w:sz w:val="24"/>
                <w:szCs w:val="24"/>
              </w:rPr>
              <w:t>9 лет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2184">
              <w:rPr>
                <w:b/>
                <w:sz w:val="24"/>
                <w:szCs w:val="24"/>
              </w:rPr>
              <w:t>10 лет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2184">
              <w:rPr>
                <w:b/>
                <w:sz w:val="24"/>
                <w:szCs w:val="24"/>
              </w:rPr>
              <w:t>14 лет</w:t>
            </w:r>
          </w:p>
        </w:tc>
      </w:tr>
      <w:tr w:rsidR="00032092" w:rsidTr="00FD3A0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2184">
              <w:rPr>
                <w:sz w:val="24"/>
                <w:szCs w:val="24"/>
              </w:rPr>
              <w:t>5</w:t>
            </w:r>
          </w:p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2184">
              <w:rPr>
                <w:sz w:val="24"/>
                <w:szCs w:val="24"/>
              </w:rPr>
              <w:t>прог-рамм (3%);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2184">
              <w:rPr>
                <w:sz w:val="24"/>
                <w:szCs w:val="24"/>
              </w:rPr>
              <w:t>20</w:t>
            </w:r>
          </w:p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2184">
              <w:rPr>
                <w:sz w:val="24"/>
                <w:szCs w:val="24"/>
              </w:rPr>
              <w:t>прог-рамм (15%);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2184">
              <w:rPr>
                <w:sz w:val="24"/>
                <w:szCs w:val="24"/>
              </w:rPr>
              <w:t>70</w:t>
            </w:r>
          </w:p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2184">
              <w:rPr>
                <w:sz w:val="24"/>
                <w:szCs w:val="24"/>
              </w:rPr>
              <w:t>прог-рамм (51%);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2184">
              <w:rPr>
                <w:sz w:val="24"/>
                <w:szCs w:val="24"/>
              </w:rPr>
              <w:t>10</w:t>
            </w:r>
          </w:p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2184">
              <w:rPr>
                <w:sz w:val="24"/>
                <w:szCs w:val="24"/>
              </w:rPr>
              <w:t>прог-рамм (7%);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2184">
              <w:rPr>
                <w:sz w:val="24"/>
                <w:szCs w:val="24"/>
              </w:rPr>
              <w:t>23</w:t>
            </w:r>
          </w:p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2184">
              <w:rPr>
                <w:sz w:val="24"/>
                <w:szCs w:val="24"/>
              </w:rPr>
              <w:t>прог-раммы (17%);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2184">
              <w:rPr>
                <w:sz w:val="24"/>
                <w:szCs w:val="24"/>
              </w:rPr>
              <w:t>1</w:t>
            </w:r>
          </w:p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2184">
              <w:rPr>
                <w:sz w:val="24"/>
                <w:szCs w:val="24"/>
              </w:rPr>
              <w:t>прог-рамма (1%);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2184">
              <w:rPr>
                <w:sz w:val="24"/>
                <w:szCs w:val="24"/>
              </w:rPr>
              <w:t>2</w:t>
            </w:r>
          </w:p>
          <w:p w:rsidR="00032092" w:rsidRPr="00162184" w:rsidRDefault="0017094D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прог-раммы </w:t>
            </w:r>
            <w:r w:rsidR="00032092" w:rsidRPr="00162184">
              <w:rPr>
                <w:sz w:val="24"/>
                <w:szCs w:val="24"/>
              </w:rPr>
              <w:t xml:space="preserve"> (2%);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2184">
              <w:rPr>
                <w:sz w:val="24"/>
                <w:szCs w:val="24"/>
              </w:rPr>
              <w:t>3</w:t>
            </w:r>
          </w:p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2184">
              <w:rPr>
                <w:sz w:val="24"/>
                <w:szCs w:val="24"/>
              </w:rPr>
              <w:t>прог-раммы (2%);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2184">
              <w:rPr>
                <w:sz w:val="24"/>
                <w:szCs w:val="24"/>
              </w:rPr>
              <w:t>1</w:t>
            </w:r>
          </w:p>
          <w:p w:rsidR="00032092" w:rsidRPr="00162184" w:rsidRDefault="0017094D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прог-рамма </w:t>
            </w:r>
            <w:r w:rsidR="00032092" w:rsidRPr="00162184">
              <w:rPr>
                <w:sz w:val="24"/>
                <w:szCs w:val="24"/>
              </w:rPr>
              <w:t xml:space="preserve"> (1%);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92" w:rsidRPr="00162184" w:rsidRDefault="00032092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162184">
              <w:rPr>
                <w:sz w:val="24"/>
                <w:szCs w:val="24"/>
              </w:rPr>
              <w:t>1</w:t>
            </w:r>
          </w:p>
          <w:p w:rsidR="00032092" w:rsidRPr="00162184" w:rsidRDefault="0017094D" w:rsidP="00162184">
            <w:pPr>
              <w:pStyle w:val="a4"/>
              <w:tabs>
                <w:tab w:val="left" w:pos="66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прог-рамма </w:t>
            </w:r>
            <w:r w:rsidR="00032092" w:rsidRPr="00162184">
              <w:rPr>
                <w:sz w:val="24"/>
                <w:szCs w:val="24"/>
              </w:rPr>
              <w:t xml:space="preserve"> (1%).</w:t>
            </w:r>
          </w:p>
        </w:tc>
      </w:tr>
    </w:tbl>
    <w:p w:rsidR="0099070D" w:rsidRDefault="0099070D" w:rsidP="00032092">
      <w:pPr>
        <w:tabs>
          <w:tab w:val="left" w:pos="6615"/>
        </w:tabs>
        <w:spacing w:after="0" w:line="240" w:lineRule="auto"/>
        <w:jc w:val="both"/>
      </w:pPr>
    </w:p>
    <w:p w:rsidR="00162184" w:rsidRDefault="00704889" w:rsidP="00704889">
      <w:pPr>
        <w:tabs>
          <w:tab w:val="left" w:pos="6615"/>
        </w:tabs>
        <w:spacing w:after="0" w:line="240" w:lineRule="auto"/>
        <w:ind w:firstLine="567"/>
        <w:jc w:val="both"/>
        <w:rPr>
          <w:i/>
        </w:rPr>
      </w:pPr>
      <w:r>
        <w:t xml:space="preserve">Важной составляющей </w:t>
      </w:r>
      <w:r w:rsidR="003A4054">
        <w:t xml:space="preserve">работы ГБУДО «Брянский областной дворец детского и юношеского творчества» </w:t>
      </w:r>
      <w:r>
        <w:t>является созданная модель воспитательной системы Д</w:t>
      </w:r>
      <w:r w:rsidR="001E7932">
        <w:t>ворца</w:t>
      </w:r>
      <w:r>
        <w:t xml:space="preserve">, основная цель которой: </w:t>
      </w:r>
      <w:r w:rsidRPr="00704889">
        <w:rPr>
          <w:i/>
        </w:rPr>
        <w:t xml:space="preserve">создание культуросообразной среды воспитания для формирования физически здоровой, культурной, социально активной личности, обладающей </w:t>
      </w:r>
      <w:r w:rsidRPr="00704889">
        <w:rPr>
          <w:i/>
        </w:rPr>
        <w:lastRenderedPageBreak/>
        <w:t>гуманистическими, нравственными ориентирами и устойчивой мотивацией к познанию и творчеству и высоким адаптационным потенциалом.</w:t>
      </w:r>
    </w:p>
    <w:p w:rsidR="00704889" w:rsidRPr="001E7932" w:rsidRDefault="00704889" w:rsidP="001E7932">
      <w:pPr>
        <w:tabs>
          <w:tab w:val="left" w:pos="6615"/>
        </w:tabs>
        <w:spacing w:after="0" w:line="240" w:lineRule="auto"/>
        <w:ind w:firstLine="567"/>
        <w:jc w:val="both"/>
        <w:rPr>
          <w:i/>
        </w:rPr>
      </w:pPr>
      <w:r w:rsidRPr="00704889">
        <w:t>Результатом выстроенной работы по данной воспитательной системе станет формирование характеристик личности выпускника Д</w:t>
      </w:r>
      <w:r w:rsidR="001E7932">
        <w:t xml:space="preserve">ворца </w:t>
      </w:r>
      <w:r w:rsidRPr="00704889">
        <w:t>как</w:t>
      </w:r>
      <w:r w:rsidR="001E7932">
        <w:t xml:space="preserve"> </w:t>
      </w:r>
      <w:r w:rsidRPr="00704889">
        <w:rPr>
          <w:i/>
        </w:rPr>
        <w:t xml:space="preserve">личности с высоким уровнем интеллектуального и творческого развития, обладающая ключевыми образовательными компетентностями, мотивированная на продолжение непрерывного </w:t>
      </w:r>
      <w:r w:rsidRPr="003A4054">
        <w:rPr>
          <w:i/>
        </w:rPr>
        <w:t>образования.</w:t>
      </w:r>
      <w:r w:rsidR="001E7932">
        <w:rPr>
          <w:i/>
        </w:rPr>
        <w:t xml:space="preserve"> </w:t>
      </w:r>
      <w:r w:rsidRPr="003A4054">
        <w:rPr>
          <w:i/>
        </w:rPr>
        <w:t>(Приложение</w:t>
      </w:r>
      <w:r w:rsidR="003A4054" w:rsidRPr="003A4054">
        <w:rPr>
          <w:i/>
        </w:rPr>
        <w:t xml:space="preserve"> 3</w:t>
      </w:r>
      <w:r w:rsidRPr="003A4054">
        <w:rPr>
          <w:i/>
        </w:rPr>
        <w:t>)</w:t>
      </w:r>
    </w:p>
    <w:p w:rsidR="006B0AFB" w:rsidRDefault="006B0AFB" w:rsidP="006B0AFB">
      <w:pPr>
        <w:spacing w:after="0" w:line="240" w:lineRule="auto"/>
        <w:ind w:firstLine="709"/>
        <w:jc w:val="both"/>
      </w:pPr>
      <w:r>
        <w:t xml:space="preserve">Начиная с 2014 года во Дворце работает </w:t>
      </w:r>
      <w:r w:rsidR="00404B15" w:rsidRPr="00404B15">
        <w:rPr>
          <w:i/>
        </w:rPr>
        <w:t>Консультационный центр</w:t>
      </w:r>
      <w:r w:rsidR="00404B15">
        <w:t xml:space="preserve"> (</w:t>
      </w:r>
      <w:r w:rsidRPr="006B0AFB">
        <w:rPr>
          <w:i/>
        </w:rPr>
        <w:t>Психологическая служба</w:t>
      </w:r>
      <w:r w:rsidR="00404B15">
        <w:rPr>
          <w:i/>
        </w:rPr>
        <w:t>)</w:t>
      </w:r>
      <w:r>
        <w:rPr>
          <w:i/>
        </w:rPr>
        <w:t xml:space="preserve">, </w:t>
      </w:r>
      <w:r w:rsidRPr="006B0AFB">
        <w:t>работа которой направлена на</w:t>
      </w:r>
      <w:r w:rsidR="001E7932">
        <w:t xml:space="preserve"> </w:t>
      </w:r>
      <w:r>
        <w:t>проведение тренинговых и практических заняти</w:t>
      </w:r>
      <w:r w:rsidR="00AF6854">
        <w:t>й с обучающимися и родителями</w:t>
      </w:r>
      <w:r>
        <w:t xml:space="preserve">, педагогическим составом. Среди направлений </w:t>
      </w:r>
      <w:r w:rsidR="001E7932">
        <w:t xml:space="preserve">деятельности </w:t>
      </w:r>
      <w:r>
        <w:t>Психологичес</w:t>
      </w:r>
      <w:r w:rsidR="001E7932">
        <w:t>кой службы: психолого-</w:t>
      </w:r>
      <w:r>
        <w:t>педагогическое сопровождение образовательных программ Д</w:t>
      </w:r>
      <w:r w:rsidR="007A08A0">
        <w:t>ворца</w:t>
      </w:r>
      <w:r>
        <w:t>, разработка по</w:t>
      </w:r>
      <w:r w:rsidR="00A81F45">
        <w:t>с</w:t>
      </w:r>
      <w:r>
        <w:t xml:space="preserve">обий по направлению деятельности, </w:t>
      </w:r>
      <w:r w:rsidR="00A81F45">
        <w:t>проведение лекций и тематических занятий для педагогических работников.</w:t>
      </w:r>
    </w:p>
    <w:p w:rsidR="00A81F45" w:rsidRDefault="001E7932" w:rsidP="006B0AFB">
      <w:pPr>
        <w:spacing w:after="0" w:line="240" w:lineRule="auto"/>
        <w:ind w:firstLine="709"/>
        <w:jc w:val="both"/>
      </w:pPr>
      <w:r>
        <w:t>Эта работа направлена</w:t>
      </w:r>
      <w:r w:rsidR="00A81F45">
        <w:t xml:space="preserve"> на:</w:t>
      </w:r>
    </w:p>
    <w:p w:rsidR="00A81F45" w:rsidRDefault="00A81F45" w:rsidP="00E7672A">
      <w:pPr>
        <w:pStyle w:val="a4"/>
        <w:numPr>
          <w:ilvl w:val="0"/>
          <w:numId w:val="23"/>
        </w:numPr>
        <w:spacing w:after="0" w:line="240" w:lineRule="auto"/>
        <w:ind w:left="284" w:hanging="284"/>
        <w:jc w:val="both"/>
      </w:pPr>
      <w:r>
        <w:t>выявление социально-психологических проблем обучающихся (объединений);</w:t>
      </w:r>
    </w:p>
    <w:p w:rsidR="00A81F45" w:rsidRDefault="00A81F45" w:rsidP="00E7672A">
      <w:pPr>
        <w:pStyle w:val="a4"/>
        <w:numPr>
          <w:ilvl w:val="0"/>
          <w:numId w:val="23"/>
        </w:numPr>
        <w:spacing w:after="0" w:line="240" w:lineRule="auto"/>
        <w:ind w:left="284" w:hanging="284"/>
        <w:jc w:val="both"/>
      </w:pPr>
      <w:r>
        <w:t>предупреждение и преодоление конфликтных ситуаций в коллективе;</w:t>
      </w:r>
    </w:p>
    <w:p w:rsidR="00A81F45" w:rsidRDefault="00A81F45" w:rsidP="00E7672A">
      <w:pPr>
        <w:pStyle w:val="a4"/>
        <w:numPr>
          <w:ilvl w:val="0"/>
          <w:numId w:val="23"/>
        </w:numPr>
        <w:spacing w:after="0" w:line="240" w:lineRule="auto"/>
        <w:ind w:left="284" w:hanging="284"/>
        <w:jc w:val="both"/>
      </w:pPr>
      <w:r>
        <w:t>разработка и реализация программы по сопровождению одаренных детей;</w:t>
      </w:r>
    </w:p>
    <w:p w:rsidR="00A81F45" w:rsidRDefault="00A81F45" w:rsidP="00E7672A">
      <w:pPr>
        <w:pStyle w:val="a4"/>
        <w:numPr>
          <w:ilvl w:val="0"/>
          <w:numId w:val="23"/>
        </w:numPr>
        <w:spacing w:after="0" w:line="240" w:lineRule="auto"/>
        <w:ind w:left="284" w:hanging="284"/>
        <w:jc w:val="both"/>
      </w:pPr>
      <w:r>
        <w:t>профилактическая работа с семьями;</w:t>
      </w:r>
    </w:p>
    <w:p w:rsidR="00A81F45" w:rsidRDefault="00A81F45" w:rsidP="00E7672A">
      <w:pPr>
        <w:pStyle w:val="a4"/>
        <w:numPr>
          <w:ilvl w:val="0"/>
          <w:numId w:val="23"/>
        </w:numPr>
        <w:spacing w:after="0" w:line="240" w:lineRule="auto"/>
        <w:ind w:left="284" w:hanging="284"/>
        <w:jc w:val="both"/>
      </w:pPr>
      <w:r>
        <w:t>работа с семьями, которые нуждаются в социально-педагогической помощи;</w:t>
      </w:r>
    </w:p>
    <w:p w:rsidR="00A81F45" w:rsidRDefault="00404B15" w:rsidP="00E7672A">
      <w:pPr>
        <w:pStyle w:val="a4"/>
        <w:numPr>
          <w:ilvl w:val="0"/>
          <w:numId w:val="23"/>
        </w:numPr>
        <w:spacing w:after="0" w:line="240" w:lineRule="auto"/>
        <w:ind w:left="284" w:hanging="284"/>
        <w:jc w:val="both"/>
      </w:pPr>
      <w:r>
        <w:t>координация деятельности с медико-социальными центрами по работе с семьей и детьми по организации совместной работы.</w:t>
      </w:r>
    </w:p>
    <w:p w:rsidR="00404B15" w:rsidRDefault="00404B15" w:rsidP="00AF6854">
      <w:pPr>
        <w:pStyle w:val="a4"/>
        <w:spacing w:after="0" w:line="240" w:lineRule="auto"/>
        <w:ind w:left="0" w:firstLine="567"/>
        <w:jc w:val="both"/>
      </w:pPr>
      <w:r>
        <w:t xml:space="preserve">Среди сотрудников психологической службы: педагоги-психологи, логопед. </w:t>
      </w:r>
    </w:p>
    <w:p w:rsidR="006B0AFB" w:rsidRDefault="006B0AFB" w:rsidP="00A81F45">
      <w:pPr>
        <w:tabs>
          <w:tab w:val="left" w:pos="6615"/>
        </w:tabs>
        <w:spacing w:after="0" w:line="240" w:lineRule="auto"/>
        <w:jc w:val="both"/>
      </w:pPr>
    </w:p>
    <w:p w:rsidR="003A57F3" w:rsidRPr="000574BF" w:rsidRDefault="003A57F3" w:rsidP="003A57F3">
      <w:pPr>
        <w:suppressAutoHyphens/>
        <w:spacing w:after="0" w:line="240" w:lineRule="auto"/>
        <w:ind w:firstLine="709"/>
        <w:jc w:val="both"/>
      </w:pPr>
      <w:r w:rsidRPr="000574BF">
        <w:t>Немаловажную роль в повышении результативности</w:t>
      </w:r>
      <w:r>
        <w:t xml:space="preserve"> образовательного процесса</w:t>
      </w:r>
      <w:r w:rsidRPr="000574BF">
        <w:t>, а также в обеспечении доступного образовани</w:t>
      </w:r>
      <w:r w:rsidR="00AF6854">
        <w:t xml:space="preserve">я детей играло то, что во Дворце </w:t>
      </w:r>
      <w:r w:rsidRPr="000574BF">
        <w:t>сложился стабильный и высокопрофессиональный педагогический коллектив, гибко реагирующий на изменения в социальной и экономической сфере общества.</w:t>
      </w:r>
    </w:p>
    <w:p w:rsidR="00E64DC4" w:rsidRPr="000574BF" w:rsidRDefault="00E64DC4" w:rsidP="00E64DC4">
      <w:pPr>
        <w:suppressAutoHyphens/>
        <w:spacing w:after="0" w:line="240" w:lineRule="auto"/>
        <w:ind w:firstLine="709"/>
        <w:jc w:val="both"/>
      </w:pPr>
      <w:r w:rsidRPr="006920E5">
        <w:t xml:space="preserve">В 2015 – 2016 учебном году образовательный процесс осуществляло </w:t>
      </w:r>
      <w:r>
        <w:rPr>
          <w:b/>
        </w:rPr>
        <w:t>239</w:t>
      </w:r>
      <w:r w:rsidRPr="006920E5">
        <w:t xml:space="preserve"> педагогов.</w:t>
      </w:r>
    </w:p>
    <w:p w:rsidR="00E64DC4" w:rsidRPr="003A4054" w:rsidRDefault="00E64DC4" w:rsidP="00E64DC4">
      <w:pPr>
        <w:suppressAutoHyphens/>
        <w:spacing w:after="0" w:line="240" w:lineRule="auto"/>
        <w:ind w:firstLine="709"/>
        <w:jc w:val="right"/>
        <w:rPr>
          <w:i/>
        </w:rPr>
      </w:pPr>
      <w:r w:rsidRPr="003A4054">
        <w:rPr>
          <w:i/>
        </w:rPr>
        <w:t>Таблица 8</w:t>
      </w:r>
    </w:p>
    <w:p w:rsidR="00E64DC4" w:rsidRPr="007B5F74" w:rsidRDefault="00E64DC4" w:rsidP="00E64DC4">
      <w:pPr>
        <w:suppressAutoHyphens/>
        <w:spacing w:after="0" w:line="240" w:lineRule="auto"/>
        <w:ind w:firstLine="709"/>
        <w:jc w:val="center"/>
        <w:rPr>
          <w:b/>
        </w:rPr>
      </w:pPr>
      <w:r w:rsidRPr="003A4054">
        <w:rPr>
          <w:b/>
        </w:rPr>
        <w:t xml:space="preserve">Кадровый состав </w:t>
      </w: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2"/>
        <w:gridCol w:w="2693"/>
        <w:gridCol w:w="1985"/>
        <w:gridCol w:w="2126"/>
      </w:tblGrid>
      <w:tr w:rsidR="00E64DC4" w:rsidRPr="007B5F74" w:rsidTr="001E19BA">
        <w:tc>
          <w:tcPr>
            <w:tcW w:w="952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 xml:space="preserve">Общие сведения о педагогическом составе </w:t>
            </w:r>
          </w:p>
        </w:tc>
      </w:tr>
      <w:tr w:rsidR="00E64DC4" w:rsidRPr="007B5F74" w:rsidTr="001E19BA"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>Наличие образования</w:t>
            </w:r>
          </w:p>
        </w:tc>
        <w:tc>
          <w:tcPr>
            <w:tcW w:w="2693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 xml:space="preserve">Высшее </w:t>
            </w:r>
          </w:p>
        </w:tc>
        <w:tc>
          <w:tcPr>
            <w:tcW w:w="1985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>Средне - специальное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>Незаконченное</w:t>
            </w:r>
          </w:p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>высшее</w:t>
            </w:r>
          </w:p>
        </w:tc>
      </w:tr>
      <w:tr w:rsidR="00E64DC4" w:rsidRPr="007B5F74" w:rsidTr="001E19BA">
        <w:tc>
          <w:tcPr>
            <w:tcW w:w="2722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 xml:space="preserve">Количество человек - </w:t>
            </w:r>
            <w:r>
              <w:rPr>
                <w:rFonts w:eastAsia="Calibri"/>
                <w:sz w:val="24"/>
                <w:szCs w:val="24"/>
              </w:rPr>
              <w:t>239</w:t>
            </w:r>
          </w:p>
        </w:tc>
        <w:tc>
          <w:tcPr>
            <w:tcW w:w="2693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204</w:t>
            </w:r>
          </w:p>
        </w:tc>
        <w:tc>
          <w:tcPr>
            <w:tcW w:w="1985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E64DC4" w:rsidRPr="007B5F74" w:rsidTr="001E19BA">
        <w:tc>
          <w:tcPr>
            <w:tcW w:w="9526" w:type="dxa"/>
            <w:gridSpan w:val="4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>Квалификационная характеристика</w:t>
            </w:r>
          </w:p>
        </w:tc>
      </w:tr>
      <w:tr w:rsidR="00E64DC4" w:rsidRPr="007B5F74" w:rsidTr="001E19BA">
        <w:tc>
          <w:tcPr>
            <w:tcW w:w="2722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 xml:space="preserve">Квалификационная </w:t>
            </w:r>
            <w:r w:rsidRPr="007B5F74">
              <w:rPr>
                <w:rFonts w:eastAsia="Calibri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2693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985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>Вторая</w:t>
            </w:r>
          </w:p>
        </w:tc>
      </w:tr>
      <w:tr w:rsidR="00E64DC4" w:rsidRPr="007B5F74" w:rsidTr="001E19BA">
        <w:tc>
          <w:tcPr>
            <w:tcW w:w="2722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Количество человек </w:t>
            </w:r>
          </w:p>
        </w:tc>
        <w:tc>
          <w:tcPr>
            <w:tcW w:w="2693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126</w:t>
            </w:r>
          </w:p>
        </w:tc>
        <w:tc>
          <w:tcPr>
            <w:tcW w:w="1985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64DC4" w:rsidRPr="007B5F74" w:rsidTr="001E19BA">
        <w:tc>
          <w:tcPr>
            <w:tcW w:w="2722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 xml:space="preserve">Повысили квалификацию  </w:t>
            </w:r>
          </w:p>
        </w:tc>
        <w:tc>
          <w:tcPr>
            <w:tcW w:w="2693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126</w:t>
            </w:r>
          </w:p>
        </w:tc>
        <w:tc>
          <w:tcPr>
            <w:tcW w:w="1985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7B5F74">
              <w:rPr>
                <w:rFonts w:eastAsia="Calibri"/>
                <w:sz w:val="24"/>
                <w:szCs w:val="24"/>
              </w:rPr>
              <w:t>3</w:t>
            </w:r>
          </w:p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64DC4" w:rsidRPr="007B5F74" w:rsidTr="001E19BA">
        <w:tc>
          <w:tcPr>
            <w:tcW w:w="9526" w:type="dxa"/>
            <w:gridSpan w:val="4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>Возрастная характеристика</w:t>
            </w:r>
          </w:p>
        </w:tc>
      </w:tr>
      <w:tr w:rsidR="00E64DC4" w:rsidRPr="007B5F74" w:rsidTr="001E19BA">
        <w:tc>
          <w:tcPr>
            <w:tcW w:w="2722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>Возрастные характеристики</w:t>
            </w:r>
          </w:p>
        </w:tc>
        <w:tc>
          <w:tcPr>
            <w:tcW w:w="2693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>До 55 лет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>От 55 лет и более</w:t>
            </w:r>
          </w:p>
        </w:tc>
      </w:tr>
      <w:tr w:rsidR="00E64DC4" w:rsidRPr="007B5F74" w:rsidTr="001E19BA">
        <w:tc>
          <w:tcPr>
            <w:tcW w:w="2722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человек </w:t>
            </w:r>
          </w:p>
        </w:tc>
        <w:tc>
          <w:tcPr>
            <w:tcW w:w="2693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</w:tr>
      <w:tr w:rsidR="00E64DC4" w:rsidRPr="007B5F74" w:rsidTr="001E19BA">
        <w:tc>
          <w:tcPr>
            <w:tcW w:w="9526" w:type="dxa"/>
            <w:gridSpan w:val="4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7B5F74">
              <w:rPr>
                <w:rFonts w:eastAsia="Calibri"/>
                <w:sz w:val="24"/>
                <w:szCs w:val="24"/>
              </w:rPr>
              <w:t>Гендерная характеристика</w:t>
            </w:r>
          </w:p>
        </w:tc>
      </w:tr>
      <w:tr w:rsidR="00E64DC4" w:rsidRPr="007B5F74" w:rsidTr="001E19BA">
        <w:tc>
          <w:tcPr>
            <w:tcW w:w="2722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 xml:space="preserve">Пол </w:t>
            </w:r>
          </w:p>
        </w:tc>
        <w:tc>
          <w:tcPr>
            <w:tcW w:w="2693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 xml:space="preserve">Женщин  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B5F74">
              <w:rPr>
                <w:rFonts w:eastAsia="Calibri"/>
                <w:sz w:val="24"/>
                <w:szCs w:val="24"/>
              </w:rPr>
              <w:t>Мужчин</w:t>
            </w:r>
          </w:p>
        </w:tc>
      </w:tr>
      <w:tr w:rsidR="00E64DC4" w:rsidRPr="007B5F74" w:rsidTr="001E19BA">
        <w:tc>
          <w:tcPr>
            <w:tcW w:w="2722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человек </w:t>
            </w:r>
          </w:p>
        </w:tc>
        <w:tc>
          <w:tcPr>
            <w:tcW w:w="2693" w:type="dxa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64DC4" w:rsidRPr="007B5F74" w:rsidRDefault="00E64DC4" w:rsidP="001E19BA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</w:tr>
    </w:tbl>
    <w:p w:rsidR="00E64DC4" w:rsidRDefault="00E64DC4" w:rsidP="00E64DC4">
      <w:pPr>
        <w:tabs>
          <w:tab w:val="left" w:pos="6615"/>
        </w:tabs>
        <w:spacing w:after="0" w:line="240" w:lineRule="auto"/>
        <w:jc w:val="both"/>
      </w:pPr>
    </w:p>
    <w:p w:rsidR="00E8547E" w:rsidRPr="00AF6854" w:rsidRDefault="00E8547E" w:rsidP="003A57F3">
      <w:pPr>
        <w:suppressAutoHyphens/>
        <w:spacing w:after="0" w:line="240" w:lineRule="auto"/>
        <w:ind w:firstLine="709"/>
        <w:jc w:val="both"/>
        <w:rPr>
          <w:color w:val="FF0000"/>
        </w:rPr>
      </w:pPr>
    </w:p>
    <w:p w:rsidR="003A57F3" w:rsidRDefault="003A57F3" w:rsidP="00180F07">
      <w:pPr>
        <w:spacing w:after="0" w:line="240" w:lineRule="auto"/>
        <w:jc w:val="center"/>
        <w:rPr>
          <w:b/>
        </w:rPr>
      </w:pPr>
      <w:r w:rsidRPr="00895CBB">
        <w:rPr>
          <w:b/>
        </w:rPr>
        <w:t>Методическая работа</w:t>
      </w:r>
      <w:r w:rsidR="00180F07">
        <w:rPr>
          <w:b/>
        </w:rPr>
        <w:t xml:space="preserve"> </w:t>
      </w:r>
    </w:p>
    <w:p w:rsidR="003A57F3" w:rsidRDefault="003A57F3" w:rsidP="003A57F3">
      <w:pPr>
        <w:pStyle w:val="a4"/>
        <w:spacing w:after="0" w:line="240" w:lineRule="auto"/>
        <w:ind w:left="0" w:firstLine="708"/>
        <w:jc w:val="both"/>
        <w:rPr>
          <w:bCs/>
          <w:iCs/>
        </w:rPr>
      </w:pPr>
      <w:r>
        <w:t>Приоритетным направлением методической работы 2015-201</w:t>
      </w:r>
      <w:r w:rsidR="00180F07">
        <w:t>6</w:t>
      </w:r>
      <w:r w:rsidR="001E7932">
        <w:t xml:space="preserve"> </w:t>
      </w:r>
      <w:r w:rsidR="00180F07">
        <w:t>учебном</w:t>
      </w:r>
      <w:r w:rsidR="00AF6854">
        <w:t xml:space="preserve"> </w:t>
      </w:r>
      <w:r w:rsidR="00180F07" w:rsidRPr="00180F07">
        <w:t>году было:</w:t>
      </w:r>
      <w:r w:rsidR="001E7932">
        <w:t xml:space="preserve"> </w:t>
      </w:r>
      <w:r w:rsidRPr="00180F07">
        <w:rPr>
          <w:bCs/>
          <w:iCs/>
        </w:rPr>
        <w:t>совершенствование профессиональной подготовки педагогов и освоение новых подходов к организации системы дополни</w:t>
      </w:r>
      <w:r w:rsidR="00180F07" w:rsidRPr="00180F07">
        <w:rPr>
          <w:bCs/>
          <w:iCs/>
        </w:rPr>
        <w:t>тельного образования детей</w:t>
      </w:r>
      <w:r w:rsidRPr="00180F07">
        <w:rPr>
          <w:bCs/>
          <w:iCs/>
        </w:rPr>
        <w:t>.</w:t>
      </w:r>
    </w:p>
    <w:p w:rsidR="00180F07" w:rsidRDefault="00180F07" w:rsidP="003A57F3">
      <w:pPr>
        <w:pStyle w:val="a4"/>
        <w:spacing w:after="0" w:line="240" w:lineRule="auto"/>
        <w:ind w:left="0" w:firstLine="708"/>
        <w:jc w:val="both"/>
        <w:rPr>
          <w:bCs/>
          <w:iCs/>
        </w:rPr>
      </w:pPr>
      <w:r>
        <w:t>Спрос на новые виды образовательных услуг, повышение качества  об</w:t>
      </w:r>
      <w:r w:rsidR="00B3248A">
        <w:t xml:space="preserve">разовательного </w:t>
      </w:r>
      <w:r>
        <w:t>процесса обуславливают потребность педагогических сотрудников в непрерывном повышении  квалификации.</w:t>
      </w:r>
    </w:p>
    <w:p w:rsidR="003A57F3" w:rsidRDefault="003A57F3" w:rsidP="003A57F3">
      <w:pPr>
        <w:spacing w:after="0" w:line="240" w:lineRule="auto"/>
        <w:ind w:firstLine="708"/>
        <w:jc w:val="both"/>
      </w:pPr>
      <w:r>
        <w:t xml:space="preserve">Основными формами методической работы </w:t>
      </w:r>
      <w:r w:rsidR="00AE29C4">
        <w:t xml:space="preserve">по повышению квалификации </w:t>
      </w:r>
      <w:r>
        <w:t xml:space="preserve">в </w:t>
      </w:r>
      <w:r w:rsidR="00180F07">
        <w:t xml:space="preserve">2015-2016 </w:t>
      </w:r>
      <w:r w:rsidRPr="00ED219E">
        <w:t xml:space="preserve">учебном году </w:t>
      </w:r>
      <w:r w:rsidR="00180F07">
        <w:t>явля</w:t>
      </w:r>
      <w:r w:rsidR="007A08A0">
        <w:t>лись</w:t>
      </w:r>
      <w:r w:rsidR="00180F07">
        <w:t xml:space="preserve"> </w:t>
      </w:r>
      <w:r w:rsidR="00180F07" w:rsidRPr="00180F07">
        <w:rPr>
          <w:b/>
        </w:rPr>
        <w:t>Школы</w:t>
      </w:r>
      <w:r w:rsidR="00180F07">
        <w:t>:</w:t>
      </w:r>
    </w:p>
    <w:p w:rsidR="003A57F3" w:rsidRPr="00257998" w:rsidRDefault="00180F07" w:rsidP="00FF66A5">
      <w:pPr>
        <w:pStyle w:val="a4"/>
        <w:numPr>
          <w:ilvl w:val="0"/>
          <w:numId w:val="3"/>
        </w:numPr>
        <w:spacing w:after="0" w:line="240" w:lineRule="auto"/>
        <w:jc w:val="both"/>
      </w:pPr>
      <w:r>
        <w:t>«</w:t>
      </w:r>
      <w:r w:rsidR="003A57F3" w:rsidRPr="00257998">
        <w:t>Школа молодого</w:t>
      </w:r>
      <w:r>
        <w:t xml:space="preserve"> педагога»;</w:t>
      </w:r>
    </w:p>
    <w:p w:rsidR="003A57F3" w:rsidRDefault="00180F07" w:rsidP="003A57F3">
      <w:pPr>
        <w:pStyle w:val="a4"/>
        <w:numPr>
          <w:ilvl w:val="0"/>
          <w:numId w:val="2"/>
        </w:numPr>
        <w:spacing w:after="0" w:line="240" w:lineRule="auto"/>
        <w:jc w:val="both"/>
      </w:pPr>
      <w:r>
        <w:t>«</w:t>
      </w:r>
      <w:r w:rsidR="003A57F3">
        <w:t>Школа профес</w:t>
      </w:r>
      <w:r>
        <w:t>сионального роста «Ориентир»</w:t>
      </w:r>
      <w:r w:rsidR="003A57F3">
        <w:t>;</w:t>
      </w:r>
    </w:p>
    <w:p w:rsidR="00AE544F" w:rsidRDefault="00AE544F" w:rsidP="003A57F3">
      <w:pPr>
        <w:pStyle w:val="a4"/>
        <w:numPr>
          <w:ilvl w:val="0"/>
          <w:numId w:val="2"/>
        </w:numPr>
        <w:spacing w:after="0" w:line="240" w:lineRule="auto"/>
        <w:jc w:val="both"/>
      </w:pPr>
      <w:r>
        <w:t>«Школа творческого роста»;</w:t>
      </w:r>
    </w:p>
    <w:p w:rsidR="00AE544F" w:rsidRDefault="00180F07" w:rsidP="00AE544F">
      <w:pPr>
        <w:pStyle w:val="a4"/>
        <w:numPr>
          <w:ilvl w:val="0"/>
          <w:numId w:val="2"/>
        </w:numPr>
        <w:spacing w:after="0" w:line="240" w:lineRule="auto"/>
        <w:jc w:val="both"/>
      </w:pPr>
      <w:r>
        <w:t>«</w:t>
      </w:r>
      <w:r w:rsidR="003A57F3">
        <w:t>Информаци</w:t>
      </w:r>
      <w:r>
        <w:t>онная школа»</w:t>
      </w:r>
      <w:r w:rsidR="00AE544F">
        <w:t>.</w:t>
      </w:r>
    </w:p>
    <w:p w:rsidR="00AE544F" w:rsidRDefault="00AE544F" w:rsidP="00180F07">
      <w:pPr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</w:p>
    <w:p w:rsidR="00180F07" w:rsidRDefault="00180F07" w:rsidP="00180F07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AE544F">
        <w:rPr>
          <w:rFonts w:eastAsia="Times New Roman"/>
          <w:i/>
          <w:lang w:eastAsia="ru-RU"/>
        </w:rPr>
        <w:t>«</w:t>
      </w:r>
      <w:r w:rsidR="003A57F3" w:rsidRPr="00AE544F">
        <w:rPr>
          <w:rFonts w:eastAsia="Times New Roman"/>
          <w:i/>
          <w:lang w:eastAsia="ru-RU"/>
        </w:rPr>
        <w:t>Школа молодого педагога</w:t>
      </w:r>
      <w:r w:rsidRPr="00AE544F">
        <w:rPr>
          <w:rFonts w:eastAsia="Times New Roman"/>
          <w:i/>
          <w:lang w:eastAsia="ru-RU"/>
        </w:rPr>
        <w:t>»</w:t>
      </w:r>
      <w:r w:rsidR="003A57F3" w:rsidRPr="00CD536B">
        <w:rPr>
          <w:rFonts w:eastAsia="Times New Roman"/>
          <w:lang w:eastAsia="ru-RU"/>
        </w:rPr>
        <w:t xml:space="preserve"> представляет собо</w:t>
      </w:r>
      <w:r>
        <w:rPr>
          <w:rFonts w:eastAsia="Times New Roman"/>
          <w:lang w:eastAsia="ru-RU"/>
        </w:rPr>
        <w:t xml:space="preserve">й форму повышения квалификации </w:t>
      </w:r>
      <w:r w:rsidR="003A57F3" w:rsidRPr="00CD536B">
        <w:rPr>
          <w:rFonts w:eastAsia="Times New Roman"/>
          <w:lang w:eastAsia="ru-RU"/>
        </w:rPr>
        <w:t xml:space="preserve">и методической поддержки молодых педагогов. </w:t>
      </w:r>
      <w:r>
        <w:rPr>
          <w:rFonts w:eastAsia="Times New Roman"/>
          <w:lang w:eastAsia="ru-RU"/>
        </w:rPr>
        <w:t>Тематика</w:t>
      </w:r>
      <w:r w:rsidRPr="00CD536B">
        <w:rPr>
          <w:rFonts w:eastAsia="Times New Roman"/>
          <w:lang w:eastAsia="ru-RU"/>
        </w:rPr>
        <w:t xml:space="preserve"> универсальна: она содержит темы, раскрывающие базовые основы профессиональной деятельности педагога дополнительного образования. Поэтому эту школу можно организовывать как для молодых педагогов, так и для педагогов со стажем</w:t>
      </w:r>
      <w:r w:rsidR="00AE29C4" w:rsidRPr="00AE29C4">
        <w:rPr>
          <w:rFonts w:eastAsia="Times New Roman"/>
          <w:lang w:eastAsia="ru-RU"/>
        </w:rPr>
        <w:t xml:space="preserve"> </w:t>
      </w:r>
      <w:r w:rsidR="00AE29C4" w:rsidRPr="00CD536B">
        <w:rPr>
          <w:rFonts w:eastAsia="Times New Roman"/>
          <w:lang w:eastAsia="ru-RU"/>
        </w:rPr>
        <w:t>нуждающихся</w:t>
      </w:r>
      <w:r w:rsidR="00AE29C4">
        <w:rPr>
          <w:rFonts w:eastAsia="Times New Roman"/>
          <w:lang w:eastAsia="ru-RU"/>
        </w:rPr>
        <w:t xml:space="preserve"> в методической помощи</w:t>
      </w:r>
      <w:r w:rsidRPr="00CD536B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Основн</w:t>
      </w:r>
      <w:r w:rsidR="00AE29C4">
        <w:rPr>
          <w:rFonts w:eastAsia="Times New Roman"/>
          <w:lang w:eastAsia="ru-RU"/>
        </w:rPr>
        <w:t>ые</w:t>
      </w:r>
      <w:r>
        <w:rPr>
          <w:rFonts w:eastAsia="Times New Roman"/>
          <w:lang w:eastAsia="ru-RU"/>
        </w:rPr>
        <w:t xml:space="preserve"> форм</w:t>
      </w:r>
      <w:r w:rsidR="00AE29C4">
        <w:rPr>
          <w:rFonts w:eastAsia="Times New Roman"/>
          <w:lang w:eastAsia="ru-RU"/>
        </w:rPr>
        <w:t>ы</w:t>
      </w:r>
      <w:r>
        <w:rPr>
          <w:rFonts w:eastAsia="Times New Roman"/>
          <w:lang w:eastAsia="ru-RU"/>
        </w:rPr>
        <w:t xml:space="preserve"> занятий: лекции, мастер-классы, </w:t>
      </w:r>
      <w:r w:rsidR="00AE29C4">
        <w:rPr>
          <w:rFonts w:eastAsia="Times New Roman"/>
          <w:lang w:eastAsia="ru-RU"/>
        </w:rPr>
        <w:t xml:space="preserve">консультации, </w:t>
      </w:r>
      <w:r>
        <w:rPr>
          <w:rFonts w:eastAsia="Times New Roman"/>
          <w:lang w:eastAsia="ru-RU"/>
        </w:rPr>
        <w:t>посещение и анализ занятий.</w:t>
      </w:r>
    </w:p>
    <w:p w:rsidR="00180F07" w:rsidRDefault="00180F07" w:rsidP="00180F07">
      <w:pPr>
        <w:spacing w:after="0" w:line="240" w:lineRule="auto"/>
        <w:ind w:firstLine="567"/>
        <w:contextualSpacing/>
        <w:jc w:val="both"/>
        <w:rPr>
          <w:rFonts w:eastAsia="Times New Roman"/>
        </w:rPr>
      </w:pPr>
      <w:r w:rsidRPr="00AE544F">
        <w:rPr>
          <w:rFonts w:eastAsia="Times New Roman"/>
          <w:i/>
        </w:rPr>
        <w:t>«</w:t>
      </w:r>
      <w:r w:rsidR="00AE544F" w:rsidRPr="00AE544F">
        <w:rPr>
          <w:rFonts w:eastAsia="Times New Roman"/>
          <w:i/>
        </w:rPr>
        <w:t>Школа</w:t>
      </w:r>
      <w:r w:rsidR="003A57F3" w:rsidRPr="00AE544F">
        <w:rPr>
          <w:rFonts w:eastAsia="Times New Roman"/>
          <w:i/>
        </w:rPr>
        <w:t xml:space="preserve"> про</w:t>
      </w:r>
      <w:r w:rsidRPr="00AE544F">
        <w:rPr>
          <w:rFonts w:eastAsia="Times New Roman"/>
          <w:i/>
        </w:rPr>
        <w:t>фессионального роста «Ориентир»</w:t>
      </w:r>
      <w:r>
        <w:rPr>
          <w:rFonts w:eastAsia="Times New Roman"/>
        </w:rPr>
        <w:t xml:space="preserve"> представляет собой систему занятий (семинары, мастер-классы, педагогические мастерские) с целью обучения педагогических работников, освоения новых технологий.</w:t>
      </w:r>
      <w:r w:rsidR="00AE544F">
        <w:rPr>
          <w:rFonts w:eastAsia="Times New Roman"/>
        </w:rPr>
        <w:t xml:space="preserve"> К проведению занятий активно привлекаются специалисты из ВУЗов, БИПКРО.</w:t>
      </w:r>
    </w:p>
    <w:p w:rsidR="003A57F3" w:rsidRDefault="00AE544F" w:rsidP="00AE544F">
      <w:pPr>
        <w:spacing w:line="240" w:lineRule="auto"/>
        <w:ind w:firstLine="567"/>
        <w:contextualSpacing/>
        <w:jc w:val="both"/>
        <w:rPr>
          <w:rFonts w:eastAsia="Times New Roman"/>
          <w:bCs/>
        </w:rPr>
      </w:pPr>
      <w:r w:rsidRPr="00AE544F">
        <w:rPr>
          <w:rFonts w:eastAsia="Times New Roman"/>
          <w:bCs/>
          <w:i/>
        </w:rPr>
        <w:t>«Школа творческого роста»</w:t>
      </w:r>
      <w:r>
        <w:rPr>
          <w:rFonts w:eastAsia="Times New Roman"/>
          <w:bCs/>
        </w:rPr>
        <w:t xml:space="preserve"> предназначена не только для педагогических работников </w:t>
      </w:r>
      <w:r w:rsidR="00FB4EE5">
        <w:rPr>
          <w:rFonts w:eastAsia="Times New Roman"/>
          <w:bCs/>
        </w:rPr>
        <w:t>Дворца</w:t>
      </w:r>
      <w:r>
        <w:rPr>
          <w:rFonts w:eastAsia="Times New Roman"/>
          <w:bCs/>
        </w:rPr>
        <w:t xml:space="preserve"> Основной контингент данной Школы – педагоги творческих коллективов Брянской области по направлениям: театральное искусство и фольклорные студии. </w:t>
      </w:r>
      <w:r w:rsidR="003A57F3" w:rsidRPr="00CD536B">
        <w:rPr>
          <w:rFonts w:eastAsia="Times New Roman"/>
          <w:bCs/>
        </w:rPr>
        <w:t xml:space="preserve">Использование интерактивных </w:t>
      </w:r>
      <w:r w:rsidR="003A57F3" w:rsidRPr="00CD536B">
        <w:rPr>
          <w:rFonts w:eastAsia="Times New Roman"/>
          <w:bCs/>
        </w:rPr>
        <w:lastRenderedPageBreak/>
        <w:t>форм работы, а также актуальная тематика в комплексе обеспечил</w:t>
      </w:r>
      <w:r>
        <w:rPr>
          <w:rFonts w:eastAsia="Times New Roman"/>
          <w:bCs/>
        </w:rPr>
        <w:t>о высокую заинтересованность в работе данной Школы.</w:t>
      </w:r>
    </w:p>
    <w:p w:rsidR="00AE544F" w:rsidRPr="00AE544F" w:rsidRDefault="00AE544F" w:rsidP="00B3248A">
      <w:pPr>
        <w:spacing w:after="0" w:line="240" w:lineRule="auto"/>
        <w:ind w:firstLine="708"/>
        <w:jc w:val="both"/>
        <w:rPr>
          <w:rFonts w:eastAsia="Times New Roman"/>
          <w:bCs/>
        </w:rPr>
      </w:pPr>
      <w:r w:rsidRPr="00AE544F">
        <w:rPr>
          <w:rFonts w:eastAsia="Times New Roman"/>
          <w:bCs/>
          <w:i/>
        </w:rPr>
        <w:t>«Информационная школа»</w:t>
      </w:r>
      <w:r>
        <w:rPr>
          <w:rFonts w:eastAsia="Times New Roman"/>
          <w:bCs/>
        </w:rPr>
        <w:t xml:space="preserve"> помогает педагогическим сотрудникам Д</w:t>
      </w:r>
      <w:r w:rsidR="00FB4EE5">
        <w:rPr>
          <w:rFonts w:eastAsia="Times New Roman"/>
          <w:bCs/>
        </w:rPr>
        <w:t>ворца</w:t>
      </w:r>
      <w:r>
        <w:rPr>
          <w:rFonts w:eastAsia="Times New Roman"/>
          <w:bCs/>
        </w:rPr>
        <w:t xml:space="preserve"> лучше освоить программное обеспечение, изучить новые программы, необходимые для осуществления учебного процесса. Для проведения занятий ежегодно разрабатывается тематика, а также методические пособия, </w:t>
      </w:r>
      <w:r>
        <w:rPr>
          <w:rFonts w:eastAsia="Times New Roman"/>
          <w:lang w:eastAsia="ru-RU"/>
        </w:rPr>
        <w:t xml:space="preserve">включающие </w:t>
      </w:r>
      <w:r w:rsidRPr="00CD536B">
        <w:rPr>
          <w:rFonts w:eastAsia="Times New Roman"/>
          <w:lang w:eastAsia="ru-RU"/>
        </w:rPr>
        <w:t xml:space="preserve">в себя теоретическую и практическую часть. </w:t>
      </w:r>
    </w:p>
    <w:p w:rsidR="00A81F45" w:rsidRDefault="00A81F45" w:rsidP="00CA1D32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/>
          <w:bCs/>
          <w:color w:val="000000" w:themeColor="text1"/>
          <w:kern w:val="24"/>
          <w:lang w:eastAsia="ru-RU"/>
        </w:rPr>
      </w:pPr>
    </w:p>
    <w:p w:rsidR="00CD536B" w:rsidRPr="0096705C" w:rsidRDefault="00CA1D32" w:rsidP="0096705C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eastAsiaTheme="minorEastAsia"/>
          <w:bCs/>
          <w:color w:val="000000" w:themeColor="text1"/>
          <w:kern w:val="24"/>
          <w:lang w:eastAsia="ru-RU"/>
        </w:rPr>
      </w:pPr>
      <w:r>
        <w:rPr>
          <w:rFonts w:eastAsiaTheme="minorEastAsia"/>
          <w:bCs/>
          <w:color w:val="000000" w:themeColor="text1"/>
          <w:kern w:val="24"/>
          <w:lang w:eastAsia="ru-RU"/>
        </w:rPr>
        <w:t>Распространению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 xml:space="preserve"> положительного </w:t>
      </w:r>
      <w:r>
        <w:rPr>
          <w:rFonts w:eastAsiaTheme="minorEastAsia"/>
          <w:bCs/>
          <w:color w:val="000000" w:themeColor="text1"/>
          <w:kern w:val="24"/>
          <w:lang w:eastAsia="ru-RU"/>
        </w:rPr>
        <w:t>педагогического</w:t>
      </w:r>
      <w:r w:rsidR="00AE29C4">
        <w:rPr>
          <w:rFonts w:eastAsiaTheme="minorEastAsia"/>
          <w:bCs/>
          <w:color w:val="000000" w:themeColor="text1"/>
          <w:kern w:val="24"/>
          <w:lang w:eastAsia="ru-RU"/>
        </w:rPr>
        <w:t xml:space="preserve"> 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>опыта</w:t>
      </w:r>
      <w:r w:rsidR="00AE29C4">
        <w:rPr>
          <w:rFonts w:eastAsiaTheme="minorEastAsia"/>
          <w:bCs/>
          <w:color w:val="000000" w:themeColor="text1"/>
          <w:kern w:val="24"/>
          <w:lang w:eastAsia="ru-RU"/>
        </w:rPr>
        <w:t xml:space="preserve"> 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 xml:space="preserve">в системе дополнительного </w:t>
      </w:r>
      <w:r w:rsidR="00AE29C4">
        <w:rPr>
          <w:rFonts w:eastAsiaTheme="minorEastAsia"/>
          <w:bCs/>
          <w:color w:val="000000" w:themeColor="text1"/>
          <w:kern w:val="24"/>
          <w:lang w:eastAsia="ru-RU"/>
        </w:rPr>
        <w:t xml:space="preserve">образования 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>с</w:t>
      </w:r>
      <w:r>
        <w:rPr>
          <w:rFonts w:eastAsiaTheme="minorEastAsia"/>
          <w:bCs/>
          <w:color w:val="000000" w:themeColor="text1"/>
          <w:kern w:val="24"/>
          <w:lang w:eastAsia="ru-RU"/>
        </w:rPr>
        <w:t xml:space="preserve">реди населения Брянской области способствует издание </w:t>
      </w:r>
      <w:r w:rsidRPr="00CA1D32">
        <w:rPr>
          <w:rFonts w:eastAsiaTheme="minorEastAsia"/>
          <w:bCs/>
          <w:i/>
          <w:color w:val="000000" w:themeColor="text1"/>
          <w:kern w:val="24"/>
          <w:lang w:eastAsia="ru-RU"/>
        </w:rPr>
        <w:t>информационно-методического</w:t>
      </w:r>
      <w:r w:rsidR="00A81F45" w:rsidRPr="00CA1D32">
        <w:rPr>
          <w:rFonts w:eastAsiaTheme="minorEastAsia"/>
          <w:bCs/>
          <w:i/>
          <w:color w:val="000000" w:themeColor="text1"/>
          <w:kern w:val="24"/>
          <w:lang w:eastAsia="ru-RU"/>
        </w:rPr>
        <w:t xml:space="preserve"> журнал</w:t>
      </w:r>
      <w:r w:rsidRPr="00CA1D32">
        <w:rPr>
          <w:rFonts w:eastAsiaTheme="minorEastAsia"/>
          <w:bCs/>
          <w:i/>
          <w:color w:val="000000" w:themeColor="text1"/>
          <w:kern w:val="24"/>
          <w:lang w:eastAsia="ru-RU"/>
        </w:rPr>
        <w:t>а</w:t>
      </w:r>
      <w:r w:rsidR="00A81F45" w:rsidRPr="00CA1D32">
        <w:rPr>
          <w:rFonts w:eastAsiaTheme="minorEastAsia"/>
          <w:bCs/>
          <w:i/>
          <w:color w:val="000000" w:themeColor="text1"/>
          <w:kern w:val="24"/>
          <w:lang w:eastAsia="ru-RU"/>
        </w:rPr>
        <w:t xml:space="preserve"> «Дворец 32»,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 xml:space="preserve"> который предназначен для педагогов, воспитателей, методистов, заведующих отделами</w:t>
      </w:r>
      <w:r>
        <w:rPr>
          <w:rFonts w:eastAsiaTheme="minorEastAsia"/>
          <w:bCs/>
          <w:color w:val="000000" w:themeColor="text1"/>
          <w:kern w:val="24"/>
          <w:lang w:eastAsia="ru-RU"/>
        </w:rPr>
        <w:t xml:space="preserve"> учреждений города и Брянской области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>.</w:t>
      </w:r>
      <w:r w:rsidR="00AE29C4">
        <w:rPr>
          <w:rFonts w:eastAsiaTheme="minorEastAsia"/>
          <w:bCs/>
          <w:color w:val="000000" w:themeColor="text1"/>
          <w:kern w:val="24"/>
          <w:lang w:eastAsia="ru-RU"/>
        </w:rPr>
        <w:t xml:space="preserve"> </w:t>
      </w:r>
      <w:r w:rsidR="00A81F45" w:rsidRPr="00CA1D32">
        <w:rPr>
          <w:rFonts w:eastAsiaTheme="minorEastAsia"/>
          <w:bCs/>
          <w:color w:val="000000" w:themeColor="text1"/>
          <w:kern w:val="24"/>
          <w:lang w:eastAsia="ru-RU"/>
        </w:rPr>
        <w:t>Основные рубрики журнала: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 xml:space="preserve"> </w:t>
      </w:r>
      <w:r w:rsidR="00AE29C4">
        <w:rPr>
          <w:rFonts w:eastAsiaTheme="minorEastAsia"/>
          <w:bCs/>
          <w:color w:val="000000" w:themeColor="text1"/>
          <w:kern w:val="24"/>
          <w:lang w:eastAsia="ru-RU"/>
        </w:rPr>
        <w:t>«Э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>то актуально</w:t>
      </w:r>
      <w:r w:rsidR="00AE29C4">
        <w:rPr>
          <w:rFonts w:eastAsiaTheme="minorEastAsia"/>
          <w:bCs/>
          <w:color w:val="000000" w:themeColor="text1"/>
          <w:kern w:val="24"/>
          <w:lang w:eastAsia="ru-RU"/>
        </w:rPr>
        <w:t>»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 xml:space="preserve">, </w:t>
      </w:r>
      <w:r w:rsidR="00AE29C4">
        <w:rPr>
          <w:rFonts w:eastAsiaTheme="minorEastAsia"/>
          <w:bCs/>
          <w:color w:val="000000" w:themeColor="text1"/>
          <w:kern w:val="24"/>
          <w:lang w:eastAsia="ru-RU"/>
        </w:rPr>
        <w:t>«М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>етодическая гостиная</w:t>
      </w:r>
      <w:r w:rsidR="00AE29C4">
        <w:rPr>
          <w:rFonts w:eastAsiaTheme="minorEastAsia"/>
          <w:bCs/>
          <w:color w:val="000000" w:themeColor="text1"/>
          <w:kern w:val="24"/>
          <w:lang w:eastAsia="ru-RU"/>
        </w:rPr>
        <w:t>»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 xml:space="preserve">, </w:t>
      </w:r>
      <w:r w:rsidR="00AE29C4">
        <w:rPr>
          <w:rFonts w:eastAsiaTheme="minorEastAsia"/>
          <w:bCs/>
          <w:color w:val="000000" w:themeColor="text1"/>
          <w:kern w:val="24"/>
          <w:lang w:eastAsia="ru-RU"/>
        </w:rPr>
        <w:t>«М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>етодическая копилка</w:t>
      </w:r>
      <w:r w:rsidR="00AE29C4">
        <w:rPr>
          <w:rFonts w:eastAsiaTheme="minorEastAsia"/>
          <w:bCs/>
          <w:color w:val="000000" w:themeColor="text1"/>
          <w:kern w:val="24"/>
          <w:lang w:eastAsia="ru-RU"/>
        </w:rPr>
        <w:t>»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 xml:space="preserve">, </w:t>
      </w:r>
      <w:r w:rsidR="00AE29C4">
        <w:rPr>
          <w:rFonts w:eastAsiaTheme="minorEastAsia"/>
          <w:bCs/>
          <w:color w:val="000000" w:themeColor="text1"/>
          <w:kern w:val="24"/>
          <w:lang w:eastAsia="ru-RU"/>
        </w:rPr>
        <w:t>«О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>пыт педагогического творчества</w:t>
      </w:r>
      <w:r w:rsidR="00AE29C4">
        <w:rPr>
          <w:rFonts w:eastAsiaTheme="minorEastAsia"/>
          <w:bCs/>
          <w:color w:val="000000" w:themeColor="text1"/>
          <w:kern w:val="24"/>
          <w:lang w:eastAsia="ru-RU"/>
        </w:rPr>
        <w:t>»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 xml:space="preserve">, </w:t>
      </w:r>
      <w:r w:rsidR="00AE29C4">
        <w:rPr>
          <w:rFonts w:eastAsiaTheme="minorEastAsia"/>
          <w:bCs/>
          <w:color w:val="000000" w:themeColor="text1"/>
          <w:kern w:val="24"/>
          <w:lang w:eastAsia="ru-RU"/>
        </w:rPr>
        <w:t>«М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>астер-класс</w:t>
      </w:r>
      <w:r w:rsidR="00AE29C4">
        <w:rPr>
          <w:rFonts w:eastAsiaTheme="minorEastAsia"/>
          <w:bCs/>
          <w:color w:val="000000" w:themeColor="text1"/>
          <w:kern w:val="24"/>
          <w:lang w:eastAsia="ru-RU"/>
        </w:rPr>
        <w:t>»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 xml:space="preserve">, </w:t>
      </w:r>
      <w:r w:rsidR="00AE29C4">
        <w:rPr>
          <w:rFonts w:eastAsiaTheme="minorEastAsia"/>
          <w:bCs/>
          <w:color w:val="000000" w:themeColor="text1"/>
          <w:kern w:val="24"/>
          <w:lang w:eastAsia="ru-RU"/>
        </w:rPr>
        <w:t>«К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>алендарь мероприятий</w:t>
      </w:r>
      <w:r w:rsidR="00AE29C4">
        <w:rPr>
          <w:rFonts w:eastAsiaTheme="minorEastAsia"/>
          <w:bCs/>
          <w:color w:val="000000" w:themeColor="text1"/>
          <w:kern w:val="24"/>
          <w:lang w:eastAsia="ru-RU"/>
        </w:rPr>
        <w:t>»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 xml:space="preserve">. </w:t>
      </w:r>
      <w:r w:rsidRPr="00A81F45">
        <w:rPr>
          <w:rFonts w:eastAsiaTheme="minorEastAsia"/>
          <w:bCs/>
          <w:color w:val="000000" w:themeColor="text1"/>
          <w:kern w:val="24"/>
          <w:lang w:eastAsia="ru-RU"/>
        </w:rPr>
        <w:t>Ежег</w:t>
      </w:r>
      <w:r w:rsidR="00AE29C4">
        <w:rPr>
          <w:rFonts w:eastAsiaTheme="minorEastAsia"/>
          <w:bCs/>
          <w:color w:val="000000" w:themeColor="text1"/>
          <w:kern w:val="24"/>
          <w:lang w:eastAsia="ru-RU"/>
        </w:rPr>
        <w:t xml:space="preserve">одно методическим отделом Дворца </w:t>
      </w:r>
      <w:r w:rsidRPr="00A81F45">
        <w:rPr>
          <w:rFonts w:eastAsiaTheme="minorEastAsia"/>
          <w:bCs/>
          <w:color w:val="000000" w:themeColor="text1"/>
          <w:kern w:val="24"/>
          <w:lang w:eastAsia="ru-RU"/>
        </w:rPr>
        <w:t>выпускается 4 журнала.</w:t>
      </w:r>
      <w:r>
        <w:rPr>
          <w:rFonts w:eastAsiaTheme="minorEastAsia"/>
          <w:bCs/>
          <w:color w:val="000000" w:themeColor="text1"/>
          <w:kern w:val="24"/>
          <w:lang w:eastAsia="ru-RU"/>
        </w:rPr>
        <w:t xml:space="preserve"> За 7 лет в журнале изданы статьи более чем 896 авторов. Среди которых: 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>педагоги, в</w:t>
      </w:r>
      <w:r w:rsidR="00AE29C4">
        <w:rPr>
          <w:rFonts w:eastAsiaTheme="minorEastAsia"/>
          <w:bCs/>
          <w:color w:val="000000" w:themeColor="text1"/>
          <w:kern w:val="24"/>
          <w:lang w:eastAsia="ru-RU"/>
        </w:rPr>
        <w:t>оспитатели, методисты как Дворца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>, так и учреждений дополнит</w:t>
      </w:r>
      <w:r w:rsidR="003A4054">
        <w:rPr>
          <w:rFonts w:eastAsiaTheme="minorEastAsia"/>
          <w:bCs/>
          <w:color w:val="000000" w:themeColor="text1"/>
          <w:kern w:val="24"/>
          <w:lang w:eastAsia="ru-RU"/>
        </w:rPr>
        <w:t>ельного образования, дошкольных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>, средних образовательных школ, средн</w:t>
      </w:r>
      <w:r w:rsidR="00FB4EE5">
        <w:rPr>
          <w:rFonts w:eastAsiaTheme="minorEastAsia"/>
          <w:bCs/>
          <w:color w:val="000000" w:themeColor="text1"/>
          <w:kern w:val="24"/>
          <w:lang w:eastAsia="ru-RU"/>
        </w:rPr>
        <w:t xml:space="preserve">их 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>специальных учебных заведений</w:t>
      </w:r>
      <w:r w:rsidR="0096705C">
        <w:rPr>
          <w:rFonts w:eastAsiaTheme="minorEastAsia"/>
          <w:bCs/>
          <w:color w:val="000000" w:themeColor="text1"/>
          <w:kern w:val="24"/>
          <w:lang w:eastAsia="ru-RU"/>
        </w:rPr>
        <w:t xml:space="preserve"> города Брянска и Брянской области</w:t>
      </w:r>
      <w:r w:rsidR="00A81F45" w:rsidRPr="00A81F45">
        <w:rPr>
          <w:rFonts w:eastAsiaTheme="minorEastAsia"/>
          <w:bCs/>
          <w:color w:val="000000" w:themeColor="text1"/>
          <w:kern w:val="24"/>
          <w:lang w:eastAsia="ru-RU"/>
        </w:rPr>
        <w:t xml:space="preserve">. </w:t>
      </w:r>
    </w:p>
    <w:p w:rsidR="00AE29C4" w:rsidRDefault="00AE29C4" w:rsidP="009E3D1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E29C4" w:rsidRDefault="00AE29C4" w:rsidP="009E3D1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E29C4" w:rsidRDefault="00AE29C4" w:rsidP="009E3D1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E29C4" w:rsidRDefault="00AE29C4" w:rsidP="009E3D1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E29C4" w:rsidRDefault="00AE29C4" w:rsidP="009E3D1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E29C4" w:rsidRDefault="00AE29C4" w:rsidP="009E3D1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E29C4" w:rsidRDefault="00AE29C4" w:rsidP="009E3D1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E29C4" w:rsidRDefault="00AE29C4" w:rsidP="009E3D1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E29C4" w:rsidRDefault="00AE29C4" w:rsidP="009E3D1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E29C4" w:rsidRDefault="00AE29C4" w:rsidP="009E3D1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E29C4" w:rsidRDefault="00AE29C4" w:rsidP="009E3D1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E29C4" w:rsidRDefault="00AE29C4" w:rsidP="009E3D1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E29C4" w:rsidRDefault="00AE29C4" w:rsidP="009E3D1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E29C4" w:rsidRPr="00AE29C4" w:rsidRDefault="00AE29C4" w:rsidP="00AE29C4">
      <w:pPr>
        <w:rPr>
          <w:lang w:eastAsia="ru-RU"/>
        </w:rPr>
      </w:pPr>
    </w:p>
    <w:p w:rsidR="00945277" w:rsidRPr="00314DAA" w:rsidRDefault="00D71B5D" w:rsidP="00DB728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468179075"/>
      <w:r w:rsidRPr="00314DAA">
        <w:rPr>
          <w:rFonts w:ascii="Times New Roman" w:hAnsi="Times New Roman" w:cs="Times New Roman"/>
          <w:sz w:val="28"/>
          <w:szCs w:val="28"/>
        </w:rPr>
        <w:lastRenderedPageBreak/>
        <w:t>IV</w:t>
      </w:r>
      <w:r w:rsidR="009E3D14" w:rsidRPr="00314DAA">
        <w:rPr>
          <w:rFonts w:ascii="Times New Roman" w:hAnsi="Times New Roman" w:cs="Times New Roman"/>
          <w:sz w:val="28"/>
          <w:szCs w:val="28"/>
        </w:rPr>
        <w:t>.</w:t>
      </w:r>
      <w:r w:rsidR="007A08A0" w:rsidRPr="00314DAA">
        <w:rPr>
          <w:rFonts w:ascii="Times New Roman" w:hAnsi="Times New Roman" w:cs="Times New Roman"/>
          <w:sz w:val="28"/>
          <w:szCs w:val="28"/>
        </w:rPr>
        <w:t xml:space="preserve"> </w:t>
      </w:r>
      <w:r w:rsidR="00945277" w:rsidRPr="00314DAA">
        <w:rPr>
          <w:rFonts w:ascii="Times New Roman" w:hAnsi="Times New Roman" w:cs="Times New Roman"/>
          <w:sz w:val="28"/>
          <w:szCs w:val="28"/>
        </w:rPr>
        <w:t xml:space="preserve">Приоритетные цели </w:t>
      </w:r>
      <w:r w:rsidR="009E3D14" w:rsidRPr="00314DAA">
        <w:rPr>
          <w:rFonts w:ascii="Times New Roman" w:hAnsi="Times New Roman" w:cs="Times New Roman"/>
          <w:sz w:val="28"/>
          <w:szCs w:val="28"/>
        </w:rPr>
        <w:t>и задачи развития Д</w:t>
      </w:r>
      <w:r w:rsidR="007A08A0" w:rsidRPr="00314DAA">
        <w:rPr>
          <w:rFonts w:ascii="Times New Roman" w:hAnsi="Times New Roman" w:cs="Times New Roman"/>
          <w:sz w:val="28"/>
          <w:szCs w:val="28"/>
        </w:rPr>
        <w:t>ворца</w:t>
      </w:r>
      <w:r w:rsidR="009E3D14" w:rsidRPr="00314DAA">
        <w:rPr>
          <w:rFonts w:ascii="Times New Roman" w:hAnsi="Times New Roman" w:cs="Times New Roman"/>
          <w:sz w:val="28"/>
          <w:szCs w:val="28"/>
        </w:rPr>
        <w:t xml:space="preserve"> на 2016-2020 </w:t>
      </w:r>
      <w:r w:rsidR="00945277" w:rsidRPr="00314DAA">
        <w:rPr>
          <w:rFonts w:ascii="Times New Roman" w:hAnsi="Times New Roman" w:cs="Times New Roman"/>
          <w:sz w:val="28"/>
          <w:szCs w:val="28"/>
        </w:rPr>
        <w:t>годы</w:t>
      </w:r>
      <w:bookmarkEnd w:id="10"/>
    </w:p>
    <w:p w:rsidR="0027513A" w:rsidRPr="00314DAA" w:rsidRDefault="0027513A" w:rsidP="0027513A">
      <w:pPr>
        <w:shd w:val="clear" w:color="auto" w:fill="FFFFFF"/>
        <w:spacing w:after="0" w:line="240" w:lineRule="auto"/>
        <w:ind w:right="14"/>
        <w:jc w:val="center"/>
        <w:rPr>
          <w:b/>
          <w:bCs/>
          <w:spacing w:val="-1"/>
        </w:rPr>
      </w:pPr>
      <w:r w:rsidRPr="00314DAA">
        <w:rPr>
          <w:b/>
          <w:bCs/>
          <w:spacing w:val="-1"/>
        </w:rPr>
        <w:t>Цель Программы развития</w:t>
      </w:r>
    </w:p>
    <w:p w:rsidR="00CC1A33" w:rsidRPr="00CC1A33" w:rsidRDefault="00AE29C4" w:rsidP="003A4054">
      <w:pPr>
        <w:shd w:val="clear" w:color="auto" w:fill="FFFFFF"/>
        <w:spacing w:after="0" w:line="240" w:lineRule="auto"/>
        <w:ind w:right="14" w:firstLine="567"/>
        <w:jc w:val="both"/>
        <w:rPr>
          <w:bCs/>
          <w:spacing w:val="-1"/>
        </w:rPr>
      </w:pPr>
      <w:r w:rsidRPr="00314DAA">
        <w:rPr>
          <w:bCs/>
          <w:spacing w:val="-1"/>
        </w:rPr>
        <w:t>Развитие Дворца</w:t>
      </w:r>
      <w:r w:rsidR="0027513A" w:rsidRPr="00314DAA">
        <w:rPr>
          <w:bCs/>
          <w:spacing w:val="-1"/>
        </w:rPr>
        <w:t xml:space="preserve"> как открытой образовательной системы, направленной на повышение качества, доступности и конкурентоспособности дополнительного образования </w:t>
      </w:r>
      <w:r w:rsidR="0027513A" w:rsidRPr="00314DAA">
        <w:t>интересах обучающихся, их родителей, социальных партнёров и общества в целом.</w:t>
      </w:r>
    </w:p>
    <w:p w:rsidR="00253C2C" w:rsidRDefault="00253C2C" w:rsidP="0096705C">
      <w:pPr>
        <w:shd w:val="clear" w:color="auto" w:fill="FFFFFF"/>
        <w:spacing w:after="0" w:line="240" w:lineRule="auto"/>
        <w:ind w:right="14"/>
        <w:rPr>
          <w:b/>
          <w:bCs/>
          <w:spacing w:val="-1"/>
        </w:rPr>
      </w:pPr>
    </w:p>
    <w:p w:rsidR="0027513A" w:rsidRPr="00CE3C2E" w:rsidRDefault="0027513A" w:rsidP="0027513A">
      <w:pPr>
        <w:shd w:val="clear" w:color="auto" w:fill="FFFFFF"/>
        <w:spacing w:after="0" w:line="240" w:lineRule="auto"/>
        <w:ind w:left="11"/>
        <w:jc w:val="center"/>
      </w:pPr>
      <w:r w:rsidRPr="00CE3C2E">
        <w:rPr>
          <w:b/>
          <w:bCs/>
          <w:spacing w:val="-1"/>
        </w:rPr>
        <w:t xml:space="preserve">Задачи </w:t>
      </w:r>
      <w:r>
        <w:rPr>
          <w:b/>
          <w:bCs/>
          <w:spacing w:val="-1"/>
        </w:rPr>
        <w:t>Программы развития</w:t>
      </w:r>
    </w:p>
    <w:p w:rsidR="00314DAA" w:rsidRPr="004E2ACB" w:rsidRDefault="00314DAA" w:rsidP="00314DAA">
      <w:pPr>
        <w:pStyle w:val="a4"/>
        <w:numPr>
          <w:ilvl w:val="0"/>
          <w:numId w:val="42"/>
        </w:numPr>
        <w:tabs>
          <w:tab w:val="left" w:pos="213"/>
          <w:tab w:val="left" w:pos="497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t>Совершенствование содержания, организационных форм, методов и технологий дополнительного образования, разработка программ нового поколения, в т.ч. комплексных, направленных на развитие инновационной деятельности, информационных технологий.</w:t>
      </w:r>
    </w:p>
    <w:p w:rsidR="00314DAA" w:rsidRPr="001A5297" w:rsidRDefault="00314DAA" w:rsidP="00314DAA">
      <w:pPr>
        <w:pStyle w:val="a4"/>
        <w:numPr>
          <w:ilvl w:val="0"/>
          <w:numId w:val="42"/>
        </w:numPr>
        <w:tabs>
          <w:tab w:val="left" w:pos="213"/>
          <w:tab w:val="left" w:pos="497"/>
        </w:tabs>
        <w:spacing w:after="0" w:line="240" w:lineRule="auto"/>
        <w:ind w:left="0" w:firstLine="567"/>
        <w:jc w:val="both"/>
      </w:pPr>
      <w:r w:rsidRPr="001A5297">
        <w:t xml:space="preserve"> Обеспечение доступности и равных возможностей получения дополнительного образования, вовлечение в образовательный процесс обучающихся с ограниченными возможностями здоровья. </w:t>
      </w:r>
    </w:p>
    <w:p w:rsidR="00314DAA" w:rsidRPr="00E62C6C" w:rsidRDefault="00314DAA" w:rsidP="00314DAA">
      <w:pPr>
        <w:pStyle w:val="a4"/>
        <w:numPr>
          <w:ilvl w:val="0"/>
          <w:numId w:val="42"/>
        </w:numPr>
        <w:shd w:val="clear" w:color="auto" w:fill="FFFFFF"/>
        <w:tabs>
          <w:tab w:val="left" w:pos="213"/>
          <w:tab w:val="left" w:pos="497"/>
        </w:tabs>
        <w:spacing w:after="0" w:line="240" w:lineRule="auto"/>
        <w:ind w:left="0" w:firstLine="567"/>
        <w:jc w:val="both"/>
      </w:pPr>
      <w:r>
        <w:t xml:space="preserve"> </w:t>
      </w:r>
      <w:r w:rsidRPr="00E62C6C">
        <w:t xml:space="preserve">Создание </w:t>
      </w:r>
      <w:r>
        <w:t xml:space="preserve">регионального ресурсного центра дополнительного образования, формирующего единую открытую </w:t>
      </w:r>
      <w:r w:rsidRPr="00E62C6C">
        <w:t>сред</w:t>
      </w:r>
      <w:r>
        <w:t>у для всех участников</w:t>
      </w:r>
      <w:r w:rsidRPr="00E62C6C">
        <w:t xml:space="preserve"> образовательного процесса.</w:t>
      </w:r>
    </w:p>
    <w:p w:rsidR="00314DAA" w:rsidRPr="001A5297" w:rsidRDefault="00314DAA" w:rsidP="00314DAA">
      <w:pPr>
        <w:pStyle w:val="a4"/>
        <w:numPr>
          <w:ilvl w:val="0"/>
          <w:numId w:val="42"/>
        </w:numPr>
        <w:tabs>
          <w:tab w:val="left" w:pos="213"/>
          <w:tab w:val="left" w:pos="497"/>
        </w:tabs>
        <w:spacing w:after="0" w:line="240" w:lineRule="auto"/>
        <w:ind w:left="0" w:firstLine="567"/>
        <w:jc w:val="both"/>
      </w:pPr>
      <w:r>
        <w:t xml:space="preserve"> </w:t>
      </w:r>
      <w:r w:rsidRPr="001A5297">
        <w:t>Организация на базе Дворца повышения профессиональной компетентности педагогических работников и переподготовки в соответствии с требованиями профессионального стандарта «Педагог дополнительного образования детей и взрослых».</w:t>
      </w:r>
    </w:p>
    <w:p w:rsidR="00314DAA" w:rsidRDefault="00314DAA" w:rsidP="00314DAA">
      <w:pPr>
        <w:pStyle w:val="a4"/>
        <w:numPr>
          <w:ilvl w:val="0"/>
          <w:numId w:val="42"/>
        </w:numPr>
        <w:tabs>
          <w:tab w:val="left" w:pos="213"/>
          <w:tab w:val="left" w:pos="497"/>
        </w:tabs>
        <w:spacing w:after="0" w:line="240" w:lineRule="auto"/>
        <w:ind w:left="0" w:firstLine="567"/>
        <w:jc w:val="both"/>
      </w:pPr>
      <w:r>
        <w:t>Расширение диапазона образовательных услуг в соответствии с потребностями обучающихся и их родителей.</w:t>
      </w:r>
    </w:p>
    <w:p w:rsidR="00314DAA" w:rsidRDefault="00314DAA" w:rsidP="00314DAA">
      <w:pPr>
        <w:pStyle w:val="a4"/>
        <w:numPr>
          <w:ilvl w:val="0"/>
          <w:numId w:val="42"/>
        </w:numPr>
        <w:tabs>
          <w:tab w:val="left" w:pos="213"/>
          <w:tab w:val="left" w:pos="497"/>
        </w:tabs>
        <w:spacing w:after="0" w:line="240" w:lineRule="auto"/>
        <w:ind w:left="0" w:firstLine="567"/>
        <w:jc w:val="both"/>
      </w:pPr>
      <w:r>
        <w:t xml:space="preserve"> Стимулирование развития системы дополнительного образования в сельской местности, в том числе,  с использованием дистанционных технологий.</w:t>
      </w:r>
    </w:p>
    <w:p w:rsidR="00314DAA" w:rsidRDefault="00314DAA" w:rsidP="00314DAA">
      <w:pPr>
        <w:pStyle w:val="a4"/>
        <w:numPr>
          <w:ilvl w:val="0"/>
          <w:numId w:val="42"/>
        </w:numPr>
        <w:tabs>
          <w:tab w:val="left" w:pos="213"/>
          <w:tab w:val="left" w:pos="497"/>
        </w:tabs>
        <w:spacing w:after="0" w:line="240" w:lineRule="auto"/>
        <w:ind w:left="0" w:firstLine="567"/>
        <w:jc w:val="both"/>
      </w:pPr>
      <w:r>
        <w:t xml:space="preserve"> Обеспечение необходимых условий для личностного развития, укрепления здоровья, профессионального самоопределения и творчества обучающихся.</w:t>
      </w:r>
    </w:p>
    <w:p w:rsidR="00314DAA" w:rsidRDefault="00314DAA" w:rsidP="00314DAA">
      <w:pPr>
        <w:pStyle w:val="a4"/>
        <w:numPr>
          <w:ilvl w:val="0"/>
          <w:numId w:val="42"/>
        </w:numPr>
        <w:tabs>
          <w:tab w:val="left" w:pos="213"/>
          <w:tab w:val="left" w:pos="497"/>
        </w:tabs>
        <w:spacing w:after="0" w:line="240" w:lineRule="auto"/>
        <w:ind w:left="0" w:firstLine="567"/>
        <w:jc w:val="both"/>
      </w:pPr>
      <w:r>
        <w:t xml:space="preserve"> Обеспечение гибкости, динамичности и вариативности педагогического процесса.</w:t>
      </w:r>
    </w:p>
    <w:p w:rsidR="00314DAA" w:rsidRDefault="00314DAA" w:rsidP="00314DAA">
      <w:pPr>
        <w:pStyle w:val="a4"/>
        <w:numPr>
          <w:ilvl w:val="0"/>
          <w:numId w:val="42"/>
        </w:numPr>
        <w:tabs>
          <w:tab w:val="left" w:pos="213"/>
          <w:tab w:val="left" w:pos="497"/>
        </w:tabs>
        <w:spacing w:after="0" w:line="240" w:lineRule="auto"/>
        <w:ind w:left="0" w:firstLine="567"/>
        <w:jc w:val="both"/>
      </w:pPr>
      <w:r>
        <w:t>Обеспечение психолого-педагогического сопровождения образовательного процесса.</w:t>
      </w:r>
    </w:p>
    <w:p w:rsidR="00314DAA" w:rsidRDefault="00314DAA" w:rsidP="00314DAA">
      <w:pPr>
        <w:pStyle w:val="a4"/>
        <w:numPr>
          <w:ilvl w:val="0"/>
          <w:numId w:val="42"/>
        </w:numPr>
        <w:tabs>
          <w:tab w:val="left" w:pos="213"/>
          <w:tab w:val="left" w:pos="497"/>
        </w:tabs>
        <w:spacing w:after="0" w:line="240" w:lineRule="auto"/>
        <w:ind w:left="0" w:firstLine="567"/>
        <w:jc w:val="both"/>
      </w:pPr>
      <w:r>
        <w:t>Обеспечение методической и психологической поддержки личностного роста участников образовательного процесса и создание необходимых условий их деятельности.</w:t>
      </w:r>
    </w:p>
    <w:p w:rsidR="00314DAA" w:rsidRDefault="00314DAA" w:rsidP="00314DAA">
      <w:pPr>
        <w:pStyle w:val="a4"/>
        <w:numPr>
          <w:ilvl w:val="0"/>
          <w:numId w:val="42"/>
        </w:numPr>
        <w:tabs>
          <w:tab w:val="left" w:pos="213"/>
          <w:tab w:val="left" w:pos="497"/>
        </w:tabs>
        <w:spacing w:after="0" w:line="240" w:lineRule="auto"/>
        <w:ind w:left="0" w:firstLine="567"/>
        <w:jc w:val="both"/>
      </w:pPr>
      <w:r>
        <w:t xml:space="preserve"> Повышение эффективности управления в учреждении. Совершенствование нормативно-правовой базы деятельности учреждения.</w:t>
      </w:r>
    </w:p>
    <w:p w:rsidR="00314DAA" w:rsidRDefault="00314DAA" w:rsidP="00314DAA">
      <w:pPr>
        <w:pStyle w:val="a4"/>
        <w:numPr>
          <w:ilvl w:val="0"/>
          <w:numId w:val="42"/>
        </w:numPr>
        <w:tabs>
          <w:tab w:val="left" w:pos="213"/>
          <w:tab w:val="left" w:pos="497"/>
        </w:tabs>
        <w:spacing w:after="0" w:line="240" w:lineRule="auto"/>
        <w:ind w:left="0" w:firstLine="567"/>
        <w:jc w:val="both"/>
      </w:pPr>
      <w:r>
        <w:t xml:space="preserve"> Обеспечение межведомственного сотрудничества в развитии системы дополнительного образования; активизация социального партнерства.</w:t>
      </w:r>
    </w:p>
    <w:p w:rsidR="00314DAA" w:rsidRPr="00E62C6C" w:rsidRDefault="00314DAA" w:rsidP="00314DAA">
      <w:pPr>
        <w:pStyle w:val="a4"/>
        <w:numPr>
          <w:ilvl w:val="0"/>
          <w:numId w:val="42"/>
        </w:numPr>
        <w:shd w:val="clear" w:color="auto" w:fill="FFFFFF"/>
        <w:tabs>
          <w:tab w:val="left" w:pos="213"/>
          <w:tab w:val="left" w:pos="497"/>
        </w:tabs>
        <w:spacing w:after="0" w:line="240" w:lineRule="auto"/>
        <w:ind w:left="0" w:firstLine="567"/>
        <w:jc w:val="both"/>
      </w:pPr>
      <w:r w:rsidRPr="00E62C6C">
        <w:t>Формирование у обучающихся ценностных установок гражданско-патриотической направленности</w:t>
      </w:r>
      <w:r>
        <w:t>.</w:t>
      </w:r>
    </w:p>
    <w:p w:rsidR="0027513A" w:rsidRPr="00CE3C2E" w:rsidRDefault="00314DAA" w:rsidP="00314DAA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right="67" w:hanging="6"/>
        <w:jc w:val="both"/>
      </w:pPr>
      <w:r w:rsidRPr="00B46EB5">
        <w:lastRenderedPageBreak/>
        <w:t>Укрепление материально-технической базы.</w:t>
      </w:r>
    </w:p>
    <w:p w:rsidR="00CC1A33" w:rsidRDefault="00CC1A33" w:rsidP="00BA5DDD">
      <w:pPr>
        <w:shd w:val="clear" w:color="auto" w:fill="FFFFFF"/>
        <w:spacing w:after="0" w:line="240" w:lineRule="auto"/>
        <w:ind w:firstLine="567"/>
        <w:jc w:val="both"/>
        <w:rPr>
          <w:bCs/>
          <w:spacing w:val="-1"/>
        </w:rPr>
      </w:pPr>
      <w:r>
        <w:rPr>
          <w:bCs/>
          <w:spacing w:val="-1"/>
        </w:rPr>
        <w:t xml:space="preserve">Реализация поставленных целей и задач основывается на концептуальных основах деятельности Дворца, которые отражены в Концепции развития </w:t>
      </w:r>
      <w:r w:rsidR="006101F6">
        <w:t xml:space="preserve">ГБУДО "Брянский областной Дворец детского и юношеского творчества имени Ю.А. Гагарина  </w:t>
      </w:r>
      <w:r w:rsidR="00BA5DDD">
        <w:rPr>
          <w:bCs/>
          <w:spacing w:val="-1"/>
        </w:rPr>
        <w:t>до 2020</w:t>
      </w:r>
      <w:r w:rsidR="0086770A">
        <w:rPr>
          <w:bCs/>
          <w:spacing w:val="-1"/>
        </w:rPr>
        <w:t xml:space="preserve"> </w:t>
      </w:r>
      <w:r>
        <w:rPr>
          <w:bCs/>
          <w:spacing w:val="-1"/>
        </w:rPr>
        <w:t>года</w:t>
      </w:r>
      <w:r w:rsidR="006101F6">
        <w:rPr>
          <w:bCs/>
          <w:spacing w:val="-1"/>
        </w:rPr>
        <w:t>"</w:t>
      </w:r>
      <w:r>
        <w:rPr>
          <w:bCs/>
          <w:spacing w:val="-1"/>
        </w:rPr>
        <w:t>.</w:t>
      </w:r>
    </w:p>
    <w:p w:rsidR="00FD3A04" w:rsidRDefault="00FD3A04" w:rsidP="00AE29C4">
      <w:pPr>
        <w:shd w:val="clear" w:color="auto" w:fill="FFFFFF"/>
        <w:spacing w:after="0" w:line="240" w:lineRule="auto"/>
        <w:rPr>
          <w:b/>
          <w:bCs/>
        </w:rPr>
      </w:pPr>
    </w:p>
    <w:p w:rsidR="006A7CC4" w:rsidRPr="00CE3C2E" w:rsidRDefault="006A7CC4" w:rsidP="006A7CC4">
      <w:pPr>
        <w:shd w:val="clear" w:color="auto" w:fill="FFFFFF"/>
        <w:spacing w:after="0" w:line="240" w:lineRule="auto"/>
        <w:ind w:left="1310"/>
      </w:pPr>
      <w:r w:rsidRPr="00CE3C2E">
        <w:rPr>
          <w:b/>
          <w:bCs/>
        </w:rPr>
        <w:t>Социально-педагогич</w:t>
      </w:r>
      <w:r w:rsidR="003A4054">
        <w:rPr>
          <w:b/>
          <w:bCs/>
        </w:rPr>
        <w:t>еские ценности коллектива Д</w:t>
      </w:r>
      <w:r w:rsidR="007A08A0">
        <w:rPr>
          <w:b/>
          <w:bCs/>
        </w:rPr>
        <w:t>ворца</w:t>
      </w:r>
    </w:p>
    <w:p w:rsidR="006A7CC4" w:rsidRPr="00CE3C2E" w:rsidRDefault="006A7CC4" w:rsidP="00CC1A33">
      <w:pPr>
        <w:shd w:val="clear" w:color="auto" w:fill="FFFFFF"/>
        <w:spacing w:after="0" w:line="240" w:lineRule="auto"/>
        <w:ind w:firstLine="567"/>
        <w:jc w:val="both"/>
      </w:pPr>
      <w:r w:rsidRPr="00CE3C2E">
        <w:t xml:space="preserve">Общечеловеческие ценности для коллектива Дворца являются главными, это такие ценности, как: </w:t>
      </w:r>
    </w:p>
    <w:p w:rsidR="006A7CC4" w:rsidRPr="00CE3C2E" w:rsidRDefault="003A4054" w:rsidP="00FF66A5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Жизнь и здоровье.</w:t>
      </w:r>
    </w:p>
    <w:p w:rsidR="006A7CC4" w:rsidRPr="00CE3C2E" w:rsidRDefault="003A4054" w:rsidP="00FF66A5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Свобода, право выбора.</w:t>
      </w:r>
    </w:p>
    <w:p w:rsidR="006A7CC4" w:rsidRPr="00CE3C2E" w:rsidRDefault="006A7CC4" w:rsidP="00FF66A5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CE3C2E">
        <w:t>Человеческ</w:t>
      </w:r>
      <w:r w:rsidR="003A4054">
        <w:t>ое общение и взаимная поддержка.</w:t>
      </w:r>
    </w:p>
    <w:p w:rsidR="006A7CC4" w:rsidRPr="00CE3C2E" w:rsidRDefault="003A4054" w:rsidP="00FF66A5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Творчество.</w:t>
      </w:r>
    </w:p>
    <w:p w:rsidR="006A7CC4" w:rsidRPr="00CE3C2E" w:rsidRDefault="003A4054" w:rsidP="00FF66A5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Свобода, право выбора.</w:t>
      </w:r>
    </w:p>
    <w:p w:rsidR="006A7CC4" w:rsidRPr="00CE3C2E" w:rsidRDefault="003A4054" w:rsidP="00FF66A5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Развитие и образование.</w:t>
      </w:r>
    </w:p>
    <w:p w:rsidR="00314DAA" w:rsidRDefault="00314DAA" w:rsidP="003A4054">
      <w:pPr>
        <w:shd w:val="clear" w:color="auto" w:fill="FFFFFF"/>
        <w:tabs>
          <w:tab w:val="left" w:pos="8565"/>
        </w:tabs>
        <w:spacing w:after="0" w:line="240" w:lineRule="auto"/>
        <w:ind w:left="4042" w:hanging="4042"/>
        <w:jc w:val="center"/>
        <w:rPr>
          <w:b/>
          <w:bCs/>
          <w:spacing w:val="-2"/>
        </w:rPr>
      </w:pPr>
    </w:p>
    <w:p w:rsidR="006A7CC4" w:rsidRPr="00CE3C2E" w:rsidRDefault="006A7CC4" w:rsidP="003A4054">
      <w:pPr>
        <w:shd w:val="clear" w:color="auto" w:fill="FFFFFF"/>
        <w:tabs>
          <w:tab w:val="left" w:pos="8565"/>
        </w:tabs>
        <w:spacing w:after="0" w:line="240" w:lineRule="auto"/>
        <w:ind w:left="4042" w:hanging="4042"/>
        <w:jc w:val="center"/>
      </w:pPr>
      <w:r w:rsidRPr="00CE3C2E">
        <w:rPr>
          <w:b/>
          <w:bCs/>
          <w:spacing w:val="-2"/>
        </w:rPr>
        <w:t>Миссия Д</w:t>
      </w:r>
      <w:r w:rsidR="007A08A0">
        <w:rPr>
          <w:b/>
          <w:bCs/>
          <w:spacing w:val="-2"/>
        </w:rPr>
        <w:t>ворца</w:t>
      </w:r>
    </w:p>
    <w:p w:rsidR="00314DAA" w:rsidRDefault="006A7CC4" w:rsidP="00CC1A33">
      <w:pPr>
        <w:shd w:val="clear" w:color="auto" w:fill="FFFFFF"/>
        <w:spacing w:after="0" w:line="240" w:lineRule="auto"/>
        <w:ind w:right="43" w:firstLine="567"/>
        <w:jc w:val="both"/>
      </w:pPr>
      <w:r w:rsidRPr="00CE3C2E">
        <w:t>Создание оптимальных условий для развития творчес</w:t>
      </w:r>
      <w:r w:rsidR="00BA5DDD">
        <w:t>кого потенциала личности обучающихся</w:t>
      </w:r>
      <w:r w:rsidRPr="00CE3C2E">
        <w:t xml:space="preserve">, профессионального самоопределения в современных условиях через различные формы образовательной и воспитательной работы. </w:t>
      </w:r>
    </w:p>
    <w:p w:rsidR="006A7CC4" w:rsidRPr="00CE3C2E" w:rsidRDefault="006A7CC4" w:rsidP="00CC1A33">
      <w:pPr>
        <w:shd w:val="clear" w:color="auto" w:fill="FFFFFF"/>
        <w:spacing w:after="0" w:line="240" w:lineRule="auto"/>
        <w:ind w:right="43" w:firstLine="567"/>
        <w:jc w:val="both"/>
      </w:pPr>
      <w:r w:rsidRPr="00CE3C2E">
        <w:t>Определяя миссию учебного заведения, мы рассматриваем Дворец в общей системе образования как:</w:t>
      </w:r>
    </w:p>
    <w:p w:rsidR="006A7CC4" w:rsidRPr="00CE3C2E" w:rsidRDefault="006A7CC4" w:rsidP="00FF66A5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right="5" w:hanging="336"/>
        <w:jc w:val="both"/>
        <w:rPr>
          <w:spacing w:val="-28"/>
        </w:rPr>
      </w:pPr>
      <w:r w:rsidRPr="00CE3C2E">
        <w:rPr>
          <w:b/>
          <w:bCs/>
        </w:rPr>
        <w:t xml:space="preserve">Субъект общественной деятельности, </w:t>
      </w:r>
      <w:r w:rsidRPr="00CE3C2E">
        <w:t xml:space="preserve">что предполагает создание образовательной среды для реализации государственной и региональной политики в дополнительном образовании детей Брянской области на основе Конституции Российской Федерации, </w:t>
      </w:r>
      <w:r w:rsidR="00AE29C4">
        <w:t>Федерального закона «Об образовании в Российской Федерации» № 273-ФЗ от 29.12.2012 г.</w:t>
      </w:r>
      <w:r w:rsidRPr="00CE3C2E">
        <w:t>, Национальной доктрины образования Российской Федерации и Декларации о правах ребенка, с учетом государственных и региональных стандартов образования.</w:t>
      </w:r>
    </w:p>
    <w:p w:rsidR="006A7CC4" w:rsidRPr="00CE3C2E" w:rsidRDefault="006A7CC4" w:rsidP="00FF66A5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hanging="336"/>
        <w:jc w:val="both"/>
        <w:rPr>
          <w:spacing w:val="-12"/>
        </w:rPr>
      </w:pPr>
      <w:r w:rsidRPr="00CE3C2E">
        <w:rPr>
          <w:b/>
          <w:bCs/>
        </w:rPr>
        <w:t xml:space="preserve">Образовательное учреждение дополнительного образования, </w:t>
      </w:r>
      <w:r w:rsidRPr="00CE3C2E">
        <w:t>что предполагает:</w:t>
      </w:r>
    </w:p>
    <w:p w:rsidR="006A7CC4" w:rsidRDefault="006A7CC4" w:rsidP="00314DAA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firstLine="66"/>
      </w:pPr>
      <w:r w:rsidRPr="00CE3C2E">
        <w:t>организацию образовательной деятельности;</w:t>
      </w:r>
    </w:p>
    <w:p w:rsidR="006A7CC4" w:rsidRPr="00CE3C2E" w:rsidRDefault="006A7CC4" w:rsidP="00314DAA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firstLine="66"/>
      </w:pPr>
      <w:r w:rsidRPr="00CE3C2E">
        <w:t>обеспечение охраны жизни и здоровья детей в рамках образовательного процесса;</w:t>
      </w:r>
    </w:p>
    <w:p w:rsidR="006A7CC4" w:rsidRPr="00CE3C2E" w:rsidRDefault="006A7CC4" w:rsidP="00314DAA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5" w:firstLine="66"/>
        <w:jc w:val="both"/>
      </w:pPr>
      <w:r w:rsidRPr="00CE3C2E">
        <w:t xml:space="preserve">предоставление права </w:t>
      </w:r>
      <w:r w:rsidR="00BA5DDD">
        <w:t>об</w:t>
      </w:r>
      <w:r w:rsidRPr="00CE3C2E">
        <w:t>уча</w:t>
      </w:r>
      <w:r w:rsidR="00BA5DDD">
        <w:t>ю</w:t>
      </w:r>
      <w:r w:rsidRPr="00CE3C2E">
        <w:t xml:space="preserve">щимся </w:t>
      </w:r>
      <w:r w:rsidR="00AE29C4">
        <w:t>на выбор</w:t>
      </w:r>
      <w:r w:rsidRPr="00CE3C2E">
        <w:t xml:space="preserve"> направленности обучения по программам д</w:t>
      </w:r>
      <w:r w:rsidR="00BA5DDD">
        <w:t>ополнительного образования</w:t>
      </w:r>
      <w:r w:rsidRPr="00CE3C2E">
        <w:t>;</w:t>
      </w:r>
    </w:p>
    <w:p w:rsidR="006A7CC4" w:rsidRPr="00CE3C2E" w:rsidRDefault="006A7CC4" w:rsidP="00314DAA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5" w:firstLine="66"/>
        <w:jc w:val="both"/>
      </w:pPr>
      <w:r w:rsidRPr="00CE3C2E">
        <w:t>оказание дополнительных образовательных услуг;</w:t>
      </w:r>
    </w:p>
    <w:p w:rsidR="00314DAA" w:rsidRDefault="006A7CC4" w:rsidP="006A7CC4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5" w:right="1075" w:firstLine="66"/>
        <w:jc w:val="both"/>
      </w:pPr>
      <w:r w:rsidRPr="00CE3C2E">
        <w:t xml:space="preserve">оказание психолого-педагогической помощи </w:t>
      </w:r>
      <w:r w:rsidR="00AE29C4">
        <w:t>обучающимся</w:t>
      </w:r>
      <w:r w:rsidRPr="00CE3C2E">
        <w:t>,</w:t>
      </w:r>
      <w:r w:rsidR="00AB1ACF">
        <w:t xml:space="preserve"> </w:t>
      </w:r>
      <w:r w:rsidRPr="00CE3C2E">
        <w:t xml:space="preserve">педагогам и родителям. </w:t>
      </w:r>
    </w:p>
    <w:p w:rsidR="006A7CC4" w:rsidRPr="00CE3C2E" w:rsidRDefault="006A7CC4" w:rsidP="00314D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75"/>
        <w:jc w:val="both"/>
      </w:pPr>
      <w:r w:rsidRPr="00314DAA">
        <w:rPr>
          <w:spacing w:val="-1"/>
        </w:rPr>
        <w:t xml:space="preserve">3. </w:t>
      </w:r>
      <w:r w:rsidRPr="00314DAA">
        <w:rPr>
          <w:b/>
          <w:bCs/>
          <w:spacing w:val="-1"/>
        </w:rPr>
        <w:t xml:space="preserve">Методический центр УДО Брянской области, </w:t>
      </w:r>
      <w:r w:rsidRPr="00314DAA">
        <w:rPr>
          <w:spacing w:val="-1"/>
        </w:rPr>
        <w:t>что предполагает:</w:t>
      </w:r>
    </w:p>
    <w:p w:rsidR="006A7CC4" w:rsidRPr="00CE3C2E" w:rsidRDefault="006A7CC4" w:rsidP="00314DAA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CE3C2E">
        <w:t>аналитико-диагностическую деятель</w:t>
      </w:r>
      <w:r w:rsidR="00AE29C4">
        <w:t xml:space="preserve">ность (анализ ситуации во Дворце </w:t>
      </w:r>
      <w:r w:rsidRPr="00CE3C2E">
        <w:t>и в УДО Брянской области);</w:t>
      </w:r>
    </w:p>
    <w:p w:rsidR="006A7CC4" w:rsidRPr="00CE3C2E" w:rsidRDefault="006A7CC4" w:rsidP="00314DAA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CE3C2E">
        <w:lastRenderedPageBreak/>
        <w:t xml:space="preserve">информационную деятельность (информация </w:t>
      </w:r>
      <w:r w:rsidR="00AE29C4">
        <w:t>о возможностях коллектива Дворца</w:t>
      </w:r>
      <w:r w:rsidRPr="00CE3C2E">
        <w:t>);</w:t>
      </w:r>
    </w:p>
    <w:p w:rsidR="006A7CC4" w:rsidRPr="00CE3C2E" w:rsidRDefault="006A7CC4" w:rsidP="00314DAA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CE3C2E">
        <w:rPr>
          <w:spacing w:val="-1"/>
        </w:rPr>
        <w:t xml:space="preserve">научно-методическое сопровождение программ дополнительного </w:t>
      </w:r>
      <w:r w:rsidRPr="00CE3C2E">
        <w:rPr>
          <w:spacing w:val="-2"/>
        </w:rPr>
        <w:t xml:space="preserve">образования </w:t>
      </w:r>
      <w:r w:rsidRPr="00CE3C2E">
        <w:t>(рецензии, рекомендации на образовательные программы дополнительного образования детей);</w:t>
      </w:r>
    </w:p>
    <w:p w:rsidR="006A7CC4" w:rsidRPr="00CE3C2E" w:rsidRDefault="006A7CC4" w:rsidP="00314DAA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CE3C2E">
        <w:t>повышение профессионального уровня педагогов УДО области (школы, семинары-практикумы, тематические недели, мастер-классы</w:t>
      </w:r>
      <w:r w:rsidR="00BA5DDD">
        <w:t>, школы творческого и профессионального роста и т.д.</w:t>
      </w:r>
      <w:r w:rsidRPr="00CE3C2E">
        <w:t>);</w:t>
      </w:r>
    </w:p>
    <w:p w:rsidR="006A7CC4" w:rsidRPr="00CE3C2E" w:rsidRDefault="006A7CC4" w:rsidP="00314DAA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50" w:firstLine="567"/>
        <w:jc w:val="both"/>
      </w:pPr>
      <w:r w:rsidRPr="00CE3C2E">
        <w:t xml:space="preserve">деятельность по проектированию программно-методического обеспечения </w:t>
      </w:r>
      <w:r w:rsidRPr="00CE3C2E">
        <w:rPr>
          <w:spacing w:val="-2"/>
        </w:rPr>
        <w:t>дополнительного образования Брянской области;</w:t>
      </w:r>
    </w:p>
    <w:p w:rsidR="006A7CC4" w:rsidRDefault="006A7CC4" w:rsidP="00314DAA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150" w:firstLine="567"/>
        <w:jc w:val="both"/>
      </w:pPr>
      <w:r w:rsidRPr="00CE3C2E">
        <w:t>уникальность образовательной среды Дворца.</w:t>
      </w:r>
    </w:p>
    <w:p w:rsidR="007F7536" w:rsidRDefault="007F7536" w:rsidP="00AE29C4">
      <w:pPr>
        <w:shd w:val="clear" w:color="auto" w:fill="FFFFFF"/>
        <w:spacing w:after="0" w:line="240" w:lineRule="auto"/>
        <w:ind w:left="-284"/>
        <w:jc w:val="center"/>
        <w:rPr>
          <w:b/>
          <w:bCs/>
          <w:spacing w:val="-1"/>
        </w:rPr>
      </w:pPr>
    </w:p>
    <w:p w:rsidR="00AE29C4" w:rsidRPr="00AE29C4" w:rsidRDefault="00D71B5D" w:rsidP="00AE29C4">
      <w:pPr>
        <w:shd w:val="clear" w:color="auto" w:fill="FFFFFF"/>
        <w:spacing w:after="0" w:line="240" w:lineRule="auto"/>
        <w:ind w:left="-284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Портрет выпускника Д</w:t>
      </w:r>
      <w:r w:rsidR="00AE29C4">
        <w:rPr>
          <w:b/>
          <w:bCs/>
          <w:spacing w:val="-1"/>
        </w:rPr>
        <w:t>ворца</w:t>
      </w:r>
    </w:p>
    <w:p w:rsidR="00A52550" w:rsidRPr="0086770A" w:rsidRDefault="00A52550" w:rsidP="0086770A">
      <w:pPr>
        <w:tabs>
          <w:tab w:val="left" w:pos="709"/>
        </w:tabs>
        <w:spacing w:after="0" w:line="240" w:lineRule="auto"/>
        <w:ind w:firstLine="567"/>
        <w:jc w:val="both"/>
      </w:pPr>
      <w:r w:rsidRPr="0086770A">
        <w:t xml:space="preserve">Личность, испытывающая потребности в самостоятельном получении знаний, в ведении здорового образа жизни, в социальной и творческой активности; компетентная в выбранном направлении; способная общаться в коллективе, понимающая окружающий мир и ориентирующаяся в нем, владеющая современными средствами информации, принимающая обоснованные решения, отстаивающая свою точку зрения; уважающая </w:t>
      </w:r>
      <w:r w:rsidR="00CC1A33" w:rsidRPr="0086770A">
        <w:t>о</w:t>
      </w:r>
      <w:r w:rsidRPr="0086770A">
        <w:t xml:space="preserve">бщечеловеческие ценности и права других людей, способность к саморазвитию, творческому </w:t>
      </w:r>
      <w:r w:rsidR="00CC1A33" w:rsidRPr="0086770A">
        <w:t>самовосприятию</w:t>
      </w:r>
      <w:r w:rsidRPr="0086770A">
        <w:t xml:space="preserve"> и изменению окружающего мира.</w:t>
      </w:r>
    </w:p>
    <w:p w:rsidR="007D5854" w:rsidRDefault="007D5854" w:rsidP="00BA5DDD">
      <w:pPr>
        <w:shd w:val="clear" w:color="auto" w:fill="FFFFFF"/>
        <w:spacing w:after="0" w:line="240" w:lineRule="auto"/>
        <w:ind w:left="-284" w:right="62" w:firstLine="284"/>
        <w:jc w:val="center"/>
        <w:rPr>
          <w:b/>
          <w:bCs/>
          <w:spacing w:val="-1"/>
        </w:rPr>
      </w:pPr>
    </w:p>
    <w:p w:rsidR="00A52550" w:rsidRPr="00CE3C2E" w:rsidRDefault="00A52550" w:rsidP="00BA5DDD">
      <w:pPr>
        <w:shd w:val="clear" w:color="auto" w:fill="FFFFFF"/>
        <w:spacing w:after="0" w:line="240" w:lineRule="auto"/>
        <w:ind w:left="-284" w:right="62" w:firstLine="284"/>
        <w:jc w:val="center"/>
      </w:pPr>
      <w:r w:rsidRPr="00CE3C2E">
        <w:rPr>
          <w:b/>
          <w:bCs/>
          <w:spacing w:val="-1"/>
        </w:rPr>
        <w:t>Сущность подхода к личности ребенка</w:t>
      </w:r>
    </w:p>
    <w:p w:rsidR="00A52550" w:rsidRPr="00CE3C2E" w:rsidRDefault="00A52550" w:rsidP="00BA5DDD">
      <w:pPr>
        <w:shd w:val="clear" w:color="auto" w:fill="FFFFFF"/>
        <w:spacing w:after="0" w:line="240" w:lineRule="auto"/>
        <w:ind w:left="14" w:right="101" w:firstLine="553"/>
        <w:jc w:val="both"/>
      </w:pPr>
      <w:r w:rsidRPr="00CE3C2E">
        <w:t>Кажд</w:t>
      </w:r>
      <w:r w:rsidR="00BA5DDD">
        <w:t>ый ребёнок, приходящий во Д</w:t>
      </w:r>
      <w:r w:rsidR="00AE29C4">
        <w:t>ворце</w:t>
      </w:r>
      <w:r w:rsidR="00AB1ACF">
        <w:t xml:space="preserve"> </w:t>
      </w:r>
      <w:r w:rsidR="00BA5DDD">
        <w:t>–</w:t>
      </w:r>
      <w:r w:rsidRPr="00CE3C2E">
        <w:t xml:space="preserve"> это личность. За каждой личностью признается её уникальность, целостная индивидуальность.</w:t>
      </w:r>
    </w:p>
    <w:p w:rsidR="00A52550" w:rsidRPr="00CE3C2E" w:rsidRDefault="00BA5DDD" w:rsidP="00BA5DDD">
      <w:pPr>
        <w:shd w:val="clear" w:color="auto" w:fill="FFFFFF"/>
        <w:spacing w:after="0" w:line="240" w:lineRule="auto"/>
        <w:ind w:left="19" w:right="82" w:firstLine="548"/>
        <w:jc w:val="both"/>
      </w:pPr>
      <w:r>
        <w:t>Для каждого воспитанника с</w:t>
      </w:r>
      <w:r w:rsidR="00A52550" w:rsidRPr="00CE3C2E">
        <w:t>оздаются условия для самоопределения и самореализации, а также максимального развития на основе всестороннего педагогического анализа успехов, достижений, проблем каждого ребёнка, которые способствуют личностному росту,</w:t>
      </w:r>
    </w:p>
    <w:p w:rsidR="00A52550" w:rsidRPr="00CE3C2E" w:rsidRDefault="00A52550" w:rsidP="00BA5DDD">
      <w:pPr>
        <w:shd w:val="clear" w:color="auto" w:fill="FFFFFF"/>
        <w:spacing w:after="0" w:line="240" w:lineRule="auto"/>
        <w:ind w:left="43" w:right="72" w:firstLine="524"/>
        <w:jc w:val="both"/>
      </w:pPr>
      <w:r w:rsidRPr="00CE3C2E">
        <w:t>Образовательный процесс строится на уважении свободного выбора каждого его участника, на признании права на творчество и самовыражение.</w:t>
      </w:r>
    </w:p>
    <w:p w:rsidR="007D5854" w:rsidRDefault="007D5854" w:rsidP="00BA5DDD">
      <w:pPr>
        <w:shd w:val="clear" w:color="auto" w:fill="FFFFFF"/>
        <w:spacing w:after="0" w:line="240" w:lineRule="auto"/>
        <w:ind w:left="2654" w:hanging="2654"/>
        <w:jc w:val="center"/>
        <w:rPr>
          <w:b/>
          <w:bCs/>
          <w:spacing w:val="-1"/>
        </w:rPr>
      </w:pPr>
    </w:p>
    <w:p w:rsidR="00A52550" w:rsidRPr="00CE3C2E" w:rsidRDefault="00A52550" w:rsidP="00BA5DDD">
      <w:pPr>
        <w:shd w:val="clear" w:color="auto" w:fill="FFFFFF"/>
        <w:spacing w:after="0" w:line="240" w:lineRule="auto"/>
        <w:ind w:left="2654" w:hanging="2654"/>
        <w:jc w:val="center"/>
      </w:pPr>
      <w:r w:rsidRPr="00CE3C2E">
        <w:rPr>
          <w:b/>
          <w:bCs/>
          <w:spacing w:val="-1"/>
        </w:rPr>
        <w:t>Сущность подхода к личности педагога</w:t>
      </w:r>
    </w:p>
    <w:p w:rsidR="00A52550" w:rsidRPr="00CE3C2E" w:rsidRDefault="00A52550" w:rsidP="00BA5DDD">
      <w:pPr>
        <w:shd w:val="clear" w:color="auto" w:fill="FFFFFF"/>
        <w:spacing w:after="0" w:line="240" w:lineRule="auto"/>
        <w:ind w:left="53" w:right="38" w:firstLine="514"/>
        <w:jc w:val="both"/>
      </w:pPr>
      <w:r w:rsidRPr="00CE3C2E">
        <w:t xml:space="preserve">За педагогом признается право на индивидуальность, на самовыражение через творчество. Уделяется особое внимание </w:t>
      </w:r>
      <w:r w:rsidRPr="00CE3C2E">
        <w:rPr>
          <w:spacing w:val="-1"/>
        </w:rPr>
        <w:t xml:space="preserve">совершенствованию компетентностей в области педагогических технологий, </w:t>
      </w:r>
      <w:r w:rsidRPr="00CE3C2E">
        <w:t>развитию умения нестандартно мыслить, предоставляется свобода выбора образовательных программ, методов, средств и приемов обучения, право на участие в управлении образовательным учреждением.</w:t>
      </w:r>
    </w:p>
    <w:p w:rsidR="007D5854" w:rsidRDefault="007D5854">
      <w:pPr>
        <w:spacing w:after="160" w:line="259" w:lineRule="auto"/>
        <w:rPr>
          <w:b/>
          <w:bCs/>
          <w:spacing w:val="-2"/>
        </w:rPr>
      </w:pPr>
      <w:r>
        <w:rPr>
          <w:b/>
          <w:bCs/>
          <w:spacing w:val="-2"/>
        </w:rPr>
        <w:br w:type="page"/>
      </w:r>
    </w:p>
    <w:p w:rsidR="00A52550" w:rsidRPr="00CE3C2E" w:rsidRDefault="00A52550" w:rsidP="00BA5DDD">
      <w:pPr>
        <w:shd w:val="clear" w:color="auto" w:fill="FFFFFF"/>
        <w:spacing w:after="0" w:line="240" w:lineRule="auto"/>
        <w:ind w:right="499" w:firstLine="567"/>
        <w:jc w:val="center"/>
      </w:pPr>
      <w:r w:rsidRPr="00CE3C2E">
        <w:rPr>
          <w:b/>
          <w:bCs/>
          <w:spacing w:val="-2"/>
        </w:rPr>
        <w:lastRenderedPageBreak/>
        <w:t xml:space="preserve">Содержание образования и особенности построения </w:t>
      </w:r>
      <w:r w:rsidRPr="00CE3C2E">
        <w:rPr>
          <w:b/>
          <w:bCs/>
        </w:rPr>
        <w:t>образовательного процесса</w:t>
      </w:r>
    </w:p>
    <w:p w:rsidR="00A52550" w:rsidRPr="00CE3C2E" w:rsidRDefault="00A52550" w:rsidP="00BA5DDD">
      <w:pPr>
        <w:shd w:val="clear" w:color="auto" w:fill="FFFFFF"/>
        <w:spacing w:after="0" w:line="240" w:lineRule="auto"/>
        <w:ind w:right="29" w:firstLine="567"/>
        <w:jc w:val="both"/>
      </w:pPr>
      <w:r w:rsidRPr="00CE3C2E">
        <w:t>Содержание образования строится на основе компетентностного подхода в дополнительном образовании.</w:t>
      </w:r>
    </w:p>
    <w:p w:rsidR="00A52550" w:rsidRPr="00CE3C2E" w:rsidRDefault="00A52550" w:rsidP="00BA5DDD">
      <w:pPr>
        <w:shd w:val="clear" w:color="auto" w:fill="FFFFFF"/>
        <w:spacing w:after="0" w:line="240" w:lineRule="auto"/>
        <w:ind w:right="19" w:firstLine="466"/>
        <w:jc w:val="both"/>
      </w:pPr>
      <w:r w:rsidRPr="00CE3C2E">
        <w:t>Право свободного выбора является главным условием определения содержания и организации всей педаг</w:t>
      </w:r>
      <w:r w:rsidR="00BA5DDD">
        <w:t>огической деятельности в</w:t>
      </w:r>
      <w:r w:rsidR="00AE29C4">
        <w:t>о Дворце</w:t>
      </w:r>
      <w:r w:rsidRPr="00CE3C2E">
        <w:t>.</w:t>
      </w:r>
    </w:p>
    <w:p w:rsidR="00A52550" w:rsidRPr="00CE3C2E" w:rsidRDefault="00BA5DDD" w:rsidP="00BA5DDD">
      <w:pPr>
        <w:shd w:val="clear" w:color="auto" w:fill="FFFFFF"/>
        <w:spacing w:after="0" w:line="240" w:lineRule="auto"/>
        <w:ind w:firstLine="567"/>
        <w:jc w:val="both"/>
      </w:pPr>
      <w:r>
        <w:rPr>
          <w:spacing w:val="-2"/>
        </w:rPr>
        <w:t>П</w:t>
      </w:r>
      <w:r w:rsidR="00A52550" w:rsidRPr="00CE3C2E">
        <w:rPr>
          <w:spacing w:val="-2"/>
        </w:rPr>
        <w:t xml:space="preserve">рограммы дополнительного образования педагогов </w:t>
      </w:r>
      <w:r>
        <w:t>Д</w:t>
      </w:r>
      <w:r w:rsidR="00AE29C4">
        <w:t>ворца</w:t>
      </w:r>
      <w:r>
        <w:t xml:space="preserve"> </w:t>
      </w:r>
      <w:r w:rsidR="00A52550" w:rsidRPr="00CE3C2E">
        <w:t>способ</w:t>
      </w:r>
      <w:r>
        <w:t>ствуют достижению обучающимися</w:t>
      </w:r>
      <w:r w:rsidR="00A52550" w:rsidRPr="00CE3C2E">
        <w:t xml:space="preserve"> определённого вида ключевых компетентностей.</w:t>
      </w:r>
    </w:p>
    <w:p w:rsidR="00A52550" w:rsidRPr="00CE3C2E" w:rsidRDefault="00A52550" w:rsidP="00BA5DDD">
      <w:pPr>
        <w:shd w:val="clear" w:color="auto" w:fill="FFFFFF"/>
        <w:spacing w:after="0" w:line="240" w:lineRule="auto"/>
        <w:ind w:right="115" w:firstLine="567"/>
        <w:jc w:val="both"/>
      </w:pPr>
      <w:r w:rsidRPr="00CE3C2E">
        <w:t>Процесс модернизации дополнительного образования связан с более пристальным вниманием к особенностям его организации на разных ступенях, следовательно, необходимо совершенствовать образовательный процесс, внедрять новые, современные педагогические технологии.</w:t>
      </w:r>
    </w:p>
    <w:p w:rsidR="00A52550" w:rsidRDefault="00A52550" w:rsidP="00BA5DDD">
      <w:pPr>
        <w:shd w:val="clear" w:color="auto" w:fill="FFFFFF"/>
        <w:spacing w:after="0" w:line="240" w:lineRule="auto"/>
        <w:ind w:left="24" w:firstLine="475"/>
        <w:jc w:val="both"/>
      </w:pPr>
      <w:r w:rsidRPr="00CE3C2E">
        <w:t>Для этого необходимо:</w:t>
      </w:r>
    </w:p>
    <w:p w:rsidR="00A52550" w:rsidRPr="00CE3C2E" w:rsidRDefault="00A52550" w:rsidP="00FF66A5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CE3C2E">
        <w:t xml:space="preserve">модульная </w:t>
      </w:r>
      <w:r>
        <w:t xml:space="preserve">организация </w:t>
      </w:r>
      <w:r w:rsidRPr="00CE3C2E">
        <w:t>процесса обучения, которая позволяет осуществить проектирование учебного процесса как системы временных модулей;</w:t>
      </w:r>
    </w:p>
    <w:p w:rsidR="00A52550" w:rsidRPr="00CE3C2E" w:rsidRDefault="00A52550" w:rsidP="00FF66A5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4" w:hanging="355"/>
        <w:jc w:val="both"/>
      </w:pPr>
      <w:r w:rsidRPr="00CE3C2E">
        <w:t>организация проектной</w:t>
      </w:r>
      <w:r w:rsidR="00BA5DDD">
        <w:t>, исследовательской</w:t>
      </w:r>
      <w:r w:rsidRPr="00CE3C2E">
        <w:t xml:space="preserve"> деятельности;</w:t>
      </w:r>
    </w:p>
    <w:p w:rsidR="00A52550" w:rsidRPr="00CE3C2E" w:rsidRDefault="00A52550" w:rsidP="00FF66A5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4" w:hanging="355"/>
        <w:jc w:val="both"/>
      </w:pPr>
      <w:r w:rsidRPr="00CE3C2E">
        <w:t>прое</w:t>
      </w:r>
      <w:r w:rsidR="00BA5DDD">
        <w:t>ктирование новых</w:t>
      </w:r>
      <w:r w:rsidRPr="00CE3C2E">
        <w:t xml:space="preserve"> программ</w:t>
      </w:r>
      <w:r w:rsidR="00BA5DDD">
        <w:t xml:space="preserve"> дополнительного образования</w:t>
      </w:r>
      <w:r w:rsidRPr="00CE3C2E">
        <w:t xml:space="preserve">, обеспечивающих возможность учитывать запросы </w:t>
      </w:r>
      <w:r w:rsidR="003D7E46">
        <w:t>обучающихся</w:t>
      </w:r>
      <w:r w:rsidRPr="00CE3C2E">
        <w:t>.</w:t>
      </w:r>
    </w:p>
    <w:p w:rsidR="00A52550" w:rsidRPr="00CE3C2E" w:rsidRDefault="00A52550" w:rsidP="00BA5DDD">
      <w:pPr>
        <w:shd w:val="clear" w:color="auto" w:fill="FFFFFF"/>
        <w:spacing w:after="0" w:line="240" w:lineRule="auto"/>
        <w:ind w:left="43" w:right="77" w:firstLine="524"/>
        <w:jc w:val="both"/>
      </w:pPr>
      <w:r w:rsidRPr="00CE3C2E">
        <w:t>Изменение содержания образования предполагает изменение и в его организации.</w:t>
      </w:r>
    </w:p>
    <w:p w:rsidR="00A52550" w:rsidRPr="00CE3C2E" w:rsidRDefault="00A52550" w:rsidP="00BA5DDD">
      <w:pPr>
        <w:shd w:val="clear" w:color="auto" w:fill="FFFFFF"/>
        <w:spacing w:after="0" w:line="240" w:lineRule="auto"/>
        <w:ind w:left="58" w:right="48" w:firstLine="509"/>
        <w:jc w:val="both"/>
      </w:pPr>
      <w:r w:rsidRPr="00CE3C2E">
        <w:rPr>
          <w:i/>
          <w:iCs/>
          <w:spacing w:val="-2"/>
        </w:rPr>
        <w:t xml:space="preserve">Первое </w:t>
      </w:r>
      <w:r w:rsidRPr="00CE3C2E">
        <w:rPr>
          <w:spacing w:val="-2"/>
        </w:rPr>
        <w:t xml:space="preserve">- изменение педагогических целей программ дополнительного </w:t>
      </w:r>
      <w:r w:rsidR="00BA5DDD">
        <w:t>образования. Цели программ</w:t>
      </w:r>
      <w:r w:rsidRPr="00CE3C2E">
        <w:t xml:space="preserve"> дополнительного образования должны быть </w:t>
      </w:r>
      <w:r w:rsidRPr="00CE3C2E">
        <w:rPr>
          <w:spacing w:val="-1"/>
        </w:rPr>
        <w:t xml:space="preserve">направлены на содействие </w:t>
      </w:r>
      <w:r w:rsidR="003D7E46">
        <w:rPr>
          <w:spacing w:val="-1"/>
        </w:rPr>
        <w:t xml:space="preserve">обучающемуся, </w:t>
      </w:r>
      <w:r w:rsidRPr="00CE3C2E">
        <w:rPr>
          <w:spacing w:val="-1"/>
        </w:rPr>
        <w:t xml:space="preserve"> освоени</w:t>
      </w:r>
      <w:r w:rsidR="003D7E46">
        <w:rPr>
          <w:spacing w:val="-1"/>
        </w:rPr>
        <w:t>е</w:t>
      </w:r>
      <w:r w:rsidRPr="00CE3C2E">
        <w:rPr>
          <w:spacing w:val="-1"/>
        </w:rPr>
        <w:t xml:space="preserve"> и адаптаци</w:t>
      </w:r>
      <w:r w:rsidR="003D7E46">
        <w:rPr>
          <w:spacing w:val="-1"/>
        </w:rPr>
        <w:t>ю</w:t>
      </w:r>
      <w:r w:rsidRPr="00CE3C2E">
        <w:rPr>
          <w:spacing w:val="-1"/>
        </w:rPr>
        <w:t xml:space="preserve"> им </w:t>
      </w:r>
      <w:r w:rsidR="003D7E46">
        <w:rPr>
          <w:spacing w:val="-1"/>
        </w:rPr>
        <w:t xml:space="preserve">в </w:t>
      </w:r>
      <w:r w:rsidRPr="00CE3C2E">
        <w:rPr>
          <w:spacing w:val="-1"/>
        </w:rPr>
        <w:t>опыт</w:t>
      </w:r>
      <w:r w:rsidR="003D7E46">
        <w:rPr>
          <w:spacing w:val="-1"/>
        </w:rPr>
        <w:t>е</w:t>
      </w:r>
      <w:r w:rsidRPr="00CE3C2E">
        <w:rPr>
          <w:spacing w:val="-1"/>
        </w:rPr>
        <w:t xml:space="preserve"> </w:t>
      </w:r>
      <w:r w:rsidRPr="00CE3C2E">
        <w:t>повседневной жизни и профессиональному самоопределению.</w:t>
      </w:r>
    </w:p>
    <w:p w:rsidR="00A52550" w:rsidRPr="00CE3C2E" w:rsidRDefault="00A52550" w:rsidP="00BA5DDD">
      <w:pPr>
        <w:shd w:val="clear" w:color="auto" w:fill="FFFFFF"/>
        <w:spacing w:after="0" w:line="240" w:lineRule="auto"/>
        <w:ind w:left="67" w:right="34" w:firstLine="500"/>
        <w:jc w:val="both"/>
      </w:pPr>
      <w:r w:rsidRPr="00CE3C2E">
        <w:rPr>
          <w:i/>
          <w:iCs/>
          <w:spacing w:val="-1"/>
        </w:rPr>
        <w:t xml:space="preserve">Второе </w:t>
      </w:r>
      <w:r w:rsidRPr="00CE3C2E">
        <w:rPr>
          <w:spacing w:val="-1"/>
        </w:rPr>
        <w:t xml:space="preserve">- изменение содержания образования. Основой для отбора </w:t>
      </w:r>
      <w:r w:rsidRPr="00CE3C2E">
        <w:t>содержания программ дополнительного образов</w:t>
      </w:r>
      <w:r w:rsidR="00BA5DDD">
        <w:t>ан</w:t>
      </w:r>
      <w:r w:rsidR="003D7E46">
        <w:t xml:space="preserve">ия  во Дворце </w:t>
      </w:r>
      <w:r w:rsidRPr="00CE3C2E">
        <w:t xml:space="preserve">становятся значимые для </w:t>
      </w:r>
      <w:r w:rsidR="003D7E46">
        <w:t>обучающихся</w:t>
      </w:r>
      <w:r w:rsidRPr="00CE3C2E">
        <w:t xml:space="preserve"> личные и социальные проблемы, решить которые можн</w:t>
      </w:r>
      <w:r w:rsidR="00BA5DDD">
        <w:t>о средствами выбранного обучающимся</w:t>
      </w:r>
      <w:r w:rsidRPr="00CE3C2E">
        <w:t xml:space="preserve"> (педагогом) направления и вида деятельности.</w:t>
      </w:r>
    </w:p>
    <w:p w:rsidR="00A52550" w:rsidRPr="00CE3C2E" w:rsidRDefault="00A52550" w:rsidP="00BA5DDD">
      <w:pPr>
        <w:shd w:val="clear" w:color="auto" w:fill="FFFFFF"/>
        <w:spacing w:after="0" w:line="240" w:lineRule="auto"/>
        <w:ind w:right="24" w:firstLine="567"/>
        <w:jc w:val="both"/>
      </w:pPr>
      <w:r w:rsidRPr="00CE3C2E">
        <w:rPr>
          <w:i/>
          <w:iCs/>
          <w:spacing w:val="-1"/>
        </w:rPr>
        <w:t xml:space="preserve">Третье </w:t>
      </w:r>
      <w:r w:rsidRPr="00CE3C2E">
        <w:rPr>
          <w:spacing w:val="-1"/>
        </w:rPr>
        <w:t xml:space="preserve">- изменение организации образовательного процесса связано с </w:t>
      </w:r>
      <w:r w:rsidRPr="00CE3C2E">
        <w:t>изменением используемых педагогических технологий.</w:t>
      </w:r>
    </w:p>
    <w:p w:rsidR="00A52550" w:rsidRPr="00CE3C2E" w:rsidRDefault="00A52550" w:rsidP="00BA5DDD">
      <w:pPr>
        <w:shd w:val="clear" w:color="auto" w:fill="FFFFFF"/>
        <w:spacing w:after="0" w:line="240" w:lineRule="auto"/>
        <w:ind w:firstLine="567"/>
        <w:jc w:val="both"/>
      </w:pPr>
      <w:r w:rsidRPr="00CE3C2E">
        <w:rPr>
          <w:i/>
          <w:iCs/>
        </w:rPr>
        <w:t xml:space="preserve">Четвертое </w:t>
      </w:r>
      <w:r w:rsidRPr="00CE3C2E">
        <w:t>- изменение способов отслеживания результативности. Результатом освоения программы дополнительного образования на сегодняшний день должны выступать не только набор знаний, умений и навыков, но и способность решать различного рода проблемы.</w:t>
      </w:r>
    </w:p>
    <w:p w:rsidR="00A52550" w:rsidRPr="00CE3C2E" w:rsidRDefault="00A52550" w:rsidP="00BA5DDD">
      <w:pPr>
        <w:shd w:val="clear" w:color="auto" w:fill="FFFFFF"/>
        <w:spacing w:after="0" w:line="240" w:lineRule="auto"/>
        <w:ind w:right="125" w:firstLine="567"/>
        <w:jc w:val="both"/>
      </w:pPr>
      <w:r w:rsidRPr="00CE3C2E">
        <w:rPr>
          <w:i/>
          <w:iCs/>
        </w:rPr>
        <w:t xml:space="preserve">Пятое </w:t>
      </w:r>
      <w:r w:rsidRPr="00CE3C2E">
        <w:t>- изменение позиций педагога. Педагог должен стать «координатором» или «наставником», а не только источником знаний и информации, содействовать образованию воспитанника.</w:t>
      </w:r>
    </w:p>
    <w:p w:rsidR="00A52550" w:rsidRPr="00CE3C2E" w:rsidRDefault="00A52550" w:rsidP="00BA5DDD">
      <w:pPr>
        <w:shd w:val="clear" w:color="auto" w:fill="FFFFFF"/>
        <w:spacing w:after="0" w:line="240" w:lineRule="auto"/>
        <w:ind w:left="14" w:right="106" w:firstLine="553"/>
        <w:jc w:val="both"/>
      </w:pPr>
      <w:r w:rsidRPr="00CE3C2E">
        <w:rPr>
          <w:i/>
          <w:iCs/>
          <w:spacing w:val="-2"/>
        </w:rPr>
        <w:t xml:space="preserve">Шестое </w:t>
      </w:r>
      <w:r w:rsidRPr="00CE3C2E">
        <w:rPr>
          <w:spacing w:val="-2"/>
        </w:rPr>
        <w:t>- изменение содержания профильной</w:t>
      </w:r>
      <w:r w:rsidR="007D5854">
        <w:rPr>
          <w:spacing w:val="-2"/>
        </w:rPr>
        <w:t xml:space="preserve"> </w:t>
      </w:r>
      <w:r w:rsidRPr="00CE3C2E">
        <w:t>подготовки, профессионального самоопределения с учетом современных социокультурных условий.</w:t>
      </w:r>
    </w:p>
    <w:p w:rsidR="00A52550" w:rsidRPr="00CE3C2E" w:rsidRDefault="00A52550" w:rsidP="007D5854">
      <w:pPr>
        <w:shd w:val="clear" w:color="auto" w:fill="FFFFFF"/>
        <w:spacing w:after="0" w:line="240" w:lineRule="auto"/>
        <w:ind w:left="29" w:right="86" w:firstLine="538"/>
        <w:jc w:val="both"/>
      </w:pPr>
      <w:r w:rsidRPr="00CE3C2E">
        <w:lastRenderedPageBreak/>
        <w:t xml:space="preserve">Организация учебно-воспитательного процесса должна быть привлекательна для старшеклассников и вызывать потребность в </w:t>
      </w:r>
      <w:r w:rsidRPr="00CE3C2E">
        <w:rPr>
          <w:spacing w:val="-1"/>
        </w:rPr>
        <w:t xml:space="preserve">дополнительном образовании не только для достижения утилитарных целей </w:t>
      </w:r>
      <w:r w:rsidRPr="00CE3C2E">
        <w:t>образования, но и для поиска новых форм освоения профессиональной субкультуры.</w:t>
      </w:r>
      <w:r w:rsidR="007D5854">
        <w:t xml:space="preserve"> </w:t>
      </w:r>
      <w:r w:rsidRPr="00CE3C2E">
        <w:t>Изменение содержания образования предполагает проектирование процесса образования как процесса решения практических задач.</w:t>
      </w:r>
    </w:p>
    <w:p w:rsidR="00A52550" w:rsidRPr="00CE3C2E" w:rsidRDefault="00A52550" w:rsidP="00BA5DDD">
      <w:pPr>
        <w:shd w:val="clear" w:color="auto" w:fill="FFFFFF"/>
        <w:spacing w:after="0" w:line="240" w:lineRule="auto"/>
        <w:ind w:left="58" w:right="43" w:firstLine="509"/>
        <w:jc w:val="both"/>
      </w:pPr>
      <w:r w:rsidRPr="00CE3C2E">
        <w:t>Изменение построения обр</w:t>
      </w:r>
      <w:r w:rsidR="00BA5DDD">
        <w:t xml:space="preserve">азовательного процесса </w:t>
      </w:r>
      <w:r w:rsidR="003D7E46">
        <w:t>во Дворце</w:t>
      </w:r>
      <w:r w:rsidRPr="00CE3C2E">
        <w:t xml:space="preserve"> связано с использованием новых педагогических технологий, направленных на формирование инновационного поведения, потребности в здоровом образе жизни, формирование гражданской позиции, критического мышления, использование проектных, информационных, рефлексивных технологий, социального группового взаимодействия, коллективной организаторской деятельности и др.</w:t>
      </w:r>
    </w:p>
    <w:p w:rsidR="00A52550" w:rsidRPr="00CE3C2E" w:rsidRDefault="00A52550" w:rsidP="00BA5DDD">
      <w:pPr>
        <w:shd w:val="clear" w:color="auto" w:fill="FFFFFF"/>
        <w:spacing w:after="0" w:line="240" w:lineRule="auto"/>
        <w:ind w:left="3725" w:hanging="3725"/>
        <w:jc w:val="center"/>
      </w:pPr>
      <w:r w:rsidRPr="00CE3C2E">
        <w:rPr>
          <w:b/>
          <w:bCs/>
          <w:spacing w:val="-1"/>
        </w:rPr>
        <w:t>Образовательная среда</w:t>
      </w:r>
    </w:p>
    <w:p w:rsidR="00A52550" w:rsidRDefault="00A52550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  <w:r w:rsidRPr="00CE3C2E">
        <w:t>Образовательная среда</w:t>
      </w:r>
      <w:r>
        <w:t xml:space="preserve"> - </w:t>
      </w:r>
      <w:r w:rsidRPr="00CE3C2E">
        <w:t>многомерное понятие, часть</w:t>
      </w:r>
      <w:r w:rsidR="003D7E46">
        <w:t xml:space="preserve"> </w:t>
      </w:r>
      <w:r w:rsidRPr="00CE3C2E">
        <w:t>социокультурной среды, условие и средство реализации комплексной цели обучения и воспитания.</w:t>
      </w:r>
    </w:p>
    <w:p w:rsidR="00CC1A33" w:rsidRDefault="00CC1A33" w:rsidP="00CC1A33">
      <w:pPr>
        <w:shd w:val="clear" w:color="auto" w:fill="FFFFFF"/>
        <w:spacing w:after="0" w:line="240" w:lineRule="auto"/>
        <w:ind w:left="101" w:firstLine="850"/>
        <w:jc w:val="both"/>
      </w:pPr>
      <w:r>
        <w:t>Одной и</w:t>
      </w:r>
      <w:r w:rsidR="00BA5DDD">
        <w:t>з ведущих задач педагогов Д</w:t>
      </w:r>
      <w:r w:rsidR="003D7E46">
        <w:t>ворца</w:t>
      </w:r>
      <w:r>
        <w:t xml:space="preserve"> является создание гуманистической образовательной среды как особого вида социальной общности, способной обеспечить комплекс  возможностей  для  развития  всех субъектов  образовательного процесса (учащихся, педагогов, родителей).</w:t>
      </w:r>
    </w:p>
    <w:p w:rsidR="00CC1A33" w:rsidRDefault="00163AF7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  <w:r w:rsidRPr="00163AF7">
        <w:rPr>
          <w:noProof/>
          <w:sz w:val="20"/>
          <w:szCs w:val="20"/>
          <w:lang w:eastAsia="ru-RU"/>
        </w:rPr>
        <w:pict>
          <v:group id="Группа 11" o:spid="_x0000_s1026" style="position:absolute;left:0;text-align:left;margin-left:-24.6pt;margin-top:.25pt;width:506.9pt;height:396.05pt;z-index:251646464" coordorigin="1599,8761" coordsize="10183,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">
            <v:roundrect id="AutoShape 13" o:spid="_x0000_s1027" style="position:absolute;left:1741;top:8761;width:4845;height:155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cRQMEA&#10;AADbAAAADwAAAGRycy9kb3ducmV2LnhtbERP32vCMBB+H+x/CCfsbaYWVqQaRYSB+LQ5Ufp2NGda&#10;bS41idr998tgsLf7+H7efDnYTtzJh9axgsk4A0FcO92yUbD/en+dgggRWWPnmBR8U4Dl4vlpjqV2&#10;D/6k+y4akUI4lKigibEvpQx1QxbD2PXEiTs5bzEm6I3UHh8p3HYyz7JCWmw5NTTY07qh+rK7WQXV&#10;ocj9W3Xk7XZdbYai/zDnq1HqZTSsZiAiDfFf/Ofe6DQ/h99f0gF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3EUDBAAAA2wAAAA8AAAAAAAAAAAAAAAAAmAIAAGRycy9kb3du&#10;cmV2LnhtbFBLBQYAAAAABAAEAPUAAACGAwAAAAA=&#10;" filled="f">
              <v:textbox style="mso-next-textbox:#AutoShape 13">
                <w:txbxContent>
                  <w:p w:rsidR="0062502E" w:rsidRPr="00812FDE" w:rsidRDefault="0062502E" w:rsidP="00A52550">
                    <w:pPr>
                      <w:jc w:val="both"/>
                      <w:rPr>
                        <w:sz w:val="22"/>
                      </w:rPr>
                    </w:pPr>
                    <w:r w:rsidRPr="00812FDE">
                      <w:rPr>
                        <w:b/>
                        <w:sz w:val="22"/>
                      </w:rPr>
                      <w:t>Ценностно-целевой блок</w:t>
                    </w:r>
                    <w:r w:rsidRPr="00812FDE">
                      <w:rPr>
                        <w:sz w:val="22"/>
                      </w:rPr>
                      <w:t xml:space="preserve"> – совокупность целей и ценностей педагогического образования, которые могут быть значимы для развития достижения поставленной цели образования</w:t>
                    </w:r>
                  </w:p>
                </w:txbxContent>
              </v:textbox>
            </v:roundrect>
            <v:roundrect id="AutoShape 14" o:spid="_x0000_s1028" style="position:absolute;left:2202;top:11142;width:9580;height:7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oHcEA&#10;AADb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6B3BAAAA2wAAAA8AAAAAAAAAAAAAAAAAmAIAAGRycy9kb3du&#10;cmV2LnhtbFBLBQYAAAAABAAEAPUAAACGAwAAAAA=&#10;">
              <v:textbox style="mso-next-textbox:#AutoShape 14">
                <w:txbxContent>
                  <w:p w:rsidR="0062502E" w:rsidRPr="00812FDE" w:rsidRDefault="0062502E" w:rsidP="00A52550">
                    <w:pPr>
                      <w:jc w:val="center"/>
                      <w:rPr>
                        <w:b/>
                        <w:sz w:val="32"/>
                      </w:rPr>
                    </w:pPr>
                    <w:r w:rsidRPr="00812FDE">
                      <w:rPr>
                        <w:b/>
                        <w:sz w:val="32"/>
                      </w:rPr>
                      <w:t>ОБРАЗОВАТЕЛЬНАЯ СРЕДА</w:t>
                    </w:r>
                  </w:p>
                </w:txbxContent>
              </v:textbox>
            </v:roundrect>
            <v:roundrect id="AutoShape 15" o:spid="_x0000_s1029" style="position:absolute;left:4598;top:14400;width:4845;height:121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twacEA&#10;AADbAAAADwAAAGRycy9kb3ducmV2LnhtbERPTWsCMRC9C/6HMEJvmihW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cGnBAAAA2wAAAA8AAAAAAAAAAAAAAAAAmAIAAGRycy9kb3du&#10;cmV2LnhtbFBLBQYAAAAABAAEAPUAAACGAwAAAAA=&#10;">
              <v:textbox style="mso-next-textbox:#AutoShape 15">
                <w:txbxContent>
                  <w:p w:rsidR="0062502E" w:rsidRPr="004F6A04" w:rsidRDefault="0062502E" w:rsidP="00A52550">
                    <w:pPr>
                      <w:jc w:val="both"/>
                      <w:rPr>
                        <w:sz w:val="22"/>
                      </w:rPr>
                    </w:pPr>
                    <w:r w:rsidRPr="004F6A04">
                      <w:rPr>
                        <w:b/>
                        <w:sz w:val="22"/>
                      </w:rPr>
                      <w:t>Информационно-знаниевый блок</w:t>
                    </w:r>
                    <w:r w:rsidRPr="004F6A04">
                      <w:rPr>
                        <w:sz w:val="22"/>
                      </w:rPr>
                      <w:t xml:space="preserve"> – система знаний и умений, составляющих основу будущей профессиональной деятельности воспитанника</w:t>
                    </w:r>
                  </w:p>
                </w:txbxContent>
              </v:textbox>
            </v:roundrect>
            <v:roundrect id="AutoShape 16" o:spid="_x0000_s1030" style="position:absolute;left:1599;top:12670;width:4747;height:126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V8sEA&#10;AADbAAAADwAAAGRycy9kb3ducmV2LnhtbERPTWsCMRC9C/6HMII3TSxY6tYoRah4K249eBw3092l&#10;m8maZNe1v94UCr3N433OejvYRvTkQ+1Yw2KuQBAXztRcajh9vs9eQISIbLBxTBruFGC7GY/WmBl3&#10;4yP1eSxFCuGQoYYqxjaTMhQVWQxz1xIn7st5izFBX0rj8ZbCbSOflHqWFmtODRW2tKuo+M47q6Ew&#10;qlP+3H+sLsuY//TdleX+qvV0Mry9gog0xH/xn/tg0vwl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1fLBAAAA2wAAAA8AAAAAAAAAAAAAAAAAmAIAAGRycy9kb3du&#10;cmV2LnhtbFBLBQYAAAAABAAEAPUAAACGAwAAAAA=&#10;">
              <v:textbox style="mso-next-textbox:#AutoShape 16">
                <w:txbxContent>
                  <w:p w:rsidR="0062502E" w:rsidRPr="00663CBF" w:rsidRDefault="0062502E" w:rsidP="00A52550">
                    <w:pPr>
                      <w:jc w:val="both"/>
                      <w:rPr>
                        <w:sz w:val="22"/>
                      </w:rPr>
                    </w:pPr>
                    <w:r w:rsidRPr="00663CBF">
                      <w:rPr>
                        <w:b/>
                        <w:sz w:val="22"/>
                      </w:rPr>
                      <w:t>Коммуникационной блок</w:t>
                    </w:r>
                    <w:r w:rsidRPr="00663CBF">
                      <w:rPr>
                        <w:sz w:val="22"/>
                      </w:rPr>
                      <w:t xml:space="preserve"> – формы взаимодействия между участниками педагогического процесса</w:t>
                    </w:r>
                  </w:p>
                  <w:p w:rsidR="0062502E" w:rsidRDefault="0062502E" w:rsidP="00A52550"/>
                </w:txbxContent>
              </v:textbox>
            </v:roundrect>
            <v:roundrect id="AutoShape 17" o:spid="_x0000_s1031" style="position:absolute;left:6902;top:8761;width:4711;height:155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>
              <v:textbox style="mso-next-textbox:#AutoShape 17">
                <w:txbxContent>
                  <w:p w:rsidR="0062502E" w:rsidRPr="00663CBF" w:rsidRDefault="0062502E" w:rsidP="00A52550">
                    <w:pPr>
                      <w:jc w:val="both"/>
                      <w:rPr>
                        <w:sz w:val="22"/>
                      </w:rPr>
                    </w:pPr>
                    <w:r w:rsidRPr="00663CBF">
                      <w:rPr>
                        <w:b/>
                        <w:sz w:val="22"/>
                      </w:rPr>
                      <w:t>Программно-методический блок</w:t>
                    </w:r>
                    <w:r w:rsidRPr="00663CBF">
                      <w:rPr>
                        <w:sz w:val="22"/>
                      </w:rPr>
                      <w:t xml:space="preserve"> – вся необходимая информация относительно возможных стратегий, форм и программ дополнительного образования</w:t>
                    </w:r>
                  </w:p>
                </w:txbxContent>
              </v:textbox>
            </v:roundrect>
            <v:roundrect id="AutoShape 18" o:spid="_x0000_s1032" style="position:absolute;left:7375;top:12686;width:4238;height:125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uHsEA&#10;AADb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v4O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57h7BAAAA2wAAAA8AAAAAAAAAAAAAAAAAmAIAAGRycy9kb3du&#10;cmV2LnhtbFBLBQYAAAAABAAEAPUAAACGAwAAAAA=&#10;">
              <v:textbox style="mso-next-textbox:#AutoShape 18">
                <w:txbxContent>
                  <w:p w:rsidR="0062502E" w:rsidRPr="00663CBF" w:rsidRDefault="0062502E" w:rsidP="00A52550">
                    <w:r w:rsidRPr="00BA5DDD">
                      <w:rPr>
                        <w:b/>
                        <w:sz w:val="22"/>
                        <w:szCs w:val="22"/>
                      </w:rPr>
                      <w:t xml:space="preserve">Технологический блок </w:t>
                    </w:r>
                    <w:r w:rsidRPr="00BA5DDD">
                      <w:rPr>
                        <w:sz w:val="22"/>
                        <w:szCs w:val="22"/>
                      </w:rPr>
                      <w:t>–средства обучения (в частности, использование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BA5DDD">
                      <w:rPr>
                        <w:sz w:val="22"/>
                        <w:szCs w:val="22"/>
                      </w:rPr>
                      <w:t>новых информационно-коммуникативных технологий)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33" type="#_x0000_t32" style="position:absolute;left:4598;top:10313;width:676;height:829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8Pl8MAAADbAAAADwAAAGRycy9kb3ducmV2LnhtbESPzWrDQAyE74W8w6JAb806xoTWzSaE&#10;lEIpveTn0KPwqmsTr9Z41cR9++pQ6E1iRjOf1tsp9uZKY+4SO1guCjDETfIdBwfn0+vDI5gsyB77&#10;xOTghzJsN7O7NdY+3fhA16MEoyGca3TQigy1tblpKWJepIFYta80RhRdx2D9iDcNj70ti2JlI3as&#10;DS0OtG+puRy/o4PPc/x4KquXGKpwkoPQe1dWK+fu59PuGYzQJP/mv+s3r/gKq7/oAHb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/D5fDAAAA2wAAAA8AAAAAAAAAAAAA&#10;AAAAoQIAAGRycy9kb3ducmV2LnhtbFBLBQYAAAAABAAEAPkAAACRAwAAAAA=&#10;">
              <v:stroke endarrow="block"/>
            </v:shape>
            <v:shape id="AutoShape 20" o:spid="_x0000_s1034" type="#_x0000_t32" style="position:absolute;left:7076;top:11877;width:0;height:25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<v:stroke endarrow="block"/>
            </v:shape>
            <v:shape id="AutoShape 21" o:spid="_x0000_s1035" type="#_x0000_t32" style="position:absolute;left:8435;top:11877;width:1008;height:7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<v:stroke endarrow="block"/>
            </v:shape>
            <v:shape id="AutoShape 22" o:spid="_x0000_s1036" type="#_x0000_t32" style="position:absolute;left:4598;top:11877;width:676;height:79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<v:stroke endarrow="block"/>
            </v:shape>
            <v:shape id="AutoShape 23" o:spid="_x0000_s1037" type="#_x0000_t32" style="position:absolute;left:9071;top:10313;width:851;height:82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<v:stroke endarrow="block"/>
            </v:shape>
          </v:group>
        </w:pict>
      </w:r>
    </w:p>
    <w:p w:rsidR="00CC1A33" w:rsidRDefault="00CC1A33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</w:p>
    <w:p w:rsidR="00CC1A33" w:rsidRDefault="00CC1A33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</w:p>
    <w:p w:rsidR="00CC1A33" w:rsidRDefault="00CC1A33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</w:p>
    <w:p w:rsidR="00A52550" w:rsidRDefault="00A52550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</w:p>
    <w:p w:rsidR="00A52550" w:rsidRDefault="00A52550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</w:p>
    <w:p w:rsidR="00A52550" w:rsidRDefault="00A52550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</w:p>
    <w:p w:rsidR="00A52550" w:rsidRDefault="00A52550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</w:p>
    <w:p w:rsidR="00A52550" w:rsidRDefault="00A52550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</w:p>
    <w:p w:rsidR="00A52550" w:rsidRDefault="00A52550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</w:p>
    <w:p w:rsidR="00A52550" w:rsidRDefault="00A52550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</w:p>
    <w:p w:rsidR="00A52550" w:rsidRDefault="00A52550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</w:p>
    <w:p w:rsidR="00A52550" w:rsidRDefault="00A52550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</w:p>
    <w:p w:rsidR="00A52550" w:rsidRDefault="00A52550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</w:p>
    <w:p w:rsidR="00A52550" w:rsidRDefault="00A52550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</w:p>
    <w:p w:rsidR="00A52550" w:rsidRDefault="00A52550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</w:p>
    <w:p w:rsidR="00A52550" w:rsidRDefault="00A52550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</w:p>
    <w:p w:rsidR="00A52550" w:rsidRDefault="00A52550" w:rsidP="00A52550">
      <w:pPr>
        <w:shd w:val="clear" w:color="auto" w:fill="FFFFFF"/>
        <w:tabs>
          <w:tab w:val="left" w:pos="5237"/>
        </w:tabs>
        <w:spacing w:after="0" w:line="240" w:lineRule="auto"/>
        <w:ind w:firstLine="993"/>
        <w:jc w:val="both"/>
      </w:pPr>
    </w:p>
    <w:p w:rsidR="00BA5DDD" w:rsidRDefault="00BA5DDD" w:rsidP="0017094D">
      <w:pPr>
        <w:shd w:val="clear" w:color="auto" w:fill="FFFFFF"/>
        <w:spacing w:after="0" w:line="240" w:lineRule="auto"/>
        <w:ind w:right="216"/>
        <w:jc w:val="both"/>
      </w:pPr>
    </w:p>
    <w:p w:rsidR="00FD3A04" w:rsidRDefault="00FD3A04" w:rsidP="00A52550">
      <w:pPr>
        <w:shd w:val="clear" w:color="auto" w:fill="FFFFFF"/>
        <w:spacing w:after="0" w:line="240" w:lineRule="auto"/>
        <w:ind w:right="216" w:firstLine="720"/>
        <w:jc w:val="both"/>
      </w:pPr>
    </w:p>
    <w:p w:rsidR="00FD3A04" w:rsidRDefault="00FD3A04" w:rsidP="00A52550">
      <w:pPr>
        <w:shd w:val="clear" w:color="auto" w:fill="FFFFFF"/>
        <w:spacing w:after="0" w:line="240" w:lineRule="auto"/>
        <w:ind w:right="216" w:firstLine="720"/>
        <w:jc w:val="both"/>
      </w:pPr>
    </w:p>
    <w:p w:rsidR="00A52550" w:rsidRPr="00CE3C2E" w:rsidRDefault="00A52550" w:rsidP="00AB1ACF">
      <w:pPr>
        <w:shd w:val="clear" w:color="auto" w:fill="FFFFFF"/>
        <w:spacing w:after="0" w:line="240" w:lineRule="auto"/>
        <w:ind w:right="216" w:firstLine="567"/>
        <w:jc w:val="both"/>
      </w:pPr>
      <w:r w:rsidRPr="00CE3C2E">
        <w:lastRenderedPageBreak/>
        <w:t>Коллектив Д</w:t>
      </w:r>
      <w:r w:rsidR="003D7E46">
        <w:t>ворца</w:t>
      </w:r>
      <w:r w:rsidRPr="00CE3C2E">
        <w:t xml:space="preserve"> нацелен на создание интенсивных связей между участниками образовательного процесса, способн</w:t>
      </w:r>
      <w:r w:rsidR="007D5854">
        <w:t>ых</w:t>
      </w:r>
      <w:r w:rsidRPr="00CE3C2E">
        <w:t xml:space="preserve"> гибко реагировать на происходящие в обществе изменения, социальные запросы.</w:t>
      </w:r>
    </w:p>
    <w:p w:rsidR="00A52550" w:rsidRPr="006A7CC4" w:rsidRDefault="00A52550" w:rsidP="00A52550">
      <w:pPr>
        <w:shd w:val="clear" w:color="auto" w:fill="FFFFFF"/>
        <w:spacing w:after="0" w:line="240" w:lineRule="auto"/>
        <w:ind w:left="4651"/>
        <w:rPr>
          <w:b/>
        </w:rPr>
      </w:pPr>
    </w:p>
    <w:p w:rsidR="00A52550" w:rsidRPr="006A7CC4" w:rsidRDefault="00A52550" w:rsidP="00A52550">
      <w:pPr>
        <w:shd w:val="clear" w:color="auto" w:fill="FFFFFF"/>
        <w:spacing w:after="0" w:line="240" w:lineRule="auto"/>
        <w:jc w:val="center"/>
        <w:rPr>
          <w:b/>
        </w:rPr>
      </w:pPr>
      <w:r w:rsidRPr="006A7CC4">
        <w:rPr>
          <w:b/>
        </w:rPr>
        <w:t>Внешняя интеграция</w:t>
      </w:r>
    </w:p>
    <w:p w:rsidR="00A52550" w:rsidRDefault="00A52550" w:rsidP="00AB1ACF">
      <w:pPr>
        <w:shd w:val="clear" w:color="auto" w:fill="FFFFFF"/>
        <w:spacing w:after="0" w:line="240" w:lineRule="auto"/>
        <w:ind w:right="120" w:firstLine="567"/>
        <w:jc w:val="both"/>
      </w:pPr>
      <w:r w:rsidRPr="00CE3C2E">
        <w:t xml:space="preserve">Внешняя интеграция необходима для установления социального сотрудничества в </w:t>
      </w:r>
      <w:r w:rsidR="007D5854">
        <w:t>реализации программ и проведении мероприятий в системе дополнительного образования</w:t>
      </w:r>
    </w:p>
    <w:p w:rsidR="00A52550" w:rsidRDefault="00A52550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3D7E46" w:rsidRDefault="003D7E46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A52550" w:rsidRDefault="00A52550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A52550" w:rsidRDefault="00A52550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A52550" w:rsidRDefault="00163AF7" w:rsidP="00A52550">
      <w:pPr>
        <w:shd w:val="clear" w:color="auto" w:fill="FFFFFF"/>
        <w:spacing w:after="0" w:line="240" w:lineRule="auto"/>
        <w:ind w:right="120" w:firstLine="696"/>
        <w:jc w:val="both"/>
      </w:pPr>
      <w:r>
        <w:rPr>
          <w:noProof/>
          <w:lang w:eastAsia="ru-RU"/>
        </w:rPr>
        <w:pict>
          <v:group id="Группа 23" o:spid="_x0000_s1038" style="position:absolute;left:0;text-align:left;margin-left:-57.05pt;margin-top:-16.4pt;width:551.25pt;height:449.25pt;z-index:251649536" coordorigin="284,1850" coordsize="10621,8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">
            <v:roundrect id="AutoShape 7" o:spid="_x0000_s1039" style="position:absolute;left:284;top:2997;width:2401;height:13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61M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e61MMAAADbAAAADwAAAAAAAAAAAAAAAACYAgAAZHJzL2Rv&#10;d25yZXYueG1sUEsFBgAAAAAEAAQA9QAAAIgDAAAAAA==&#10;"/>
            <v:oval id="Oval 8" o:spid="_x0000_s1040" style="position:absolute;left:4455;top:4257;width:2820;height:3015;rotation:-19932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C/8UA&#10;AADbAAAADwAAAGRycy9kb3ducmV2LnhtbESPS2sCMRSF94X+h3CFbkQzPqp2ahQRCtIuWl/t9jK5&#10;ToZOboYk1fHfNwWhy8N5fJz5srW1OJMPlWMFg34GgrhwuuJSwWH/0puBCBFZY+2YFFwpwHJxfzfH&#10;XLsLb+m8i6VIIxxyVGBibHIpQ2HIYui7hjh5J+ctxiR9KbXHSxq3tRxm2URarDgRDDa0NlR8735s&#10;gsjZ02Y/fv80X+u38cfoOO02r16ph067egYRqY3/4Vt7oxUMH+HvS/o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IL/xQAAANsAAAAPAAAAAAAAAAAAAAAAAJgCAABkcnMv&#10;ZG93bnJldi54bWxQSwUGAAAAAAQABAD1AAAAig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left:4845;top:5532;width:2115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xZMMA&#10;AADbAAAADwAAAGRycy9kb3ducmV2LnhtbESPS2vDMBCE74X8B7GFXkIs14cQHCshhJT2areX3BZr&#10;/aDWyrZUP/rrq0Khx2FmvmGy82I6MdHoWssKnqMYBHFpdcu1go/3l90BhPPIGjvLpGAlB+fT5iHD&#10;VNuZc5oKX4sAYZeigsb7PpXSlQ0ZdJHtiYNX2dGgD3KspR5xDnDTySSO99Jgy2GhwZ6uDZWfxZdR&#10;YOfbaiwNcbK9f5vX62XIq2RQ6ulxuRxBeFr8f/iv/aYVJHv4/RJ+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QxZMMAAADbAAAADwAAAAAAAAAAAAAAAACYAgAAZHJzL2Rv&#10;d25yZXYueG1sUEsFBgAAAAAEAAQA9QAAAIgDAAAAAA==&#10;" strokecolor="white">
              <v:textbox style="mso-next-textbox:#Text Box 9">
                <w:txbxContent>
                  <w:p w:rsidR="0062502E" w:rsidRPr="005A2F70" w:rsidRDefault="0062502E" w:rsidP="00A5255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Дворец</w:t>
                    </w:r>
                  </w:p>
                </w:txbxContent>
              </v:textbox>
            </v:shape>
            <v:shape id="AutoShape 10" o:spid="_x0000_s1042" type="#_x0000_t32" style="position:absolute;left:4380;top:2997;width:930;height:136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xRWMMAAADbAAAADwAAAGRycy9kb3ducmV2LnhtbESPT2vCQBTE7wW/w/KE3urGEGyNriIV&#10;QUov/jn0+Mg+N8Hs25B91fTbu4VCj8PM/IZZrgffqhv1sQlsYDrJQBFXwTbsDJxPu5c3UFGQLbaB&#10;ycAPRVivRk9LLG2484FuR3EqQTiWaKAW6UqtY1WTxzgJHXHyLqH3KEn2Ttse7wnuW51n2Ux7bDgt&#10;1NjRe03V9fjtDXyd/ec8L7beFe4kB6GPJi9mxjyPh80ClNAg/+G/9t4ayF/h90v6AXr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MUVjDAAAA2wAAAA8AAAAAAAAAAAAA&#10;AAAAoQIAAGRycy9kb3ducmV2LnhtbFBLBQYAAAAABAAEAPkAAACRAwAAAAA=&#10;">
              <v:stroke endarrow="block"/>
            </v:shape>
            <v:shape id="AutoShape 11" o:spid="_x0000_s1043" type="#_x0000_t32" style="position:absolute;left:6450;top:2937;width:825;height:14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<v:stroke endarrow="block"/>
            </v:shape>
            <v:shape id="AutoShape 12" o:spid="_x0000_s1044" type="#_x0000_t32" style="position:absolute;left:6960;top:4137;width:1515;height:6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<v:stroke endarrow="block"/>
            </v:shape>
            <v:shape id="AutoShape 13" o:spid="_x0000_s1045" type="#_x0000_t32" style="position:absolute;left:7275;top:5756;width:147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<v:stroke endarrow="block"/>
            </v:shape>
            <v:shape id="AutoShape 14" o:spid="_x0000_s1046" type="#_x0000_t32" style="position:absolute;left:7080;top:6492;width:1470;height:6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<v:stroke endarrow="block"/>
            </v:shape>
            <v:shape id="AutoShape 15" o:spid="_x0000_s1047" type="#_x0000_t32" style="position:absolute;left:6585;top:7077;width:945;height:15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<v:stroke endarrow="block"/>
            </v:shape>
            <v:shape id="AutoShape 16" o:spid="_x0000_s1048" type="#_x0000_t32" style="position:absolute;left:4560;top:7077;width:585;height:16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STMMAAADbAAAADwAAAGRycy9kb3ducmV2LnhtbESPT2sCMRTE74V+h/AK3rrZViy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0kzDAAAA2wAAAA8AAAAAAAAAAAAA&#10;AAAAoQIAAGRycy9kb3ducmV2LnhtbFBLBQYAAAAABAAEAPkAAACRAwAAAAA=&#10;">
              <v:stroke endarrow="block"/>
            </v:shape>
            <v:shape id="AutoShape 17" o:spid="_x0000_s1049" type="#_x0000_t32" style="position:absolute;left:2685;top:6492;width:1950;height:91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  <v:stroke endarrow="block"/>
            </v:shape>
            <v:shape id="AutoShape 18" o:spid="_x0000_s1050" type="#_x0000_t32" style="position:absolute;left:2775;top:5757;width:1680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jvo8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jvo8IAAADbAAAADwAAAAAAAAAAAAAA&#10;AAChAgAAZHJzL2Rvd25yZXYueG1sUEsFBgAAAAAEAAQA+QAAAJADAAAAAA==&#10;">
              <v:stroke endarrow="block"/>
            </v:shape>
            <v:roundrect id="AutoShape 19" o:spid="_x0000_s1051" style="position:absolute;left:3029;top:1850;width:2520;height:114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X5cMA&#10;AADbAAAADwAAAGRycy9kb3ducmV2LnhtbESPQWsCMRSE7wX/Q3hCb5rYo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AX5cMAAADbAAAADwAAAAAAAAAAAAAAAACYAgAAZHJzL2Rv&#10;d25yZXYueG1sUEsFBgAAAAAEAAQA9QAAAIgDAAAAAA==&#10;"/>
            <v:shape id="Text Box 20" o:spid="_x0000_s1052" type="#_x0000_t202" style="position:absolute;left:3145;top:1992;width:2375;height:9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CIsIA&#10;AADbAAAADwAAAGRycy9kb3ducmV2LnhtbESPT4vCMBTE74LfITzBi2hqBZWuUUQUveruxdujef3D&#10;Ni9tE23dT79ZWPA4zMxvmM2uN5V4UutKywrmswgEcWp1ybmCr8/TdA3CeWSNlWVS8CIHu+1wsMFE&#10;246v9Lz5XAQIuwQVFN7XiZQuLcigm9maOHiZbQ36INtc6ha7ADeVjKNoKQ2WHBYKrOlQUPp9exgF&#10;tju+jKUmiif3H3M+7JtrFjdKjUf9/gOEp96/w//ti1awWMH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QIiwgAAANsAAAAPAAAAAAAAAAAAAAAAAJgCAABkcnMvZG93&#10;bnJldi54bWxQSwUGAAAAAAQABAD1AAAAhwMAAAAA&#10;" strokecolor="white">
              <v:textbox style="mso-next-textbox:#Text Box 20">
                <w:txbxContent>
                  <w:p w:rsidR="0062502E" w:rsidRDefault="0062502E" w:rsidP="00A52550">
                    <w:pPr>
                      <w:shd w:val="clear" w:color="auto" w:fill="FFFFFF"/>
                      <w:jc w:val="center"/>
                    </w:pPr>
                    <w:r>
                      <w:t>Образовательные учреждения</w:t>
                    </w:r>
                  </w:p>
                </w:txbxContent>
              </v:textbox>
            </v:shape>
            <v:roundrect id="AutoShape 21" o:spid="_x0000_s1053" style="position:absolute;left:6360;top:1850;width:2385;height:108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mDM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MmDMAAAADbAAAADwAAAAAAAAAAAAAAAACYAgAAZHJzL2Rvd25y&#10;ZXYueG1sUEsFBgAAAAAEAAQA9QAAAIUDAAAAAA==&#10;"/>
            <v:shape id="Text Box 22" o:spid="_x0000_s1054" type="#_x0000_t202" style="position:absolute;left:6585;top:1992;width:1755;height: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zy8IA&#10;AADbAAAADwAAAGRycy9kb3ducmV2LnhtbESPT4vCMBTE74LfITzBi2hqBdGuUUQUveruxdujef3D&#10;Ni9tE23dT79ZWPA4zMxvmM2uN5V4UutKywrmswgEcWp1ybmCr8/TdAXCeWSNlWVS8CIHu+1wsMFE&#10;246v9Lz5XAQIuwQVFN7XiZQuLcigm9maOHiZbQ36INtc6ha7ADeVjKNoKQ2WHBYKrOlQUPp9exgF&#10;tju+jKUmiif3H3M+7JtrFjdKjUf9/gOEp96/w//ti1awWMP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jPLwgAAANsAAAAPAAAAAAAAAAAAAAAAAJgCAABkcnMvZG93&#10;bnJldi54bWxQSwUGAAAAAAQABAD1AAAAhwMAAAAA&#10;" strokecolor="white">
              <v:textbox style="mso-next-textbox:#Text Box 22">
                <w:txbxContent>
                  <w:p w:rsidR="0062502E" w:rsidRDefault="0062502E" w:rsidP="00A52550">
                    <w:pPr>
                      <w:jc w:val="center"/>
                    </w:pPr>
                    <w:r>
                      <w:t>Областные комитеты</w:t>
                    </w:r>
                  </w:p>
                </w:txbxContent>
              </v:textbox>
            </v:shape>
            <v:roundrect id="AutoShape 23" o:spid="_x0000_s1055" style="position:absolute;left:8475;top:2997;width:2430;height:16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Zd8AA&#10;AADbAAAADwAAAGRycy9kb3ducmV2LnhtbERPz2vCMBS+D/Y/hDfwNpMNHV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NZd8AAAADbAAAADwAAAAAAAAAAAAAAAACYAgAAZHJzL2Rvd25y&#10;ZXYueG1sUEsFBgAAAAAEAAQA9QAAAIUDAAAAAA==&#10;"/>
            <v:shape id="Text Box 24" o:spid="_x0000_s1056" type="#_x0000_t202" style="position:absolute;left:8550;top:3088;width:2325;height:1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MsMEA&#10;AADbAAAADwAAAGRycy9kb3ducmV2LnhtbESPQYvCMBSE7wv+h/AEL4umFlmkGkVE0auuF2+P5tkW&#10;m5e2ibb6640geBxm5htmvuxMKe7UuMKygvEoAkGcWl1wpuD0vx1OQTiPrLG0TAoe5GC56P3MMdG2&#10;5QPdjz4TAcIuQQW591UipUtzMuhGtiIO3sU2Bn2QTSZ1g22Am1LGUfQnDRYcFnKsaJ1Tej3ejALb&#10;bh7GUh3Fv+en2a1X9eES10oN+t1qBsJT57/hT3uvFUzG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CTLDBAAAA2wAAAA8AAAAAAAAAAAAAAAAAmAIAAGRycy9kb3du&#10;cmV2LnhtbFBLBQYAAAAABAAEAPUAAACGAwAAAAA=&#10;" strokecolor="white">
              <v:textbox style="mso-next-textbox:#Text Box 24">
                <w:txbxContent>
                  <w:p w:rsidR="0062502E" w:rsidRDefault="0062502E" w:rsidP="00A52550">
                    <w:pPr>
                      <w:jc w:val="center"/>
                    </w:pPr>
                    <w:r>
                      <w:t>Общественные организации и фонды</w:t>
                    </w:r>
                  </w:p>
                </w:txbxContent>
              </v:textbox>
            </v:shape>
            <v:roundrect id="AutoShape 25" o:spid="_x0000_s1057" style="position:absolute;left:8745;top:4947;width:2130;height:17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im8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1im8MAAADbAAAADwAAAAAAAAAAAAAAAACYAgAAZHJzL2Rv&#10;d25yZXYueG1sUEsFBgAAAAAEAAQA9QAAAIgDAAAAAA==&#10;"/>
            <v:shape id="Text Box 26" o:spid="_x0000_s1058" type="#_x0000_t202" style="position:absolute;left:8854;top:5324;width:1920;height:1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3XMIA&#10;AADbAAAADwAAAGRycy9kb3ducmV2LnhtbESPT4vCMBTE74LfITzBi2hqFZGuUUQUveruxdujef3D&#10;Ni9tE23dT79ZWPA4zMxvmM2uN5V4UutKywrmswgEcWp1ybmCr8/TdA3CeWSNlWVS8CIHu+1wsMFE&#10;246v9Lz5XAQIuwQVFN7XiZQuLcigm9maOHiZbQ36INtc6ha7ADeVjKNoJQ2WHBYKrOlQUPp9exgF&#10;tju+jKUmiif3H3M+7JtrFjdKjUf9/gOEp96/w//ti1awXM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HdcwgAAANsAAAAPAAAAAAAAAAAAAAAAAJgCAABkcnMvZG93&#10;bnJldi54bWxQSwUGAAAAAAQABAD1AAAAhwMAAAAA&#10;" strokecolor="white">
              <v:textbox style="mso-next-textbox:#Text Box 26">
                <w:txbxContent>
                  <w:p w:rsidR="0062502E" w:rsidRDefault="0062502E" w:rsidP="00A52550">
                    <w:pPr>
                      <w:jc w:val="center"/>
                    </w:pPr>
                    <w:r>
                      <w:t>Учреждения культуры</w:t>
                    </w:r>
                  </w:p>
                </w:txbxContent>
              </v:textbox>
            </v:shape>
            <v:roundrect id="AutoShape 27" o:spid="_x0000_s1059" style="position:absolute;left:8340;top:7167;width:2325;height:121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fdMMA&#10;AADbAAAADwAAAGRycy9kb3ducmV2LnhtbESPQWsCMRSE7wX/Q3iCN00sVu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hfdMMAAADbAAAADwAAAAAAAAAAAAAAAACYAgAAZHJzL2Rv&#10;d25yZXYueG1sUEsFBgAAAAAEAAQA9QAAAIgDAAAAAA==&#10;"/>
            <v:shape id="Text Box 28" o:spid="_x0000_s1060" type="#_x0000_t202" style="position:absolute;left:8514;top:7343;width:2102;height:9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Ks8IA&#10;AADbAAAADwAAAGRycy9kb3ducmV2LnhtbESPT4vCMBTE74LfITzBi2hqU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UqzwgAAANsAAAAPAAAAAAAAAAAAAAAAAJgCAABkcnMvZG93&#10;bnJldi54bWxQSwUGAAAAAAQABAD1AAAAhwMAAAAA&#10;" strokecolor="white">
              <v:textbox style="mso-next-textbox:#Text Box 28">
                <w:txbxContent>
                  <w:p w:rsidR="0062502E" w:rsidRDefault="0062502E" w:rsidP="00A52550">
                    <w:pPr>
                      <w:jc w:val="center"/>
                    </w:pPr>
                    <w:r>
                      <w:t>Коммерческие организации</w:t>
                    </w:r>
                  </w:p>
                </w:txbxContent>
              </v:textbox>
            </v:shape>
            <v:roundrect id="AutoShape 29" o:spid="_x0000_s1061" style="position:absolute;left:6585;top:8607;width:1995;height:82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ZkmMMA&#10;AADbAAAADwAAAGRycy9kb3ducmV2LnhtbESPQWsCMRSE7wX/Q3hCb5pYq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ZkmMMAAADbAAAADwAAAAAAAAAAAAAAAACYAgAAZHJzL2Rv&#10;d25yZXYueG1sUEsFBgAAAAAEAAQA9QAAAIgDAAAAAA==&#10;"/>
            <v:shape id="Text Box 30" o:spid="_x0000_s1062" type="#_x0000_t202" style="position:absolute;left:6855;top:8832;width:148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xX8IA&#10;AADbAAAADwAAAGRycy9kb3ducmV2LnhtbESPT4vCMBTE74LfITzBi2hqEZWuUUQUveruxdujef3D&#10;Ni9tE23dT79ZWPA4zMxvmM2uN5V4UutKywrmswgEcWp1ybmCr8/TdA3CeWSNlWVS8CIHu+1wsMFE&#10;246v9Lz5XAQIuwQVFN7XiZQuLcigm9maOHiZbQ36INtc6ha7ADeVjKNoKQ2WHBYKrOlQUPp9exgF&#10;tju+jKUmiif3H3M+7JtrFjdKjUf9/gOEp96/w//ti1awWMH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3FfwgAAANsAAAAPAAAAAAAAAAAAAAAAAJgCAABkcnMvZG93&#10;bnJldi54bWxQSwUGAAAAAAQABAD1AAAAhwMAAAAA&#10;" strokecolor="white">
              <v:textbox style="mso-next-textbox:#Text Box 30">
                <w:txbxContent>
                  <w:p w:rsidR="0062502E" w:rsidRDefault="0062502E" w:rsidP="00A52550">
                    <w:pPr>
                      <w:jc w:val="center"/>
                    </w:pPr>
                    <w:r>
                      <w:t>БИПКРО</w:t>
                    </w:r>
                  </w:p>
                </w:txbxContent>
              </v:textbox>
            </v:shape>
            <v:roundrect id="AutoShape 31" o:spid="_x0000_s1063" style="position:absolute;left:3420;top:8727;width:2702;height:154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VccAA&#10;AADbAAAADwAAAGRycy9kb3ducmV2LnhtbERPz2vCMBS+D/Y/hDfwNpMNHVs1yhgo3sS6w47P5tkW&#10;m5eapLX615uDsOPH93u+HGwjevKhdqzhbaxAEBfO1Fxq+N2vXj9BhIhssHFMGq4UYLl4fppjZtyF&#10;d9TnsRQphEOGGqoY20zKUFRkMYxdS5y4o/MWY4K+lMbjJYXbRr4r9SEt1pwaKmzpp6LilHdWQ2FU&#10;p/xfv/06TGN+67szy/VZ69HL8D0DEWmI/+KHe2M0TN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VVccAAAADbAAAADwAAAAAAAAAAAAAAAACYAgAAZHJzL2Rvd25y&#10;ZXYueG1sUEsFBgAAAAAEAAQA9QAAAIUDAAAAAA==&#10;"/>
            <v:roundrect id="AutoShape 32" o:spid="_x0000_s1064" style="position:absolute;left:443;top:4947;width:2332;height:17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w6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nw6sMAAADbAAAADwAAAAAAAAAAAAAAAACYAgAAZHJzL2Rv&#10;d25yZXYueG1sUEsFBgAAAAAEAAQA9QAAAIgDAAAAAA==&#10;"/>
            <v:roundrect id="AutoShape 33" o:spid="_x0000_s1065" style="position:absolute;left:301;top:6846;width:2384;height:311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PqsAA&#10;AADbAAAADwAAAGRycy9kb3ducmV2LnhtbERPz2vCMBS+C/4P4QneNHHgmJ1pkcGGt7HOg8e35q0t&#10;a15qktbOv94cBjt+fL/3xWQ7MZIPrWMNm7UCQVw503Kt4fT5unoCESKywc4xafilAEU+n+0xM+7K&#10;HzSWsRYphEOGGpoY+0zKUDVkMaxdT5y4b+ctxgR9LY3Hawq3nXxQ6lFabDk1NNjTS0PVTzlYDZVR&#10;g/Ln8X33tY3lbRwuLN8uWi8X0+EZRKQp/ov/3EejYZvWpy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rPqsAAAADbAAAADwAAAAAAAAAAAAAAAACYAgAAZHJzL2Rvd25y&#10;ZXYueG1sUEsFBgAAAAAEAAQA9QAAAIUDAAAAAA==&#10;"/>
            <v:shape id="Text Box 34" o:spid="_x0000_s1066" type="#_x0000_t202" style="position:absolute;left:3510;top:8952;width:2482;height:11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abcEA&#10;AADbAAAADwAAAGRycy9kb3ducmV2LnhtbESPQYvCMBSE7wv+h/AEL4umFlykGkVE0auuF2+P5tkW&#10;m5e2ibb6640geBxm5htmvuxMKe7UuMKygvEoAkGcWl1wpuD0vx1OQTiPrLG0TAoe5GC56P3MMdG2&#10;5QPdjz4TAcIuQQW591UipUtzMuhGtiIO3sU2Bn2QTSZ1g22Am1LGUfQnDRYcFnKsaJ1Tej3ejALb&#10;bh7GUh3Fv+en2a1X9eES10oN+t1qBsJT57/hT3uvFUzG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b2m3BAAAA2wAAAA8AAAAAAAAAAAAAAAAAmAIAAGRycy9kb3du&#10;cmV2LnhtbFBLBQYAAAAABAAEAPUAAACGAwAAAAA=&#10;" strokecolor="white">
              <v:textbox style="mso-next-textbox:#Text Box 34">
                <w:txbxContent>
                  <w:p w:rsidR="0062502E" w:rsidRDefault="0062502E" w:rsidP="00A52550">
                    <w:pPr>
                      <w:jc w:val="center"/>
                    </w:pPr>
                    <w:r>
                      <w:t>Государственные учреждения</w:t>
                    </w:r>
                  </w:p>
                </w:txbxContent>
              </v:textbox>
            </v:shape>
            <v:shape id="Text Box 35" o:spid="_x0000_s1067" type="#_x0000_t202" style="position:absolute;left:443;top:6942;width:2167;height:28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EGsMA&#10;AADb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lEGsMAAADbAAAADwAAAAAAAAAAAAAAAACYAgAAZHJzL2Rv&#10;d25yZXYueG1sUEsFBgAAAAAEAAQA9QAAAIgDAAAAAA==&#10;" strokecolor="white">
              <v:textbox style="mso-next-textbox:#Text Box 35">
                <w:txbxContent>
                  <w:p w:rsidR="0062502E" w:rsidRDefault="0062502E" w:rsidP="00A52550">
                    <w:pPr>
                      <w:jc w:val="center"/>
                    </w:pPr>
                    <w:r>
                      <w:t xml:space="preserve">Администрация </w:t>
                    </w:r>
                  </w:p>
                  <w:p w:rsidR="0062502E" w:rsidRDefault="0062502E" w:rsidP="00166A2A">
                    <w:pPr>
                      <w:jc w:val="center"/>
                    </w:pPr>
                    <w:r>
                      <w:t xml:space="preserve">Департамент образования и науки </w:t>
                    </w:r>
                    <w:bookmarkStart w:id="11" w:name="_GoBack"/>
                    <w:bookmarkEnd w:id="11"/>
                    <w:r>
                      <w:t>Брянской области</w:t>
                    </w:r>
                  </w:p>
                </w:txbxContent>
              </v:textbox>
            </v:shape>
            <v:shape id="Text Box 36" o:spid="_x0000_s1068" type="#_x0000_t202" style="position:absolute;left:602;top:5058;width:2083;height:15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hgcIA&#10;AADbAAAADwAAAGRycy9kb3ducmV2LnhtbESPT4vCMBTE74LfITzBi2hqRZGuUUQUveruxdujef3D&#10;Ni9tE23dT79ZWPA4zMxvmM2uN5V4UutKywrmswgEcWp1ybmCr8/TdA3CeWSNlWVS8CIHu+1wsMFE&#10;246v9Lz5XAQIuwQVFN7XiZQuLcigm9maOHiZbQ36INtc6ha7ADeVjKNoJQ2WHBYKrOlQUPp9exgF&#10;tju+jKUmiif3H3M+7JtrFjdKjUf9/gOEp96/w//ti1awXM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eGBwgAAANsAAAAPAAAAAAAAAAAAAAAAAJgCAABkcnMvZG93&#10;bnJldi54bWxQSwUGAAAAAAQABAD1AAAAhwMAAAAA&#10;" strokecolor="white">
              <v:textbox style="mso-next-textbox:#Text Box 36">
                <w:txbxContent>
                  <w:p w:rsidR="0062502E" w:rsidRDefault="0062502E" w:rsidP="00A52550">
                    <w:pPr>
                      <w:jc w:val="center"/>
                    </w:pPr>
                    <w:r>
                      <w:t>УДО города Брянска и Брянской области</w:t>
                    </w:r>
                  </w:p>
                </w:txbxContent>
              </v:textbox>
            </v:shape>
            <v:shape id="Text Box 37" o:spid="_x0000_s1069" type="#_x0000_t202" style="position:absolute;left:443;top:3088;width:2047;height:11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59cIA&#10;AADbAAAADwAAAGRycy9kb3ducmV2LnhtbESPT4vCMBTE74LfITzBi2hqUZGuUUQUveruxdujef3D&#10;Ni9tE23dT79ZWPA4zMxvmM2uN5V4UutKywrmswgEcWp1ybmCr8/TdA3CeWSNlWVS8CIHu+1wsMFE&#10;246v9Lz5XAQIuwQVFN7XiZQuLcigm9maOHiZbQ36INtc6ha7ADeVjKNoJQ2WHBYKrOlQUPp9exgF&#10;tju+jKUmiif3H3M+7JtrFjdKjUf9/gOEp96/w//ti1awXM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Hn1wgAAANsAAAAPAAAAAAAAAAAAAAAAAJgCAABkcnMvZG93&#10;bnJldi54bWxQSwUGAAAAAAQABAD1AAAAhwMAAAAA&#10;" strokecolor="white">
              <v:textbox style="mso-next-textbox:#Text Box 37">
                <w:txbxContent>
                  <w:p w:rsidR="0062502E" w:rsidRDefault="0062502E" w:rsidP="00A52550">
                    <w:pPr>
                      <w:jc w:val="center"/>
                    </w:pPr>
                    <w:r>
                      <w:t>Учреждения социальной защиты</w:t>
                    </w:r>
                  </w:p>
                </w:txbxContent>
              </v:textbox>
            </v:shape>
            <v:shape id="AutoShape 38" o:spid="_x0000_s1070" type="#_x0000_t32" style="position:absolute;left:2685;top:3810;width:2040;height:98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QZycMAAADbAAAADwAAAGRycy9kb3ducmV2LnhtbESPT2vCQBTE74V+h+UVvNVNQxSNrlJa&#10;hFK8+Ofg8ZF9bkKzb0P2VdNv3xUEj8PM/IZZrgffqgv1sQls4G2cgSKugm3YGTgeNq8zUFGQLbaB&#10;ycAfRVivnp+WWNpw5R1d9uJUgnAs0UAt0pVax6omj3EcOuLknUPvUZLsnbY9XhPctzrPsqn22HBa&#10;qLGjj5qqn/2vN3A6+u08Lz69K9xBdkLfTV5MjRm9DO8LUEKDPML39pc1MJnA7Uv6AXr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UGcnDAAAA2wAAAA8AAAAAAAAAAAAA&#10;AAAAoQIAAGRycy9kb3ducmV2LnhtbFBLBQYAAAAABAAEAPkAAACRAwAAAAA=&#10;">
              <v:stroke endarrow="block"/>
            </v:shape>
          </v:group>
        </w:pict>
      </w:r>
    </w:p>
    <w:p w:rsidR="00A52550" w:rsidRDefault="00A52550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CC1A33" w:rsidRDefault="00CC1A33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A52550" w:rsidRDefault="00A52550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A52550" w:rsidRDefault="00A52550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A52550" w:rsidRDefault="00A52550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A52550" w:rsidRDefault="00A52550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A52550" w:rsidRDefault="00A52550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A52550" w:rsidRDefault="00A52550" w:rsidP="00A52550">
      <w:pPr>
        <w:shd w:val="clear" w:color="auto" w:fill="FFFFFF"/>
        <w:spacing w:after="0" w:line="240" w:lineRule="auto"/>
        <w:ind w:right="120" w:firstLine="696"/>
        <w:jc w:val="both"/>
      </w:pPr>
    </w:p>
    <w:p w:rsidR="00A52550" w:rsidRPr="00CE3C2E" w:rsidRDefault="00163AF7" w:rsidP="00A52550">
      <w:pPr>
        <w:spacing w:after="0" w:line="240" w:lineRule="auto"/>
        <w:jc w:val="center"/>
      </w:pPr>
      <w:r w:rsidRPr="00163AF7">
        <w:rPr>
          <w:noProof/>
          <w:sz w:val="20"/>
          <w:szCs w:val="20"/>
          <w:lang w:eastAsia="ru-RU"/>
        </w:rPr>
        <w:pict>
          <v:line id="Прямая соединительная линия 10" o:spid="_x0000_s1116" style="position:absolute;left:0;text-align:left;z-index:251643392;visibility:visible;mso-position-horizontal-relative:margin" from="508.55pt,100.1pt" to="508.5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" o:allowincell="f" strokeweight=".5pt">
            <w10:wrap anchorx="margin"/>
          </v:line>
        </w:pict>
      </w:r>
      <w:r w:rsidR="00A52550" w:rsidRPr="00CE3C2E">
        <w:rPr>
          <w:b/>
          <w:bCs/>
        </w:rPr>
        <w:t>Управленческая деятельность Дворца</w:t>
      </w:r>
      <w:r w:rsidR="00597EF0">
        <w:rPr>
          <w:b/>
          <w:bCs/>
        </w:rPr>
        <w:t xml:space="preserve"> </w:t>
      </w:r>
      <w:r w:rsidR="009C2540" w:rsidRPr="009C2540">
        <w:rPr>
          <w:bCs/>
        </w:rPr>
        <w:t>(Приложение</w:t>
      </w:r>
      <w:r w:rsidR="009C2540">
        <w:rPr>
          <w:bCs/>
        </w:rPr>
        <w:t xml:space="preserve"> 4</w:t>
      </w:r>
      <w:r w:rsidR="009C2540" w:rsidRPr="009C2540">
        <w:rPr>
          <w:bCs/>
        </w:rPr>
        <w:t>)</w:t>
      </w:r>
    </w:p>
    <w:p w:rsidR="00A52550" w:rsidRDefault="00A52550" w:rsidP="00AB1ACF">
      <w:pPr>
        <w:shd w:val="clear" w:color="auto" w:fill="FFFFFF"/>
        <w:tabs>
          <w:tab w:val="right" w:pos="9427"/>
        </w:tabs>
        <w:spacing w:after="0" w:line="240" w:lineRule="auto"/>
        <w:ind w:firstLine="567"/>
        <w:jc w:val="both"/>
      </w:pPr>
      <w:r w:rsidRPr="00CE3C2E">
        <w:t>Дворец имеет демократический стиль управления, способный</w:t>
      </w:r>
      <w:r w:rsidR="00597EF0">
        <w:t xml:space="preserve"> </w:t>
      </w:r>
      <w:r w:rsidRPr="00CE3C2E">
        <w:t>обеспечить его стабильное функционирование и развитие.</w:t>
      </w:r>
    </w:p>
    <w:p w:rsidR="007D5854" w:rsidRDefault="007D5854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:rsidR="00A52550" w:rsidRDefault="00A52550" w:rsidP="00785344">
      <w:pPr>
        <w:shd w:val="clear" w:color="auto" w:fill="FFFFFF"/>
        <w:tabs>
          <w:tab w:val="right" w:pos="9427"/>
        </w:tabs>
        <w:spacing w:after="0" w:line="240" w:lineRule="auto"/>
        <w:ind w:firstLine="567"/>
        <w:jc w:val="both"/>
        <w:rPr>
          <w:i/>
          <w:iCs/>
        </w:rPr>
      </w:pPr>
      <w:r w:rsidRPr="00CE3C2E">
        <w:rPr>
          <w:i/>
          <w:iCs/>
        </w:rPr>
        <w:lastRenderedPageBreak/>
        <w:t xml:space="preserve">Принципы управления: </w:t>
      </w:r>
    </w:p>
    <w:p w:rsidR="00A52550" w:rsidRPr="002A3661" w:rsidRDefault="00A52550" w:rsidP="00FF66A5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948"/>
          <w:tab w:val="num" w:pos="284"/>
          <w:tab w:val="right" w:pos="9427"/>
        </w:tabs>
        <w:autoSpaceDE w:val="0"/>
        <w:autoSpaceDN w:val="0"/>
        <w:adjustRightInd w:val="0"/>
        <w:spacing w:after="0" w:line="240" w:lineRule="auto"/>
        <w:ind w:hanging="948"/>
        <w:jc w:val="both"/>
      </w:pPr>
      <w:r w:rsidRPr="004F6A04">
        <w:t>научность и целесообразность;</w:t>
      </w:r>
    </w:p>
    <w:p w:rsidR="00A52550" w:rsidRPr="002A3661" w:rsidRDefault="00A52550" w:rsidP="00FF66A5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948"/>
          <w:tab w:val="num" w:pos="284"/>
          <w:tab w:val="right" w:pos="9427"/>
        </w:tabs>
        <w:autoSpaceDE w:val="0"/>
        <w:autoSpaceDN w:val="0"/>
        <w:adjustRightInd w:val="0"/>
        <w:spacing w:after="0" w:line="240" w:lineRule="auto"/>
        <w:ind w:hanging="948"/>
        <w:jc w:val="both"/>
      </w:pPr>
      <w:r w:rsidRPr="004F6A04">
        <w:t>демократизм;</w:t>
      </w:r>
    </w:p>
    <w:p w:rsidR="00A52550" w:rsidRPr="002A3661" w:rsidRDefault="00A52550" w:rsidP="00FF66A5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948"/>
          <w:tab w:val="num" w:pos="284"/>
          <w:tab w:val="right" w:pos="9427"/>
        </w:tabs>
        <w:autoSpaceDE w:val="0"/>
        <w:autoSpaceDN w:val="0"/>
        <w:adjustRightInd w:val="0"/>
        <w:spacing w:after="0" w:line="240" w:lineRule="auto"/>
        <w:ind w:hanging="948"/>
        <w:jc w:val="both"/>
      </w:pPr>
      <w:r w:rsidRPr="004F6A04">
        <w:t>единство централизации и децентрализации;</w:t>
      </w:r>
    </w:p>
    <w:p w:rsidR="00A52550" w:rsidRPr="002A3661" w:rsidRDefault="00A52550" w:rsidP="00FF66A5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948"/>
          <w:tab w:val="num" w:pos="284"/>
          <w:tab w:val="right" w:pos="9427"/>
        </w:tabs>
        <w:autoSpaceDE w:val="0"/>
        <w:autoSpaceDN w:val="0"/>
        <w:adjustRightInd w:val="0"/>
        <w:spacing w:after="0" w:line="240" w:lineRule="auto"/>
        <w:ind w:hanging="948"/>
        <w:jc w:val="both"/>
      </w:pPr>
      <w:r w:rsidRPr="004F6A04">
        <w:t>опора на достижения педагогов и воспитанников Дворца;</w:t>
      </w:r>
    </w:p>
    <w:p w:rsidR="00A52550" w:rsidRPr="004F6A04" w:rsidRDefault="00A52550" w:rsidP="00AB1ACF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948"/>
          <w:tab w:val="num" w:pos="284"/>
          <w:tab w:val="right" w:pos="9427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4F6A04">
        <w:t>развитие инновационного начала и сохранение лучших традиций, преемственность поколений.</w:t>
      </w:r>
    </w:p>
    <w:p w:rsidR="00A52550" w:rsidRDefault="00A52550" w:rsidP="00785344">
      <w:pPr>
        <w:shd w:val="clear" w:color="auto" w:fill="FFFFFF"/>
        <w:spacing w:after="0" w:line="240" w:lineRule="auto"/>
        <w:ind w:left="370" w:firstLine="197"/>
        <w:rPr>
          <w:i/>
          <w:iCs/>
          <w:spacing w:val="-1"/>
        </w:rPr>
      </w:pPr>
      <w:r w:rsidRPr="00CE3C2E">
        <w:rPr>
          <w:i/>
          <w:iCs/>
          <w:spacing w:val="-1"/>
        </w:rPr>
        <w:t>Задачи управления:</w:t>
      </w:r>
    </w:p>
    <w:p w:rsidR="00A52550" w:rsidRDefault="00A52550" w:rsidP="00E7672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</w:pPr>
      <w:r w:rsidRPr="00CE3C2E">
        <w:t>диагностика осмысления и прогнозирования образовательной деятельности;</w:t>
      </w:r>
    </w:p>
    <w:p w:rsidR="00A52550" w:rsidRDefault="00A52550" w:rsidP="00E7672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</w:pPr>
      <w:r w:rsidRPr="00CE3C2E">
        <w:t>целеполагание - планирование развит</w:t>
      </w:r>
      <w:r w:rsidR="00785344">
        <w:t>ия Д</w:t>
      </w:r>
      <w:r w:rsidR="003D7E46">
        <w:t>ворца</w:t>
      </w:r>
      <w:r w:rsidRPr="00CE3C2E">
        <w:t>;</w:t>
      </w:r>
    </w:p>
    <w:p w:rsidR="00A52550" w:rsidRDefault="00A52550" w:rsidP="00E7672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</w:pPr>
      <w:r w:rsidRPr="00CE3C2E">
        <w:t>деятельность по реализации образовательных программ и проектов;</w:t>
      </w:r>
    </w:p>
    <w:p w:rsidR="00A52550" w:rsidRDefault="00A52550" w:rsidP="00E7672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</w:pPr>
      <w:r w:rsidRPr="00CE3C2E">
        <w:t>анализ-оценка результативности работы педагогического коллектива;</w:t>
      </w:r>
    </w:p>
    <w:p w:rsidR="00A52550" w:rsidRPr="00CE3C2E" w:rsidRDefault="00A52550" w:rsidP="00E7672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</w:pPr>
      <w:r w:rsidRPr="00CE3C2E">
        <w:t>корректировка и мотивация.</w:t>
      </w:r>
    </w:p>
    <w:p w:rsidR="00A52550" w:rsidRDefault="00A52550" w:rsidP="00785344">
      <w:pPr>
        <w:shd w:val="clear" w:color="auto" w:fill="FFFFFF"/>
        <w:spacing w:after="0" w:line="240" w:lineRule="auto"/>
        <w:ind w:firstLine="567"/>
        <w:rPr>
          <w:i/>
          <w:iCs/>
          <w:spacing w:val="-1"/>
        </w:rPr>
      </w:pPr>
      <w:r w:rsidRPr="00CE3C2E">
        <w:rPr>
          <w:i/>
          <w:iCs/>
          <w:spacing w:val="-1"/>
        </w:rPr>
        <w:t>Основные функции администрации:</w:t>
      </w:r>
    </w:p>
    <w:p w:rsidR="00A52550" w:rsidRPr="00CE3C2E" w:rsidRDefault="00A52550" w:rsidP="00E7672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284" w:hanging="284"/>
      </w:pPr>
      <w:r w:rsidRPr="00CE3C2E">
        <w:t>анализ состояния выполнения программ, функционирования и развития</w:t>
      </w:r>
    </w:p>
    <w:p w:rsidR="00A52550" w:rsidRDefault="00A52550" w:rsidP="004D7A91">
      <w:pPr>
        <w:shd w:val="clear" w:color="auto" w:fill="FFFFFF"/>
        <w:spacing w:after="0" w:line="240" w:lineRule="auto"/>
        <w:ind w:firstLine="426"/>
        <w:rPr>
          <w:spacing w:val="-4"/>
        </w:rPr>
      </w:pPr>
      <w:r w:rsidRPr="00CE3C2E">
        <w:rPr>
          <w:spacing w:val="-4"/>
        </w:rPr>
        <w:t>Д</w:t>
      </w:r>
      <w:r w:rsidR="003D7E46">
        <w:rPr>
          <w:spacing w:val="-4"/>
        </w:rPr>
        <w:t>ворца</w:t>
      </w:r>
      <w:r w:rsidRPr="00CE3C2E">
        <w:rPr>
          <w:spacing w:val="-4"/>
        </w:rPr>
        <w:t>;</w:t>
      </w:r>
    </w:p>
    <w:p w:rsidR="00A52550" w:rsidRDefault="00A52550" w:rsidP="00E7672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284" w:hanging="284"/>
      </w:pPr>
      <w:r w:rsidRPr="00CE3C2E">
        <w:t>целеполагание - планирование;</w:t>
      </w:r>
    </w:p>
    <w:p w:rsidR="00A52550" w:rsidRPr="00785344" w:rsidRDefault="00A52550" w:rsidP="00E7672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284" w:hanging="284"/>
      </w:pPr>
      <w:r w:rsidRPr="00785344">
        <w:rPr>
          <w:spacing w:val="-1"/>
        </w:rPr>
        <w:t>действие по реализации запланированного;</w:t>
      </w:r>
    </w:p>
    <w:p w:rsidR="00A52550" w:rsidRDefault="00A52550" w:rsidP="00E7672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284" w:hanging="284"/>
      </w:pPr>
      <w:r w:rsidRPr="00CE3C2E">
        <w:t>анализ-оценка выполнения запланированного;</w:t>
      </w:r>
    </w:p>
    <w:p w:rsidR="00A52550" w:rsidRPr="00CE3C2E" w:rsidRDefault="00A52550" w:rsidP="00E7672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284" w:hanging="284"/>
      </w:pPr>
      <w:r w:rsidRPr="00CE3C2E">
        <w:t>создание информационного банка о состоянии развития.</w:t>
      </w:r>
    </w:p>
    <w:p w:rsidR="00A52550" w:rsidRPr="00CE3C2E" w:rsidRDefault="00A52550" w:rsidP="004D7A91">
      <w:pPr>
        <w:shd w:val="clear" w:color="auto" w:fill="FFFFFF"/>
        <w:spacing w:after="0" w:line="240" w:lineRule="auto"/>
        <w:ind w:firstLine="426"/>
      </w:pPr>
      <w:r w:rsidRPr="00CE3C2E">
        <w:rPr>
          <w:i/>
          <w:iCs/>
          <w:spacing w:val="-1"/>
        </w:rPr>
        <w:t>Основные функции заведующего отделом</w:t>
      </w:r>
      <w:r w:rsidR="00785344">
        <w:rPr>
          <w:i/>
          <w:iCs/>
          <w:spacing w:val="-1"/>
        </w:rPr>
        <w:t>/ начальника отдела</w:t>
      </w:r>
      <w:r w:rsidRPr="00CE3C2E">
        <w:rPr>
          <w:i/>
          <w:iCs/>
          <w:spacing w:val="-1"/>
        </w:rPr>
        <w:t>:</w:t>
      </w:r>
    </w:p>
    <w:p w:rsidR="00A52550" w:rsidRDefault="00785344" w:rsidP="00E7672A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</w:pPr>
      <w:r>
        <w:rPr>
          <w:b/>
          <w:bCs/>
          <w:spacing w:val="-1"/>
        </w:rPr>
        <w:t>в</w:t>
      </w:r>
      <w:r w:rsidR="00A52550" w:rsidRPr="00785344">
        <w:rPr>
          <w:b/>
          <w:bCs/>
          <w:spacing w:val="-1"/>
        </w:rPr>
        <w:t xml:space="preserve">едущая задача </w:t>
      </w:r>
      <w:r w:rsidR="00A52550" w:rsidRPr="00785344">
        <w:rPr>
          <w:spacing w:val="-1"/>
        </w:rPr>
        <w:t>- обеспечение реализации основных задач отдела в</w:t>
      </w:r>
      <w:r w:rsidR="00597EF0">
        <w:rPr>
          <w:spacing w:val="-1"/>
        </w:rPr>
        <w:t xml:space="preserve"> </w:t>
      </w:r>
      <w:r w:rsidR="00A52550" w:rsidRPr="00CE3C2E">
        <w:t>соответствии с концепцией развития Дворца;</w:t>
      </w:r>
    </w:p>
    <w:p w:rsidR="00A52550" w:rsidRPr="00785344" w:rsidRDefault="00A52550" w:rsidP="00E7672A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</w:pPr>
      <w:r>
        <w:t>анализ</w:t>
      </w:r>
      <w:r w:rsidRPr="00CE3C2E">
        <w:t xml:space="preserve"> состояния функционирования и</w:t>
      </w:r>
      <w:r>
        <w:t xml:space="preserve"> развития</w:t>
      </w:r>
      <w:r w:rsidRPr="00CE3C2E">
        <w:t xml:space="preserve"> образовательного</w:t>
      </w:r>
      <w:r w:rsidR="00597EF0">
        <w:t xml:space="preserve"> </w:t>
      </w:r>
      <w:r w:rsidRPr="00785344">
        <w:rPr>
          <w:spacing w:val="-2"/>
        </w:rPr>
        <w:t>комплекса;</w:t>
      </w:r>
    </w:p>
    <w:p w:rsidR="00A52550" w:rsidRDefault="00A52550" w:rsidP="00E7672A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</w:pPr>
      <w:r w:rsidRPr="00CE3C2E">
        <w:t>целеполагание - планирование;</w:t>
      </w:r>
    </w:p>
    <w:p w:rsidR="00A52550" w:rsidRDefault="00A52550" w:rsidP="00E7672A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</w:pPr>
      <w:r w:rsidRPr="00CE3C2E">
        <w:t>действие по реализации запланированног</w:t>
      </w:r>
      <w:r w:rsidR="009C2540">
        <w:t>о;</w:t>
      </w:r>
    </w:p>
    <w:p w:rsidR="00A52550" w:rsidRDefault="00A52550" w:rsidP="00E7672A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</w:pPr>
      <w:r w:rsidRPr="00CE3C2E">
        <w:t>анализ-оценка выполнения запланированного;</w:t>
      </w:r>
    </w:p>
    <w:p w:rsidR="005F372C" w:rsidRPr="009C2540" w:rsidRDefault="00A52550" w:rsidP="00E7672A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</w:pPr>
      <w:r w:rsidRPr="00785344">
        <w:rPr>
          <w:spacing w:val="-1"/>
        </w:rPr>
        <w:t>создание информационного банка состояния функционирования и</w:t>
      </w:r>
      <w:r w:rsidR="003D7E46">
        <w:rPr>
          <w:spacing w:val="-1"/>
        </w:rPr>
        <w:t xml:space="preserve"> </w:t>
      </w:r>
      <w:r w:rsidRPr="00CE3C2E">
        <w:t>развития образовательного комплекса.</w:t>
      </w:r>
    </w:p>
    <w:p w:rsidR="003D7E46" w:rsidRPr="003D7E46" w:rsidRDefault="003D7E46" w:rsidP="003D7E46">
      <w:pPr>
        <w:rPr>
          <w:lang w:eastAsia="ru-RU"/>
        </w:rPr>
      </w:pPr>
    </w:p>
    <w:p w:rsidR="00F637C7" w:rsidRDefault="00E1045E" w:rsidP="00DB728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468179076"/>
      <w:r w:rsidRPr="007A08A0">
        <w:rPr>
          <w:rFonts w:ascii="Times New Roman" w:hAnsi="Times New Roman" w:cs="Times New Roman"/>
          <w:sz w:val="28"/>
          <w:szCs w:val="28"/>
        </w:rPr>
        <w:t>V</w:t>
      </w:r>
      <w:r w:rsidR="00AD7C7A" w:rsidRPr="007A08A0">
        <w:rPr>
          <w:rFonts w:ascii="Times New Roman" w:hAnsi="Times New Roman" w:cs="Times New Roman"/>
          <w:sz w:val="28"/>
          <w:szCs w:val="28"/>
        </w:rPr>
        <w:t>.</w:t>
      </w:r>
      <w:r w:rsidR="003D7E46" w:rsidRPr="007A08A0">
        <w:rPr>
          <w:rFonts w:ascii="Times New Roman" w:hAnsi="Times New Roman" w:cs="Times New Roman"/>
          <w:sz w:val="28"/>
          <w:szCs w:val="28"/>
        </w:rPr>
        <w:t xml:space="preserve"> </w:t>
      </w:r>
      <w:r w:rsidR="002F1AD4" w:rsidRPr="007A08A0">
        <w:rPr>
          <w:rFonts w:ascii="Times New Roman" w:hAnsi="Times New Roman" w:cs="Times New Roman"/>
          <w:sz w:val="28"/>
          <w:szCs w:val="28"/>
        </w:rPr>
        <w:t>Сроки и э</w:t>
      </w:r>
      <w:r w:rsidR="00F637C7" w:rsidRPr="007A08A0">
        <w:rPr>
          <w:rFonts w:ascii="Times New Roman" w:hAnsi="Times New Roman" w:cs="Times New Roman"/>
          <w:sz w:val="28"/>
          <w:szCs w:val="28"/>
        </w:rPr>
        <w:t xml:space="preserve">тапы реализации </w:t>
      </w:r>
      <w:r w:rsidR="005A4740" w:rsidRPr="007A08A0">
        <w:rPr>
          <w:rFonts w:ascii="Times New Roman" w:hAnsi="Times New Roman" w:cs="Times New Roman"/>
          <w:sz w:val="28"/>
          <w:szCs w:val="28"/>
        </w:rPr>
        <w:t>П</w:t>
      </w:r>
      <w:r w:rsidR="00F637C7" w:rsidRPr="007A08A0">
        <w:rPr>
          <w:rFonts w:ascii="Times New Roman" w:hAnsi="Times New Roman" w:cs="Times New Roman"/>
          <w:sz w:val="28"/>
          <w:szCs w:val="28"/>
        </w:rPr>
        <w:t>рограммы развития</w:t>
      </w:r>
      <w:bookmarkEnd w:id="12"/>
    </w:p>
    <w:p w:rsidR="001B05F6" w:rsidRDefault="001B05F6" w:rsidP="001B05F6">
      <w:pPr>
        <w:spacing w:after="0"/>
        <w:jc w:val="both"/>
        <w:rPr>
          <w:sz w:val="24"/>
          <w:szCs w:val="24"/>
        </w:rPr>
      </w:pPr>
      <w:r>
        <w:t>Период с 2016 по 2020 годы (включительно):</w:t>
      </w:r>
    </w:p>
    <w:p w:rsidR="001B05F6" w:rsidRDefault="001B05F6" w:rsidP="001B05F6">
      <w:pPr>
        <w:spacing w:after="0"/>
        <w:jc w:val="both"/>
      </w:pPr>
      <w:r>
        <w:t xml:space="preserve">1-й этап – 2016-2017 уч.г. - </w:t>
      </w:r>
      <w:r w:rsidRPr="00424B9C">
        <w:t>Этап анализа и проектирования</w:t>
      </w:r>
      <w:r>
        <w:t xml:space="preserve"> (разработка, принятие и внедрение Программы, разработка целевых программ).</w:t>
      </w:r>
    </w:p>
    <w:p w:rsidR="001B05F6" w:rsidRDefault="001B05F6" w:rsidP="001B05F6">
      <w:pPr>
        <w:spacing w:after="0"/>
        <w:jc w:val="both"/>
      </w:pPr>
      <w:r>
        <w:t xml:space="preserve">2-й этап – 2017-2018; 2018-2019 уч.г. - </w:t>
      </w:r>
      <w:r w:rsidRPr="00424B9C">
        <w:t>Этап реализации программы</w:t>
      </w:r>
      <w:r>
        <w:t xml:space="preserve"> (реализация Программы, целевых программ, проведение промежуточного анализа реализации, проведение корректировки Программы).</w:t>
      </w:r>
    </w:p>
    <w:p w:rsidR="003D7E46" w:rsidRDefault="001B05F6" w:rsidP="0055698C">
      <w:pPr>
        <w:rPr>
          <w:b/>
          <w:lang w:eastAsia="ru-RU"/>
        </w:rPr>
      </w:pPr>
      <w:r>
        <w:t xml:space="preserve">3-й этап - 2019-2020 уч.г. - </w:t>
      </w:r>
      <w:r w:rsidRPr="00424B9C">
        <w:t>Этап контроля</w:t>
      </w:r>
      <w:r>
        <w:t>, анализа</w:t>
      </w:r>
      <w:r w:rsidRPr="00424B9C">
        <w:t xml:space="preserve"> и </w:t>
      </w:r>
      <w:r>
        <w:t>подведения итогов реализации программы.</w:t>
      </w:r>
    </w:p>
    <w:p w:rsidR="002F1AD4" w:rsidRPr="00DB7289" w:rsidRDefault="007D0F20" w:rsidP="00DB7289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13" w:name="_Toc468179077"/>
      <w:r w:rsidRPr="00DB7289">
        <w:rPr>
          <w:rFonts w:ascii="Times New Roman" w:hAnsi="Times New Roman" w:cs="Times New Roman"/>
          <w:sz w:val="28"/>
          <w:lang w:val="en-US"/>
        </w:rPr>
        <w:lastRenderedPageBreak/>
        <w:t>V</w:t>
      </w:r>
      <w:r w:rsidR="00B52C9D" w:rsidRPr="00DB7289">
        <w:rPr>
          <w:rFonts w:ascii="Times New Roman" w:hAnsi="Times New Roman" w:cs="Times New Roman"/>
          <w:sz w:val="28"/>
          <w:lang w:val="en-US"/>
        </w:rPr>
        <w:t>I</w:t>
      </w:r>
      <w:r w:rsidRPr="00DB7289">
        <w:rPr>
          <w:rFonts w:ascii="Times New Roman" w:hAnsi="Times New Roman" w:cs="Times New Roman"/>
          <w:sz w:val="28"/>
        </w:rPr>
        <w:t>.</w:t>
      </w:r>
      <w:r w:rsidR="007A08A0">
        <w:rPr>
          <w:rFonts w:ascii="Times New Roman" w:hAnsi="Times New Roman" w:cs="Times New Roman"/>
          <w:sz w:val="28"/>
        </w:rPr>
        <w:t xml:space="preserve"> </w:t>
      </w:r>
      <w:r w:rsidR="002F1AD4" w:rsidRPr="00DB7289">
        <w:rPr>
          <w:rFonts w:ascii="Times New Roman" w:hAnsi="Times New Roman" w:cs="Times New Roman"/>
          <w:sz w:val="28"/>
        </w:rPr>
        <w:t>Программные этапы реализации Программы развития</w:t>
      </w:r>
      <w:bookmarkEnd w:id="13"/>
    </w:p>
    <w:tbl>
      <w:tblPr>
        <w:tblW w:w="0" w:type="auto"/>
        <w:tblLook w:val="04A0"/>
      </w:tblPr>
      <w:tblGrid>
        <w:gridCol w:w="778"/>
        <w:gridCol w:w="17"/>
        <w:gridCol w:w="3706"/>
        <w:gridCol w:w="5069"/>
      </w:tblGrid>
      <w:tr w:rsidR="00BE61B8" w:rsidTr="00FD3A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8" w:rsidRPr="00BE61B8" w:rsidRDefault="00BE61B8" w:rsidP="00BE61B8">
            <w:pPr>
              <w:jc w:val="center"/>
              <w:rPr>
                <w:b/>
              </w:rPr>
            </w:pPr>
            <w:r w:rsidRPr="00BE61B8">
              <w:rPr>
                <w:b/>
              </w:rPr>
              <w:t>№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1B8" w:rsidRPr="00D87B19" w:rsidRDefault="00BE61B8" w:rsidP="00D87B19">
            <w:pPr>
              <w:jc w:val="center"/>
              <w:rPr>
                <w:b/>
              </w:rPr>
            </w:pPr>
            <w:r w:rsidRPr="00D87B19">
              <w:rPr>
                <w:b/>
              </w:rPr>
              <w:t>Направления деятельности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8" w:rsidRPr="00D87B19" w:rsidRDefault="00BE61B8" w:rsidP="00D87B19">
            <w:pPr>
              <w:jc w:val="center"/>
              <w:rPr>
                <w:b/>
              </w:rPr>
            </w:pPr>
            <w:r w:rsidRPr="00D87B19">
              <w:rPr>
                <w:b/>
              </w:rPr>
              <w:t>Показатели деятельности</w:t>
            </w:r>
          </w:p>
        </w:tc>
      </w:tr>
      <w:tr w:rsidR="00BE61B8" w:rsidTr="00FD3A04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8" w:rsidRPr="00BE61B8" w:rsidRDefault="00BE61B8" w:rsidP="00E7672A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709" w:hanging="349"/>
              <w:jc w:val="center"/>
              <w:rPr>
                <w:b/>
              </w:rPr>
            </w:pPr>
            <w:r w:rsidRPr="00BE61B8">
              <w:rPr>
                <w:b/>
              </w:rPr>
              <w:t>Эффективность в обеспечении доступности, качества и конкурентоспособности образования</w:t>
            </w:r>
            <w:r w:rsidR="008D60F9">
              <w:rPr>
                <w:b/>
              </w:rPr>
              <w:t xml:space="preserve"> и воспитания</w:t>
            </w:r>
          </w:p>
        </w:tc>
      </w:tr>
      <w:tr w:rsidR="00FD3A04" w:rsidTr="00FD3A04">
        <w:trPr>
          <w:trHeight w:val="100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4" w:rsidRPr="00BE61B8" w:rsidRDefault="00FD3A04" w:rsidP="00BE61B8">
            <w:pPr>
              <w:spacing w:after="0" w:line="240" w:lineRule="auto"/>
            </w:pPr>
          </w:p>
        </w:tc>
        <w:tc>
          <w:tcPr>
            <w:tcW w:w="8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4" w:rsidRDefault="00FD3A04" w:rsidP="00CA1640">
            <w:pPr>
              <w:spacing w:after="0" w:line="240" w:lineRule="auto"/>
              <w:jc w:val="center"/>
            </w:pPr>
            <w:r w:rsidRPr="002F1AD4">
              <w:t>Разработка плана городских, региональных, всероссийских мероприятий Брянского областного Дворца детского и юношеского творчества имени Ю.А. Гагарина на 2016-2017, 2017-2018, 2018-2019,</w:t>
            </w:r>
          </w:p>
          <w:p w:rsidR="00CA1640" w:rsidRDefault="00CA1640" w:rsidP="00CA1640">
            <w:pPr>
              <w:spacing w:after="0" w:line="240" w:lineRule="auto"/>
              <w:jc w:val="center"/>
            </w:pPr>
            <w:r w:rsidRPr="002F1AD4">
              <w:t>2019-2020 учебные года.</w:t>
            </w:r>
          </w:p>
          <w:p w:rsidR="00CA1640" w:rsidRPr="00BE61B8" w:rsidRDefault="00CA1640" w:rsidP="00CA1640">
            <w:pPr>
              <w:spacing w:after="0" w:line="240" w:lineRule="auto"/>
              <w:jc w:val="center"/>
            </w:pPr>
          </w:p>
        </w:tc>
      </w:tr>
      <w:tr w:rsidR="00BE61B8" w:rsidTr="00FD3A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8" w:rsidRPr="00BE61B8" w:rsidRDefault="00BE61B8" w:rsidP="00BE61B8">
            <w:pPr>
              <w:spacing w:after="0" w:line="240" w:lineRule="auto"/>
            </w:pPr>
            <w:r w:rsidRPr="00BE61B8">
              <w:t>1</w:t>
            </w:r>
            <w:r w:rsidR="004E2ACB">
              <w:t>.1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8" w:rsidRPr="00BE61B8" w:rsidRDefault="00BE61B8" w:rsidP="00BE61B8">
            <w:pPr>
              <w:spacing w:after="0" w:line="240" w:lineRule="auto"/>
            </w:pPr>
            <w:r w:rsidRPr="00BE61B8">
              <w:t>Обновление содержания дополнительных общеобразовательных программ в соответствии с современными требованиями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8" w:rsidRPr="00BE61B8" w:rsidRDefault="00BE61B8" w:rsidP="00BE61B8">
            <w:pPr>
              <w:spacing w:after="0" w:line="240" w:lineRule="auto"/>
            </w:pPr>
            <w:r>
              <w:t>Мониторинг программ в учреждении</w:t>
            </w:r>
          </w:p>
        </w:tc>
      </w:tr>
      <w:tr w:rsidR="00BE61B8" w:rsidTr="00FD3A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8" w:rsidRPr="00BE61B8" w:rsidRDefault="004E2ACB" w:rsidP="00BE61B8">
            <w:pPr>
              <w:spacing w:after="0" w:line="240" w:lineRule="auto"/>
            </w:pPr>
            <w:r>
              <w:t>1.2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8" w:rsidRPr="00BE61B8" w:rsidRDefault="00BE61B8" w:rsidP="004676A1">
            <w:pPr>
              <w:spacing w:after="0" w:line="240" w:lineRule="auto"/>
            </w:pPr>
            <w:r w:rsidRPr="00BE61B8">
              <w:t xml:space="preserve">Развитие </w:t>
            </w:r>
            <w:r w:rsidR="00D87B19">
              <w:t>основных направлений, по которым ведется обучение в</w:t>
            </w:r>
            <w:r w:rsidR="004676A1">
              <w:t>о Дворце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8" w:rsidRPr="00BE61B8" w:rsidRDefault="00BE61B8" w:rsidP="00BE61B8">
            <w:pPr>
              <w:spacing w:after="0" w:line="240" w:lineRule="auto"/>
            </w:pPr>
            <w:r w:rsidRPr="00BE61B8">
              <w:t>Увеличение доли программ следующих направленностей:</w:t>
            </w:r>
          </w:p>
          <w:p w:rsidR="00BE61B8" w:rsidRPr="00BE61B8" w:rsidRDefault="00BE61B8" w:rsidP="00E7672A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59" w:hanging="284"/>
            </w:pPr>
            <w:r w:rsidRPr="00BE61B8">
              <w:t>технической;</w:t>
            </w:r>
          </w:p>
          <w:p w:rsidR="00BE61B8" w:rsidRPr="00BE61B8" w:rsidRDefault="00BE61B8" w:rsidP="00E7672A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59" w:hanging="284"/>
            </w:pPr>
            <w:r w:rsidRPr="00BE61B8">
              <w:t>естественнонаучной;</w:t>
            </w:r>
          </w:p>
          <w:p w:rsidR="00BE61B8" w:rsidRPr="00BE61B8" w:rsidRDefault="00BE61B8" w:rsidP="00E7672A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59" w:hanging="284"/>
            </w:pPr>
            <w:r w:rsidRPr="00BE61B8">
              <w:t>физкультурно-спортивной;</w:t>
            </w:r>
          </w:p>
          <w:p w:rsidR="00BE61B8" w:rsidRPr="00BE61B8" w:rsidRDefault="00BE61B8" w:rsidP="00E7672A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59" w:hanging="284"/>
            </w:pPr>
            <w:r w:rsidRPr="00BE61B8">
              <w:t>социально-педагогической;</w:t>
            </w:r>
          </w:p>
          <w:p w:rsidR="00BE61B8" w:rsidRPr="00BE61B8" w:rsidRDefault="00BE61B8" w:rsidP="00E7672A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59" w:hanging="284"/>
            </w:pPr>
            <w:r w:rsidRPr="00BE61B8">
              <w:t>туристско-краеведческой</w:t>
            </w:r>
            <w:r>
              <w:t>;</w:t>
            </w:r>
          </w:p>
          <w:p w:rsidR="00BE61B8" w:rsidRPr="00BE61B8" w:rsidRDefault="00BE61B8" w:rsidP="00E7672A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59" w:hanging="284"/>
            </w:pPr>
            <w:r>
              <w:t>художественной.</w:t>
            </w:r>
          </w:p>
        </w:tc>
      </w:tr>
      <w:tr w:rsidR="00BE61B8" w:rsidTr="00FD3A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8" w:rsidRPr="00BE61B8" w:rsidRDefault="004E2ACB" w:rsidP="00BE61B8">
            <w:pPr>
              <w:spacing w:after="0" w:line="240" w:lineRule="auto"/>
            </w:pPr>
            <w:r>
              <w:t>1.3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8" w:rsidRPr="00BE61B8" w:rsidRDefault="00D87B19" w:rsidP="00BE61B8">
            <w:pPr>
              <w:spacing w:after="0" w:line="240" w:lineRule="auto"/>
            </w:pPr>
            <w:r>
              <w:t>Развитие психолого-педагогического сопровождения образовательного процесса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19" w:rsidRDefault="00D87B19" w:rsidP="00D87B19">
            <w:pPr>
              <w:spacing w:after="0" w:line="240" w:lineRule="auto"/>
              <w:jc w:val="both"/>
            </w:pPr>
            <w:r>
              <w:t xml:space="preserve">Разработка и апробация программ: </w:t>
            </w:r>
            <w:r w:rsidRPr="00D87B19">
              <w:t>«Психологическое сопровождение одаренных детей»</w:t>
            </w:r>
            <w:r>
              <w:t xml:space="preserve"> (октябрь 2016г.);</w:t>
            </w:r>
          </w:p>
          <w:p w:rsidR="00BE61B8" w:rsidRPr="00D87B19" w:rsidRDefault="00D87B19" w:rsidP="00D87B19">
            <w:pPr>
              <w:spacing w:after="0" w:line="240" w:lineRule="auto"/>
            </w:pPr>
            <w:r w:rsidRPr="00D87B19">
              <w:t>«Семья» программа работы с родителями обучающихся</w:t>
            </w:r>
            <w:r>
              <w:t xml:space="preserve"> (декабрь 2016г.)</w:t>
            </w:r>
          </w:p>
        </w:tc>
      </w:tr>
      <w:tr w:rsidR="00BE61B8" w:rsidTr="00FD3A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8" w:rsidRPr="00D87B19" w:rsidRDefault="004E2ACB" w:rsidP="00BE61B8">
            <w:pPr>
              <w:spacing w:after="0" w:line="240" w:lineRule="auto"/>
            </w:pPr>
            <w:r>
              <w:t>1.4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19" w:rsidRPr="00D87B19" w:rsidRDefault="00D87B19" w:rsidP="004676A1">
            <w:pPr>
              <w:spacing w:after="0" w:line="240" w:lineRule="auto"/>
            </w:pPr>
            <w:r>
              <w:t>Организация летнего оздоровительного отдыха</w:t>
            </w:r>
            <w:r w:rsidRPr="00D87B19">
              <w:t>. Профильные смены для обучающихся Д</w:t>
            </w:r>
            <w:r w:rsidR="004676A1">
              <w:t>ворца</w:t>
            </w:r>
            <w:r w:rsidRPr="00D87B19"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8" w:rsidRDefault="00D87B19" w:rsidP="00BE61B8">
            <w:pPr>
              <w:spacing w:after="0" w:line="240" w:lineRule="auto"/>
            </w:pPr>
            <w:r>
              <w:t xml:space="preserve">Разработка программ по летнему отдыху. </w:t>
            </w:r>
          </w:p>
          <w:p w:rsidR="00D87B19" w:rsidRPr="00D87B19" w:rsidRDefault="00D87B19" w:rsidP="00BE61B8">
            <w:pPr>
              <w:spacing w:after="0" w:line="240" w:lineRule="auto"/>
            </w:pPr>
            <w:r>
              <w:t>Проведение профильных смен (по направлениям программ.)</w:t>
            </w:r>
          </w:p>
        </w:tc>
      </w:tr>
      <w:tr w:rsidR="008D60F9" w:rsidTr="00FD3A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9" w:rsidRPr="004E2ACB" w:rsidRDefault="004E2ACB" w:rsidP="00BE61B8">
            <w:pPr>
              <w:spacing w:after="0" w:line="240" w:lineRule="auto"/>
            </w:pPr>
            <w:r w:rsidRPr="004E2ACB">
              <w:t>1.5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9" w:rsidRPr="008D60F9" w:rsidRDefault="008D60F9" w:rsidP="00D87B19">
            <w:pPr>
              <w:spacing w:after="0" w:line="240" w:lineRule="auto"/>
            </w:pPr>
            <w:r w:rsidRPr="008D60F9">
              <w:t>Разработка социальных программ, проектов, основанных на формировании гражданско-патриотических и социальных компетенций.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9" w:rsidRPr="008D60F9" w:rsidRDefault="008D60F9" w:rsidP="00BE61B8">
            <w:pPr>
              <w:spacing w:after="0" w:line="240" w:lineRule="auto"/>
            </w:pPr>
            <w:r w:rsidRPr="008D60F9">
              <w:t>Разработка и внедрение программ, проектов.</w:t>
            </w:r>
          </w:p>
        </w:tc>
      </w:tr>
      <w:tr w:rsidR="008D60F9" w:rsidTr="00FD3A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9" w:rsidRPr="004E2ACB" w:rsidRDefault="004E2ACB" w:rsidP="00BE61B8">
            <w:pPr>
              <w:spacing w:after="0" w:line="240" w:lineRule="auto"/>
            </w:pPr>
            <w:r w:rsidRPr="004E2ACB">
              <w:t>1.6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9" w:rsidRPr="008D60F9" w:rsidRDefault="008D60F9" w:rsidP="004676A1">
            <w:pPr>
              <w:spacing w:after="0" w:line="240" w:lineRule="auto"/>
            </w:pPr>
            <w:r w:rsidRPr="008D60F9">
              <w:t xml:space="preserve">Корректировка модели воспитательной системы, программы воспитательной системы </w:t>
            </w:r>
            <w:r w:rsidR="004676A1">
              <w:t>Дворца</w:t>
            </w:r>
            <w:r w:rsidRPr="008D60F9"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9" w:rsidRPr="008D60F9" w:rsidRDefault="008D60F9" w:rsidP="00BE61B8">
            <w:pPr>
              <w:spacing w:after="0" w:line="240" w:lineRule="auto"/>
            </w:pPr>
            <w:r w:rsidRPr="008D60F9">
              <w:t>Модель воспитательной системы.</w:t>
            </w:r>
          </w:p>
          <w:p w:rsidR="008D60F9" w:rsidRPr="008D60F9" w:rsidRDefault="008D60F9" w:rsidP="00BE61B8">
            <w:pPr>
              <w:spacing w:after="0" w:line="240" w:lineRule="auto"/>
            </w:pPr>
            <w:r w:rsidRPr="008D60F9">
              <w:t>Программа воспитательной системы.</w:t>
            </w:r>
          </w:p>
        </w:tc>
      </w:tr>
      <w:tr w:rsidR="00CA1640" w:rsidTr="00471DA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0" w:rsidRPr="004E2ACB" w:rsidRDefault="00CA1640" w:rsidP="00A54C89">
            <w:pPr>
              <w:spacing w:after="0" w:line="240" w:lineRule="auto"/>
              <w:jc w:val="center"/>
              <w:rPr>
                <w:b/>
              </w:rPr>
            </w:pPr>
            <w:r w:rsidRPr="004E2ACB">
              <w:rPr>
                <w:b/>
                <w:lang w:val="en-US"/>
              </w:rPr>
              <w:lastRenderedPageBreak/>
              <w:t>II</w:t>
            </w:r>
            <w:r w:rsidRPr="004E2ACB">
              <w:rPr>
                <w:b/>
              </w:rPr>
              <w:t>.Развитие системы мониторинга оценки качества дополнительного образования</w:t>
            </w:r>
          </w:p>
        </w:tc>
      </w:tr>
      <w:tr w:rsidR="00FD3A04" w:rsidTr="00CA1640">
        <w:trPr>
          <w:trHeight w:val="130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A04" w:rsidRPr="004E2ACB" w:rsidRDefault="00FD3A04" w:rsidP="00BE61B8">
            <w:pPr>
              <w:spacing w:after="0" w:line="240" w:lineRule="auto"/>
            </w:pPr>
            <w:r>
              <w:t>2.1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4" w:rsidRPr="00D87B19" w:rsidRDefault="00FD3A04" w:rsidP="00BE61B8">
            <w:pPr>
              <w:spacing w:after="0" w:line="240" w:lineRule="auto"/>
            </w:pPr>
            <w:r>
              <w:t>Апробация отслеживания динамики результативности образовательной деятельности обучающихся.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4" w:rsidRPr="00480C66" w:rsidRDefault="00FD3A04" w:rsidP="00BE61B8">
            <w:pPr>
              <w:spacing w:after="0" w:line="240" w:lineRule="auto"/>
            </w:pPr>
            <w:r>
              <w:t>Внедрение новых инновационных форм оценки личностных достижений обучающихся (</w:t>
            </w:r>
            <w:r w:rsidRPr="00480C66">
              <w:t xml:space="preserve">портфолио, «Кейс-стади», карта индивидуальных </w:t>
            </w:r>
          </w:p>
          <w:p w:rsidR="00CA1640" w:rsidRPr="00D87B19" w:rsidRDefault="00CA1640" w:rsidP="00BE61B8">
            <w:pPr>
              <w:spacing w:after="0" w:line="240" w:lineRule="auto"/>
            </w:pPr>
            <w:r w:rsidRPr="00480C66">
              <w:t>достижений).</w:t>
            </w:r>
          </w:p>
        </w:tc>
      </w:tr>
      <w:tr w:rsidR="00D87B19" w:rsidTr="00FD3A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19" w:rsidRPr="004E2ACB" w:rsidRDefault="004E2ACB" w:rsidP="00BE61B8">
            <w:pPr>
              <w:spacing w:after="0" w:line="240" w:lineRule="auto"/>
            </w:pPr>
            <w:r>
              <w:t>2.2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0" w:rsidRDefault="00A54C89" w:rsidP="00BE61B8">
            <w:pPr>
              <w:spacing w:after="0" w:line="240" w:lineRule="auto"/>
            </w:pPr>
            <w:r>
              <w:t xml:space="preserve">Апробация и внедрение оценки качества образования на основе достижений </w:t>
            </w:r>
          </w:p>
          <w:p w:rsidR="00D87B19" w:rsidRPr="00D87B19" w:rsidRDefault="00A54C89" w:rsidP="00BE61B8">
            <w:pPr>
              <w:spacing w:after="0" w:line="240" w:lineRule="auto"/>
            </w:pPr>
            <w:r>
              <w:t>обучающихся.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19" w:rsidRPr="00D87B19" w:rsidRDefault="00A54C89" w:rsidP="00BE61B8">
            <w:pPr>
              <w:spacing w:after="0" w:line="240" w:lineRule="auto"/>
            </w:pPr>
            <w:r>
              <w:t>Методика оценки качества образования: оценка достижений обучающихся на уровне детского объединения.</w:t>
            </w:r>
          </w:p>
        </w:tc>
      </w:tr>
      <w:tr w:rsidR="00D87B19" w:rsidTr="00FD3A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19" w:rsidRPr="004E2ACB" w:rsidRDefault="004E2ACB" w:rsidP="00BE61B8">
            <w:pPr>
              <w:spacing w:after="0" w:line="240" w:lineRule="auto"/>
            </w:pPr>
            <w:r>
              <w:t>2.3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19" w:rsidRPr="00D87B19" w:rsidRDefault="00A54C89" w:rsidP="004676A1">
            <w:pPr>
              <w:spacing w:after="0" w:line="240" w:lineRule="auto"/>
            </w:pPr>
            <w:r>
              <w:t xml:space="preserve">Апробация оценки качества образовательной деятельности учреждения с использованием динамической самооценки деятельности </w:t>
            </w:r>
            <w:r w:rsidR="004676A1">
              <w:t>Дворца</w:t>
            </w:r>
            <w: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19" w:rsidRPr="00D87B19" w:rsidRDefault="00A54C89" w:rsidP="00A54C89">
            <w:pPr>
              <w:spacing w:after="0" w:line="240" w:lineRule="auto"/>
            </w:pPr>
            <w:r>
              <w:t>Мониторинг деятельности учреждения по оценке качества образования, используя динамическую самооценку деятельности.</w:t>
            </w:r>
          </w:p>
        </w:tc>
      </w:tr>
      <w:tr w:rsidR="00FD3A04" w:rsidTr="00471DA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4" w:rsidRPr="00E74FAF" w:rsidRDefault="00FD3A04" w:rsidP="00E74F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4E2ACB">
              <w:rPr>
                <w:b/>
              </w:rPr>
              <w:t>.</w:t>
            </w:r>
            <w:r w:rsidRPr="00E74FAF">
              <w:rPr>
                <w:b/>
              </w:rPr>
              <w:t>Обеспечение образовательной успешности обучающихся через формирование системы поддержки особых групп детей</w:t>
            </w:r>
          </w:p>
        </w:tc>
      </w:tr>
      <w:tr w:rsidR="00D87B19" w:rsidTr="00FD3A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19" w:rsidRPr="004E2ACB" w:rsidRDefault="004E2ACB" w:rsidP="00BE61B8">
            <w:pPr>
              <w:spacing w:after="0" w:line="240" w:lineRule="auto"/>
            </w:pPr>
            <w:r>
              <w:rPr>
                <w:lang w:val="en-US"/>
              </w:rPr>
              <w:t>3</w:t>
            </w:r>
            <w:r>
              <w:t>.1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19" w:rsidRPr="00D87B19" w:rsidRDefault="00E74FAF" w:rsidP="00BE61B8">
            <w:pPr>
              <w:spacing w:after="0" w:line="240" w:lineRule="auto"/>
            </w:pPr>
            <w:r>
              <w:t>Создание системы учета обучающихся, нуждающихся в специальной поддержке.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19" w:rsidRPr="00D87B19" w:rsidRDefault="00E74FAF" w:rsidP="00BE61B8">
            <w:pPr>
              <w:spacing w:after="0" w:line="240" w:lineRule="auto"/>
            </w:pPr>
            <w:r>
              <w:t>База данных.</w:t>
            </w:r>
          </w:p>
        </w:tc>
      </w:tr>
      <w:tr w:rsidR="00D87B19" w:rsidTr="00FD3A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19" w:rsidRPr="00D87B19" w:rsidRDefault="004E2ACB" w:rsidP="00BE61B8">
            <w:pPr>
              <w:spacing w:after="0" w:line="240" w:lineRule="auto"/>
            </w:pPr>
            <w:r>
              <w:t>3.2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19" w:rsidRPr="00D87B19" w:rsidRDefault="00E74FAF" w:rsidP="00BE61B8">
            <w:pPr>
              <w:spacing w:after="0" w:line="240" w:lineRule="auto"/>
            </w:pPr>
            <w:r>
              <w:t>Реализация программ дополнительного образования, направленных на развитие одаренных детей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19" w:rsidRPr="00D87B19" w:rsidRDefault="00E74FAF" w:rsidP="00BE61B8">
            <w:pPr>
              <w:spacing w:after="0" w:line="240" w:lineRule="auto"/>
            </w:pPr>
            <w:r>
              <w:t>Дополнительные общеобразовательные программы.</w:t>
            </w:r>
          </w:p>
        </w:tc>
      </w:tr>
      <w:tr w:rsidR="00BE61B8" w:rsidTr="00FD3A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8" w:rsidRPr="00D87B19" w:rsidRDefault="004E2ACB" w:rsidP="00BE61B8">
            <w:pPr>
              <w:spacing w:after="0" w:line="240" w:lineRule="auto"/>
            </w:pPr>
            <w:r>
              <w:t>3.3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8" w:rsidRPr="00D87B19" w:rsidRDefault="00E74FAF" w:rsidP="00BE61B8">
            <w:pPr>
              <w:spacing w:after="0" w:line="240" w:lineRule="auto"/>
            </w:pPr>
            <w:r>
              <w:t>Подготовка обучающихся в соотве</w:t>
            </w:r>
            <w:r w:rsidR="002F1AD4">
              <w:t>т</w:t>
            </w:r>
            <w:r>
              <w:t>ствии с программой и календарем региональных, всероссийских, международных мероприятий (конкурсы, фестивали, соревнования).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B8" w:rsidRPr="00D87B19" w:rsidRDefault="00E74FAF" w:rsidP="00BE61B8">
            <w:pPr>
              <w:spacing w:after="0" w:line="240" w:lineRule="auto"/>
            </w:pPr>
            <w:r>
              <w:t>Мониторинг результативности участия.</w:t>
            </w:r>
          </w:p>
        </w:tc>
      </w:tr>
      <w:tr w:rsidR="00E74FAF" w:rsidRPr="00E74FAF" w:rsidTr="00FD3A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F" w:rsidRPr="00E74FAF" w:rsidRDefault="004E2ACB" w:rsidP="00BE61B8">
            <w:pPr>
              <w:spacing w:after="0" w:line="240" w:lineRule="auto"/>
            </w:pPr>
            <w:r>
              <w:t>3.4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F" w:rsidRPr="00E74FAF" w:rsidRDefault="00E74FAF" w:rsidP="00BE61B8">
            <w:pPr>
              <w:spacing w:after="0" w:line="240" w:lineRule="auto"/>
            </w:pPr>
            <w:r>
              <w:t>Привлечение родителей обучающихся в воспитательный процесс.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F" w:rsidRDefault="00E74FAF" w:rsidP="00BE61B8">
            <w:pPr>
              <w:spacing w:after="0" w:line="240" w:lineRule="auto"/>
            </w:pPr>
            <w:r>
              <w:t>Проведение мероприятий досугово-воспитательной и познавательной направленностей (творческие мастерские, мастер-классы).</w:t>
            </w:r>
          </w:p>
          <w:p w:rsidR="00E74FAF" w:rsidRPr="00E74FAF" w:rsidRDefault="00443161" w:rsidP="00BE61B8">
            <w:pPr>
              <w:spacing w:after="0" w:line="240" w:lineRule="auto"/>
            </w:pPr>
            <w:r>
              <w:t>Результат: удовлетворенность родителей (законных представителей) обучающихся качеством образовательных услуг.</w:t>
            </w:r>
          </w:p>
        </w:tc>
      </w:tr>
      <w:tr w:rsidR="00E74FAF" w:rsidRPr="00E74FAF" w:rsidTr="00FD3A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F" w:rsidRPr="00E74FAF" w:rsidRDefault="004E2ACB" w:rsidP="00BE61B8">
            <w:pPr>
              <w:spacing w:after="0" w:line="240" w:lineRule="auto"/>
            </w:pPr>
            <w:r>
              <w:t>3.5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F" w:rsidRPr="00E74FAF" w:rsidRDefault="00443161" w:rsidP="00BE61B8">
            <w:pPr>
              <w:spacing w:after="0" w:line="240" w:lineRule="auto"/>
            </w:pPr>
            <w:r>
              <w:t xml:space="preserve">Организация работы Консультационного центра </w:t>
            </w:r>
            <w:r>
              <w:lastRenderedPageBreak/>
              <w:t>по работе с семьями.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F" w:rsidRPr="00E74FAF" w:rsidRDefault="00443161" w:rsidP="00BE61B8">
            <w:pPr>
              <w:spacing w:after="0" w:line="240" w:lineRule="auto"/>
            </w:pPr>
            <w:r>
              <w:lastRenderedPageBreak/>
              <w:t>Проведение консультаций, психолого-педагогического сопровождение семей.</w:t>
            </w:r>
          </w:p>
        </w:tc>
      </w:tr>
      <w:tr w:rsidR="00443161" w:rsidRPr="00E74FAF" w:rsidTr="00FD3A04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443161" w:rsidRDefault="004E2ACB" w:rsidP="0044316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  <w:r w:rsidRPr="004E2ACB">
              <w:rPr>
                <w:b/>
              </w:rPr>
              <w:t>.</w:t>
            </w:r>
            <w:r w:rsidR="00443161" w:rsidRPr="00443161">
              <w:rPr>
                <w:b/>
              </w:rPr>
              <w:t>Создание условий для сохранения здоровья обучающихся</w:t>
            </w:r>
            <w:r w:rsidR="00443161">
              <w:rPr>
                <w:b/>
              </w:rPr>
              <w:t xml:space="preserve"> и педагогических работников</w:t>
            </w:r>
          </w:p>
        </w:tc>
      </w:tr>
      <w:tr w:rsidR="00CA1640" w:rsidRPr="00E74FAF" w:rsidTr="00CA1640">
        <w:trPr>
          <w:trHeight w:val="2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0" w:rsidRPr="00E74FAF" w:rsidRDefault="00CA1640" w:rsidP="00BE61B8">
            <w:pPr>
              <w:spacing w:after="0" w:line="240" w:lineRule="auto"/>
            </w:pPr>
            <w:r>
              <w:t>4.1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0" w:rsidRPr="00E74FAF" w:rsidRDefault="00CA1640" w:rsidP="004676A1">
            <w:pPr>
              <w:spacing w:after="0" w:line="240" w:lineRule="auto"/>
            </w:pPr>
            <w:r>
              <w:t>Согласование работы объединений Д</w:t>
            </w:r>
            <w:r w:rsidR="004676A1">
              <w:t>ворца</w:t>
            </w:r>
            <w:r>
              <w:t xml:space="preserve"> в соответствии с нормами «Санитарно-эпидемиологи-ческих требований к организациям дополнитель-ного образования детей».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0" w:rsidRPr="00E74FAF" w:rsidRDefault="00CA1640" w:rsidP="00BE61B8">
            <w:pPr>
              <w:spacing w:after="0" w:line="240" w:lineRule="auto"/>
            </w:pPr>
            <w:r>
              <w:t>Обновление документации.</w:t>
            </w:r>
          </w:p>
        </w:tc>
      </w:tr>
      <w:tr w:rsidR="00E74FAF" w:rsidRPr="00E74FAF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F" w:rsidRPr="00E74FAF" w:rsidRDefault="004E2ACB" w:rsidP="00BE61B8">
            <w:pPr>
              <w:spacing w:after="0" w:line="240" w:lineRule="auto"/>
            </w:pPr>
            <w:r>
              <w:t>4.2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E74FAF" w:rsidRDefault="00443161" w:rsidP="00BE61B8">
            <w:pPr>
              <w:spacing w:after="0" w:line="240" w:lineRule="auto"/>
            </w:pPr>
            <w:r>
              <w:t>Разработка и внедрение программ по формированию здорового образа жизни, безопасности жизнедеятельности.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F" w:rsidRPr="00E74FAF" w:rsidRDefault="00443161" w:rsidP="00BE61B8">
            <w:pPr>
              <w:spacing w:after="0" w:line="240" w:lineRule="auto"/>
            </w:pPr>
            <w:r>
              <w:t>Программы, проекты, положения.</w:t>
            </w:r>
          </w:p>
        </w:tc>
      </w:tr>
      <w:tr w:rsidR="00E74FAF" w:rsidRPr="00E74FAF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F" w:rsidRPr="00E74FAF" w:rsidRDefault="004E2ACB" w:rsidP="00BE61B8">
            <w:pPr>
              <w:spacing w:after="0" w:line="240" w:lineRule="auto"/>
            </w:pPr>
            <w:r>
              <w:t>4.3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F" w:rsidRPr="00E74FAF" w:rsidRDefault="00443161" w:rsidP="00BE61B8">
            <w:pPr>
              <w:spacing w:after="0" w:line="240" w:lineRule="auto"/>
            </w:pPr>
            <w:r>
              <w:t>Разработка комплексного оздоровления педагогических сотрудников.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F" w:rsidRPr="00E74FAF" w:rsidRDefault="00524086" w:rsidP="004676A1">
            <w:pPr>
              <w:spacing w:after="0" w:line="240" w:lineRule="auto"/>
            </w:pPr>
            <w:r>
              <w:t>Комплексное ежегодное обследование педагогических сотрудников Д</w:t>
            </w:r>
            <w:r w:rsidR="004676A1">
              <w:t>ворца</w:t>
            </w:r>
            <w:r>
              <w:t>.</w:t>
            </w:r>
          </w:p>
        </w:tc>
      </w:tr>
      <w:tr w:rsidR="00524086" w:rsidRPr="00E74FAF" w:rsidTr="00CA1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86" w:rsidRPr="00524086" w:rsidRDefault="004E2ACB" w:rsidP="005240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V.</w:t>
            </w:r>
            <w:r w:rsidR="00524086" w:rsidRPr="00524086">
              <w:rPr>
                <w:b/>
              </w:rPr>
              <w:t>Использование ресурсного обеспечения</w:t>
            </w:r>
          </w:p>
        </w:tc>
      </w:tr>
      <w:tr w:rsidR="00443161" w:rsidRPr="00E74FAF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4E2ACB" w:rsidP="00BE61B8">
            <w:pPr>
              <w:spacing w:after="0" w:line="240" w:lineRule="auto"/>
            </w:pPr>
            <w:r>
              <w:t>5.1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524086" w:rsidP="00BE61B8">
            <w:pPr>
              <w:spacing w:after="0" w:line="240" w:lineRule="auto"/>
            </w:pPr>
            <w:r w:rsidRPr="00524086">
              <w:t>Пополнение медиатеки, фонда методической и учебной литературы.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Default="00524086" w:rsidP="00BE61B8">
            <w:pPr>
              <w:spacing w:after="0" w:line="240" w:lineRule="auto"/>
            </w:pPr>
            <w:r w:rsidRPr="00524086">
              <w:t>Каталог печатных и электронных образовательных ресурсов.</w:t>
            </w:r>
          </w:p>
          <w:p w:rsidR="00524086" w:rsidRPr="00524086" w:rsidRDefault="00524086" w:rsidP="00BE61B8">
            <w:pPr>
              <w:spacing w:after="0" w:line="240" w:lineRule="auto"/>
            </w:pPr>
            <w:r>
              <w:t>Организация работы Инфозоны для обучающихся и ро</w:t>
            </w:r>
            <w:r w:rsidR="004676A1">
              <w:t>д</w:t>
            </w:r>
            <w:r>
              <w:t>ителей.</w:t>
            </w:r>
          </w:p>
        </w:tc>
      </w:tr>
      <w:tr w:rsidR="00443161" w:rsidRPr="00E74FAF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4E2ACB" w:rsidP="00BE61B8">
            <w:pPr>
              <w:spacing w:after="0" w:line="240" w:lineRule="auto"/>
            </w:pPr>
            <w:r>
              <w:t>5.2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524086" w:rsidP="00BE61B8">
            <w:pPr>
              <w:spacing w:after="0" w:line="240" w:lineRule="auto"/>
            </w:pPr>
            <w:r>
              <w:t>Организация кабинета по военно-патриотическому воспитанию.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524086" w:rsidP="00BE61B8">
            <w:pPr>
              <w:spacing w:after="0" w:line="240" w:lineRule="auto"/>
            </w:pPr>
            <w:r>
              <w:t>Систематизация и оформление материалов.</w:t>
            </w:r>
          </w:p>
        </w:tc>
      </w:tr>
      <w:tr w:rsidR="00443161" w:rsidRPr="00E74FAF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4E2ACB" w:rsidP="00BE61B8">
            <w:pPr>
              <w:spacing w:after="0" w:line="240" w:lineRule="auto"/>
            </w:pPr>
            <w:r>
              <w:t>5.3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524086" w:rsidP="00BE61B8">
            <w:pPr>
              <w:spacing w:after="0" w:line="240" w:lineRule="auto"/>
            </w:pPr>
            <w:r>
              <w:t>Открытие комнаты психологической разгрузки.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FF66A5" w:rsidP="00BE61B8">
            <w:pPr>
              <w:spacing w:after="0" w:line="240" w:lineRule="auto"/>
            </w:pPr>
            <w:r>
              <w:t>Оборудование. Тематические материалы. Оформление стенда.</w:t>
            </w:r>
          </w:p>
        </w:tc>
      </w:tr>
      <w:tr w:rsidR="00443161" w:rsidRPr="00E74FAF" w:rsidTr="00CA1640">
        <w:trPr>
          <w:trHeight w:val="93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4E2ACB" w:rsidP="00BE61B8">
            <w:pPr>
              <w:spacing w:after="0" w:line="240" w:lineRule="auto"/>
            </w:pPr>
            <w:r>
              <w:t>5.4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524086" w:rsidP="00BE61B8">
            <w:pPr>
              <w:spacing w:after="0" w:line="240" w:lineRule="auto"/>
            </w:pPr>
            <w:r>
              <w:t>Материально-техническое обеспечение издательской деятельности.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524086" w:rsidP="00BE61B8">
            <w:pPr>
              <w:spacing w:after="0" w:line="240" w:lineRule="auto"/>
            </w:pPr>
            <w:r>
              <w:t>Типография.</w:t>
            </w:r>
          </w:p>
        </w:tc>
      </w:tr>
      <w:tr w:rsidR="00443161" w:rsidRPr="00E74FAF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4E2ACB" w:rsidP="00BE61B8">
            <w:pPr>
              <w:spacing w:after="0" w:line="240" w:lineRule="auto"/>
            </w:pPr>
            <w:r>
              <w:t>5.5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524086" w:rsidP="00BE61B8">
            <w:pPr>
              <w:spacing w:after="0" w:line="240" w:lineRule="auto"/>
            </w:pPr>
            <w:r>
              <w:t>Продолжить оформление Музея Космонавтики.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524086" w:rsidP="00BE61B8">
            <w:pPr>
              <w:spacing w:after="0" w:line="240" w:lineRule="auto"/>
            </w:pPr>
            <w:r>
              <w:t>Пополнение Музея материалами.</w:t>
            </w:r>
          </w:p>
        </w:tc>
      </w:tr>
      <w:tr w:rsidR="00443161" w:rsidRPr="00E74FAF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4E2ACB" w:rsidP="00BE61B8">
            <w:pPr>
              <w:spacing w:after="0" w:line="240" w:lineRule="auto"/>
            </w:pPr>
            <w:r>
              <w:t>5.6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AB1ACF" w:rsidP="00BE61B8">
            <w:pPr>
              <w:spacing w:after="0" w:line="240" w:lineRule="auto"/>
            </w:pPr>
            <w:r>
              <w:t>Продолжить оформлениу</w:t>
            </w:r>
            <w:r w:rsidR="00524086">
              <w:t xml:space="preserve"> Музея народного творчества.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524086" w:rsidP="00BE61B8">
            <w:pPr>
              <w:spacing w:after="0" w:line="240" w:lineRule="auto"/>
            </w:pPr>
            <w:r>
              <w:t>Пополнение Музея материалами.</w:t>
            </w:r>
          </w:p>
        </w:tc>
      </w:tr>
      <w:tr w:rsidR="00524086" w:rsidRPr="00E74FAF" w:rsidTr="00CA1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86" w:rsidRPr="00524086" w:rsidRDefault="004E2ACB" w:rsidP="005240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Pr="004E2ACB">
              <w:rPr>
                <w:b/>
              </w:rPr>
              <w:t>.</w:t>
            </w:r>
            <w:r w:rsidR="00524086" w:rsidRPr="00524086">
              <w:rPr>
                <w:b/>
              </w:rPr>
              <w:t>Повышение уровня компетенций педагогического состава</w:t>
            </w:r>
          </w:p>
        </w:tc>
      </w:tr>
      <w:tr w:rsidR="00443161" w:rsidRPr="00E74FAF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4E2ACB" w:rsidP="00BE61B8">
            <w:pPr>
              <w:spacing w:after="0" w:line="240" w:lineRule="auto"/>
            </w:pPr>
            <w:r>
              <w:t>6.1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FF66A5" w:rsidP="00BE61B8">
            <w:pPr>
              <w:spacing w:after="0" w:line="240" w:lineRule="auto"/>
            </w:pPr>
            <w:r>
              <w:t>Введение профессионального стандарта для учреждений дополнительного образования.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FF66A5" w:rsidP="00BE61B8">
            <w:pPr>
              <w:spacing w:after="0" w:line="240" w:lineRule="auto"/>
            </w:pPr>
            <w:r>
              <w:t>Наличие необходимых педагогических кадров в соответствии с профессиональным стандартом.</w:t>
            </w:r>
          </w:p>
        </w:tc>
      </w:tr>
      <w:tr w:rsidR="00443161" w:rsidRPr="00E74FAF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4E2ACB" w:rsidP="00BE61B8">
            <w:pPr>
              <w:spacing w:after="0" w:line="240" w:lineRule="auto"/>
            </w:pPr>
            <w:r>
              <w:t>6.2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FF66A5" w:rsidP="00BE61B8">
            <w:pPr>
              <w:spacing w:after="0" w:line="240" w:lineRule="auto"/>
            </w:pPr>
            <w:r>
              <w:t xml:space="preserve">Научно-методическое сопровождение учебного </w:t>
            </w:r>
            <w:r>
              <w:lastRenderedPageBreak/>
              <w:t>процесса.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61" w:rsidRPr="00524086" w:rsidRDefault="00FF66A5" w:rsidP="00BE61B8">
            <w:pPr>
              <w:spacing w:after="0" w:line="240" w:lineRule="auto"/>
            </w:pPr>
            <w:r>
              <w:lastRenderedPageBreak/>
              <w:t xml:space="preserve">Работа Методической службы; методического совета; школ, </w:t>
            </w:r>
            <w:r>
              <w:lastRenderedPageBreak/>
              <w:t>направленных на повышение квалификации сотрудников.</w:t>
            </w:r>
          </w:p>
        </w:tc>
      </w:tr>
      <w:tr w:rsidR="00FF66A5" w:rsidRPr="00E74FAF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A5" w:rsidRPr="00FF66A5" w:rsidRDefault="004E2ACB" w:rsidP="00BE61B8">
            <w:pPr>
              <w:spacing w:after="0" w:line="240" w:lineRule="auto"/>
            </w:pPr>
            <w:r>
              <w:lastRenderedPageBreak/>
              <w:t>6.3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A5" w:rsidRPr="00FF66A5" w:rsidRDefault="00FF66A5" w:rsidP="00BE61B8">
            <w:pPr>
              <w:spacing w:after="0" w:line="240" w:lineRule="auto"/>
            </w:pPr>
            <w:r w:rsidRPr="00FF66A5">
              <w:t>Организация поддержки молодых педагогов</w:t>
            </w:r>
            <w: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A5" w:rsidRPr="00FF66A5" w:rsidRDefault="00FF66A5" w:rsidP="00BE61B8">
            <w:pPr>
              <w:spacing w:after="0" w:line="240" w:lineRule="auto"/>
            </w:pPr>
            <w:r w:rsidRPr="00FF66A5">
              <w:t>Организация и проведение занятий в «Школе молодого педагога»</w:t>
            </w:r>
            <w:r>
              <w:t>.</w:t>
            </w:r>
          </w:p>
        </w:tc>
      </w:tr>
      <w:tr w:rsidR="00FF66A5" w:rsidRPr="00E74FAF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A5" w:rsidRPr="00FF66A5" w:rsidRDefault="004E2ACB" w:rsidP="00BE61B8">
            <w:pPr>
              <w:spacing w:after="0" w:line="240" w:lineRule="auto"/>
            </w:pPr>
            <w:r>
              <w:t>6.4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A5" w:rsidRPr="00FF66A5" w:rsidRDefault="00FF66A5" w:rsidP="00BE61B8">
            <w:pPr>
              <w:spacing w:after="0" w:line="240" w:lineRule="auto"/>
            </w:pPr>
            <w:r>
              <w:t>Проведение и участие в конкурсах педагогического мастерства.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A5" w:rsidRPr="00FF66A5" w:rsidRDefault="00FF66A5" w:rsidP="00BE61B8">
            <w:pPr>
              <w:spacing w:after="0" w:line="240" w:lineRule="auto"/>
            </w:pPr>
            <w:r>
              <w:t>Результативность участия.</w:t>
            </w:r>
          </w:p>
        </w:tc>
      </w:tr>
      <w:tr w:rsidR="00FF66A5" w:rsidRPr="00E74FAF" w:rsidTr="00CA1640">
        <w:trPr>
          <w:trHeight w:val="9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A5" w:rsidRPr="00FF66A5" w:rsidRDefault="004E2ACB" w:rsidP="00BE61B8">
            <w:pPr>
              <w:spacing w:after="0" w:line="240" w:lineRule="auto"/>
            </w:pPr>
            <w:r>
              <w:t>6.5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A5" w:rsidRPr="00FF66A5" w:rsidRDefault="00FF66A5" w:rsidP="00BE61B8">
            <w:pPr>
              <w:spacing w:after="0" w:line="240" w:lineRule="auto"/>
            </w:pPr>
            <w:r>
              <w:t>Использование современных образовательных технологий в процессе обучения.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A5" w:rsidRPr="00FF66A5" w:rsidRDefault="00D863E5" w:rsidP="00BE61B8">
            <w:pPr>
              <w:spacing w:after="0" w:line="240" w:lineRule="auto"/>
            </w:pPr>
            <w:r>
              <w:t>ИКТ</w:t>
            </w:r>
            <w:r w:rsidR="00CF2AE5">
              <w:t xml:space="preserve"> при реализации дополнительных общеобразовательных программ. </w:t>
            </w:r>
          </w:p>
        </w:tc>
      </w:tr>
      <w:tr w:rsidR="00CF2AE5" w:rsidRPr="00CF2AE5" w:rsidTr="00CA1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CF2AE5" w:rsidRDefault="004E2ACB" w:rsidP="00CF2A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Pr="004E2ACB">
              <w:rPr>
                <w:b/>
              </w:rPr>
              <w:t>.</w:t>
            </w:r>
            <w:r w:rsidR="00CF2AE5" w:rsidRPr="00CF2AE5">
              <w:rPr>
                <w:b/>
              </w:rPr>
              <w:t>Организация финансово-хозяйственной деятельности учреждения</w:t>
            </w:r>
          </w:p>
        </w:tc>
      </w:tr>
      <w:tr w:rsidR="00CF2AE5" w:rsidRPr="00CF2AE5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4E2ACB" w:rsidRDefault="004E2ACB" w:rsidP="00BE61B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7.1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CF2AE5" w:rsidRDefault="00CF2AE5" w:rsidP="00BE61B8">
            <w:pPr>
              <w:spacing w:after="0" w:line="240" w:lineRule="auto"/>
            </w:pPr>
            <w:r>
              <w:t>Разработка и реализация платных образовательных услуг.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CF2AE5" w:rsidRDefault="00CF2AE5" w:rsidP="00BE61B8">
            <w:pPr>
              <w:spacing w:after="0" w:line="240" w:lineRule="auto"/>
            </w:pPr>
            <w:r>
              <w:t>Положение.</w:t>
            </w:r>
            <w:r w:rsidR="003D7E46">
              <w:t xml:space="preserve"> </w:t>
            </w:r>
            <w:r>
              <w:t>Смета.</w:t>
            </w:r>
          </w:p>
        </w:tc>
      </w:tr>
      <w:tr w:rsidR="00CF2AE5" w:rsidRPr="00CF2AE5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4E2ACB" w:rsidRDefault="004E2ACB" w:rsidP="00BE61B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CF2AE5" w:rsidRDefault="00CF2AE5" w:rsidP="00BE61B8">
            <w:pPr>
              <w:spacing w:after="0" w:line="240" w:lineRule="auto"/>
            </w:pPr>
            <w:r>
              <w:t>Привлечение внебюджетных средств, используемых на развитие учреждения.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CF2AE5" w:rsidRDefault="00CF2AE5" w:rsidP="004676A1">
            <w:pPr>
              <w:spacing w:after="0" w:line="240" w:lineRule="auto"/>
            </w:pPr>
            <w:r>
              <w:t>Укрепление материальной базы Д</w:t>
            </w:r>
            <w:r w:rsidR="004676A1">
              <w:t>ворца</w:t>
            </w:r>
            <w:r>
              <w:t>.</w:t>
            </w:r>
          </w:p>
        </w:tc>
      </w:tr>
      <w:tr w:rsidR="00CF2AE5" w:rsidRPr="00CF2AE5" w:rsidTr="00CA1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CF2AE5" w:rsidRDefault="004E2ACB" w:rsidP="00CF2A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VIII.</w:t>
            </w:r>
            <w:r w:rsidR="00CF2AE5" w:rsidRPr="00CF2AE5">
              <w:rPr>
                <w:b/>
              </w:rPr>
              <w:t>Развитие инновационной деятельности</w:t>
            </w:r>
          </w:p>
        </w:tc>
      </w:tr>
      <w:tr w:rsidR="00CF2AE5" w:rsidRPr="00CF2AE5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4E2ACB" w:rsidRDefault="004E2ACB" w:rsidP="00BE61B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8.1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CF2AE5" w:rsidRDefault="00CF2AE5" w:rsidP="004676A1">
            <w:pPr>
              <w:spacing w:after="0" w:line="240" w:lineRule="auto"/>
            </w:pPr>
            <w:r>
              <w:t>Обобщение и распространение педагогического опыта педагогических работников Д</w:t>
            </w:r>
            <w:r w:rsidR="004676A1">
              <w:t>ворца</w:t>
            </w:r>
            <w:r>
              <w:t>, а также образовательных учреждений города и Брянской области.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CF2AE5" w:rsidRDefault="00CF2AE5" w:rsidP="00BE61B8">
            <w:pPr>
              <w:spacing w:after="0" w:line="240" w:lineRule="auto"/>
            </w:pPr>
            <w:r>
              <w:t>Выпуск областного журнала «Дворец32».</w:t>
            </w:r>
          </w:p>
        </w:tc>
      </w:tr>
      <w:tr w:rsidR="00CF2AE5" w:rsidRPr="00CF2AE5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4E2ACB" w:rsidRDefault="004E2ACB" w:rsidP="00BE61B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8.2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CF2AE5" w:rsidRDefault="00C21A7A" w:rsidP="00BE61B8">
            <w:pPr>
              <w:spacing w:after="0" w:line="240" w:lineRule="auto"/>
            </w:pPr>
            <w:r>
              <w:t>Распространения опыта работы</w:t>
            </w:r>
            <w:r w:rsidR="004676A1">
              <w:t xml:space="preserve"> Дворца</w:t>
            </w:r>
            <w:r>
              <w:t xml:space="preserve"> (по направлениям работы).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CF2AE5" w:rsidRDefault="00C21A7A" w:rsidP="00BE61B8">
            <w:pPr>
              <w:spacing w:after="0" w:line="240" w:lineRule="auto"/>
            </w:pPr>
            <w:r>
              <w:t>Организация и проведение конференций, семинаров, мастер-классов, выездных семинаров, тематических школ (город и область).</w:t>
            </w:r>
          </w:p>
        </w:tc>
      </w:tr>
      <w:tr w:rsidR="00CF2AE5" w:rsidRPr="00CF2AE5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4E2ACB" w:rsidRDefault="004E2ACB" w:rsidP="00BE61B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8.3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CF2AE5" w:rsidRDefault="00C21A7A" w:rsidP="00BE61B8">
            <w:pPr>
              <w:spacing w:after="0" w:line="240" w:lineRule="auto"/>
            </w:pPr>
            <w:r>
              <w:t>Участие учреждения в конкурсах (по направлениям).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CF2AE5" w:rsidRDefault="00C21A7A" w:rsidP="00BE61B8">
            <w:pPr>
              <w:spacing w:after="0" w:line="240" w:lineRule="auto"/>
            </w:pPr>
            <w:r>
              <w:t>Разработки программ и проектов.</w:t>
            </w:r>
          </w:p>
        </w:tc>
      </w:tr>
      <w:tr w:rsidR="00CF2AE5" w:rsidRPr="00CF2AE5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4E2ACB" w:rsidRDefault="004E2ACB" w:rsidP="00BE61B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8.4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CF2AE5" w:rsidRDefault="00C21A7A" w:rsidP="00BE61B8">
            <w:pPr>
              <w:spacing w:after="0" w:line="240" w:lineRule="auto"/>
            </w:pPr>
            <w:r>
              <w:t>Организация инновационно-экспериментальной деятельности.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Default="00C21A7A" w:rsidP="00BE61B8">
            <w:pPr>
              <w:spacing w:after="0" w:line="240" w:lineRule="auto"/>
            </w:pPr>
            <w:r>
              <w:t>Опытно-экспериментальная площадка.</w:t>
            </w:r>
          </w:p>
          <w:p w:rsidR="00C21A7A" w:rsidRPr="00CF2AE5" w:rsidRDefault="00C21A7A" w:rsidP="00BE61B8">
            <w:pPr>
              <w:spacing w:after="0" w:line="240" w:lineRule="auto"/>
            </w:pPr>
            <w:r>
              <w:t>Стажировочная площадка.</w:t>
            </w:r>
          </w:p>
        </w:tc>
      </w:tr>
      <w:tr w:rsidR="00C21A7A" w:rsidRPr="00CF2AE5" w:rsidTr="00CA1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7A" w:rsidRPr="00A27DC0" w:rsidRDefault="004E2ACB" w:rsidP="00A27D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IX</w:t>
            </w:r>
            <w:r w:rsidRPr="004E2ACB">
              <w:rPr>
                <w:b/>
              </w:rPr>
              <w:t>.</w:t>
            </w:r>
            <w:r w:rsidR="00A27DC0" w:rsidRPr="00A27DC0">
              <w:rPr>
                <w:b/>
              </w:rPr>
              <w:t>Организация деятельности органов самоуправления</w:t>
            </w:r>
          </w:p>
        </w:tc>
      </w:tr>
      <w:tr w:rsidR="00CF2AE5" w:rsidRPr="00CF2AE5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4E2ACB" w:rsidRDefault="004E2ACB" w:rsidP="00BE61B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9.1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CF2AE5" w:rsidRDefault="00A27DC0" w:rsidP="00BE61B8">
            <w:pPr>
              <w:spacing w:after="0" w:line="240" w:lineRule="auto"/>
            </w:pPr>
            <w:r>
              <w:t>Модель ученического самоуправления.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CF2AE5" w:rsidRDefault="00A27DC0" w:rsidP="004676A1">
            <w:pPr>
              <w:spacing w:after="0" w:line="240" w:lineRule="auto"/>
            </w:pPr>
            <w:r>
              <w:t>Совет Д</w:t>
            </w:r>
            <w:r w:rsidR="004676A1">
              <w:t>ворца</w:t>
            </w:r>
            <w:r>
              <w:t xml:space="preserve"> (Совет Дворца).</w:t>
            </w:r>
          </w:p>
        </w:tc>
      </w:tr>
      <w:tr w:rsidR="00CF2AE5" w:rsidRPr="00CF2AE5" w:rsidTr="00CA164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4E2ACB" w:rsidRDefault="004E2ACB" w:rsidP="00BE61B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9.2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Pr="00CF2AE5" w:rsidRDefault="00A27DC0" w:rsidP="00BE61B8">
            <w:pPr>
              <w:spacing w:after="0" w:line="240" w:lineRule="auto"/>
            </w:pPr>
            <w:r>
              <w:t xml:space="preserve">Утверждение и развитие </w:t>
            </w:r>
            <w:r w:rsidR="002E5268">
              <w:t>государственно-общественного управления.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E5" w:rsidRDefault="00A27DC0" w:rsidP="00BE61B8">
            <w:pPr>
              <w:spacing w:after="0" w:line="240" w:lineRule="auto"/>
            </w:pPr>
            <w:r>
              <w:t>Учредительный совет.</w:t>
            </w:r>
          </w:p>
          <w:p w:rsidR="002E5268" w:rsidRDefault="002E5268" w:rsidP="00BE61B8">
            <w:pPr>
              <w:spacing w:after="0" w:line="240" w:lineRule="auto"/>
            </w:pPr>
            <w:r>
              <w:t>Совет учреждения.</w:t>
            </w:r>
          </w:p>
          <w:p w:rsidR="002E5268" w:rsidRPr="00CF2AE5" w:rsidRDefault="00A27DC0" w:rsidP="00BE61B8">
            <w:pPr>
              <w:spacing w:after="0" w:line="240" w:lineRule="auto"/>
            </w:pPr>
            <w:r>
              <w:t>Попечительский совет.</w:t>
            </w:r>
          </w:p>
        </w:tc>
      </w:tr>
      <w:tr w:rsidR="00C21A7A" w:rsidRPr="00CF2AE5" w:rsidTr="00CA1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7A" w:rsidRPr="00C21A7A" w:rsidRDefault="004E2ACB" w:rsidP="00C21A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X.</w:t>
            </w:r>
            <w:r w:rsidR="00C21A7A" w:rsidRPr="00C21A7A">
              <w:rPr>
                <w:b/>
              </w:rPr>
              <w:t>Результативность управленческой деятельности</w:t>
            </w:r>
          </w:p>
        </w:tc>
      </w:tr>
      <w:tr w:rsidR="00A27DC0" w:rsidRPr="00CF2AE5" w:rsidTr="00CA1640"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0" w:rsidRPr="00E1045E" w:rsidRDefault="00E1045E" w:rsidP="00C21A7A">
            <w:pPr>
              <w:spacing w:after="0" w:line="240" w:lineRule="auto"/>
              <w:jc w:val="center"/>
            </w:pPr>
            <w:r w:rsidRPr="00E1045E">
              <w:t>10.1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0" w:rsidRPr="002E5268" w:rsidRDefault="002E5268" w:rsidP="002E5268">
            <w:pPr>
              <w:spacing w:after="0" w:line="240" w:lineRule="auto"/>
            </w:pPr>
            <w:r w:rsidRPr="002E5268">
              <w:t xml:space="preserve">Обеспечение </w:t>
            </w:r>
            <w:r w:rsidRPr="002E5268">
              <w:lastRenderedPageBreak/>
              <w:t>информационной открытости учреждения.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0" w:rsidRPr="00D71B5D" w:rsidRDefault="002E5268" w:rsidP="002E5268">
            <w:pPr>
              <w:spacing w:after="0" w:line="240" w:lineRule="auto"/>
            </w:pPr>
            <w:r w:rsidRPr="002E5268">
              <w:lastRenderedPageBreak/>
              <w:t xml:space="preserve">Сайт: </w:t>
            </w:r>
            <w:r w:rsidRPr="002E5268">
              <w:rPr>
                <w:lang w:val="en-US"/>
              </w:rPr>
              <w:t>dvorec</w:t>
            </w:r>
            <w:r w:rsidRPr="00D71B5D">
              <w:t>32.</w:t>
            </w:r>
            <w:r w:rsidRPr="002E5268">
              <w:rPr>
                <w:lang w:val="en-US"/>
              </w:rPr>
              <w:t>my</w:t>
            </w:r>
            <w:r w:rsidRPr="00D71B5D">
              <w:t>1.</w:t>
            </w:r>
            <w:r w:rsidRPr="002E5268">
              <w:rPr>
                <w:lang w:val="en-US"/>
              </w:rPr>
              <w:t>ru</w:t>
            </w:r>
          </w:p>
          <w:p w:rsidR="003D7E46" w:rsidRDefault="002E5268" w:rsidP="002E5268">
            <w:pPr>
              <w:spacing w:after="0" w:line="240" w:lineRule="auto"/>
            </w:pPr>
            <w:r>
              <w:lastRenderedPageBreak/>
              <w:t xml:space="preserve">Электронная </w:t>
            </w:r>
            <w:r w:rsidRPr="002E5268">
              <w:t xml:space="preserve">почта: </w:t>
            </w:r>
          </w:p>
          <w:p w:rsidR="002E5268" w:rsidRPr="002E5268" w:rsidRDefault="00163AF7" w:rsidP="002E5268">
            <w:pPr>
              <w:spacing w:after="0" w:line="240" w:lineRule="auto"/>
            </w:pPr>
            <w:hyperlink r:id="rId9" w:history="1">
              <w:r w:rsidR="002E5268" w:rsidRPr="00D442E8">
                <w:rPr>
                  <w:rStyle w:val="af"/>
                  <w:lang w:val="en-US"/>
                </w:rPr>
                <w:t>dvorec</w:t>
              </w:r>
              <w:r w:rsidR="002E5268" w:rsidRPr="002E5268">
                <w:rPr>
                  <w:rStyle w:val="af"/>
                </w:rPr>
                <w:t>32@</w:t>
              </w:r>
              <w:r w:rsidR="002E5268" w:rsidRPr="00D442E8">
                <w:rPr>
                  <w:rStyle w:val="af"/>
                  <w:lang w:val="en-US"/>
                </w:rPr>
                <w:t>yandex</w:t>
              </w:r>
              <w:r w:rsidR="002E5268" w:rsidRPr="002E5268">
                <w:rPr>
                  <w:rStyle w:val="af"/>
                </w:rPr>
                <w:t>.</w:t>
              </w:r>
              <w:r w:rsidR="002E5268" w:rsidRPr="00D442E8">
                <w:rPr>
                  <w:rStyle w:val="af"/>
                  <w:lang w:val="en-US"/>
                </w:rPr>
                <w:t>ru</w:t>
              </w:r>
            </w:hyperlink>
          </w:p>
          <w:p w:rsidR="002E5268" w:rsidRPr="002E5268" w:rsidRDefault="00163AF7" w:rsidP="002E5268">
            <w:pPr>
              <w:spacing w:after="0" w:line="240" w:lineRule="auto"/>
            </w:pPr>
            <w:hyperlink r:id="rId10" w:history="1">
              <w:r w:rsidR="002E5268" w:rsidRPr="00D442E8">
                <w:rPr>
                  <w:rStyle w:val="af"/>
                  <w:lang w:val="en-US"/>
                </w:rPr>
                <w:t>dvorec</w:t>
              </w:r>
              <w:r w:rsidR="002E5268" w:rsidRPr="00D442E8">
                <w:rPr>
                  <w:rStyle w:val="af"/>
                </w:rPr>
                <w:t>32@</w:t>
              </w:r>
              <w:r w:rsidR="002E5268" w:rsidRPr="00D442E8">
                <w:rPr>
                  <w:rStyle w:val="af"/>
                  <w:lang w:val="en-US"/>
                </w:rPr>
                <w:t>mail</w:t>
              </w:r>
              <w:r w:rsidR="002E5268" w:rsidRPr="00D442E8">
                <w:rPr>
                  <w:rStyle w:val="af"/>
                </w:rPr>
                <w:t>.</w:t>
              </w:r>
              <w:r w:rsidR="002E5268" w:rsidRPr="00D442E8">
                <w:rPr>
                  <w:rStyle w:val="af"/>
                  <w:lang w:val="en-US"/>
                </w:rPr>
                <w:t>ru</w:t>
              </w:r>
            </w:hyperlink>
          </w:p>
          <w:p w:rsidR="002E5268" w:rsidRPr="002E5268" w:rsidRDefault="002E5268" w:rsidP="002E5268">
            <w:pPr>
              <w:spacing w:after="0" w:line="240" w:lineRule="auto"/>
            </w:pPr>
            <w:r w:rsidRPr="002E5268">
              <w:t>группы в социальных сетях:</w:t>
            </w:r>
          </w:p>
          <w:p w:rsidR="002E5268" w:rsidRDefault="00163AF7" w:rsidP="002E5268">
            <w:pPr>
              <w:spacing w:after="0" w:line="240" w:lineRule="auto"/>
            </w:pPr>
            <w:hyperlink r:id="rId11" w:history="1">
              <w:r w:rsidR="002E5268" w:rsidRPr="00D442E8">
                <w:rPr>
                  <w:rStyle w:val="af"/>
                </w:rPr>
                <w:t>https://vk.com/dvorec32</w:t>
              </w:r>
            </w:hyperlink>
          </w:p>
          <w:p w:rsidR="002E5268" w:rsidRDefault="00163AF7" w:rsidP="002E5268">
            <w:pPr>
              <w:spacing w:after="0" w:line="240" w:lineRule="auto"/>
            </w:pPr>
            <w:hyperlink r:id="rId12" w:history="1">
              <w:r w:rsidR="002E5268" w:rsidRPr="00D442E8">
                <w:rPr>
                  <w:rStyle w:val="af"/>
                </w:rPr>
                <w:t>https://ok.ru/group/52637110370510</w:t>
              </w:r>
            </w:hyperlink>
          </w:p>
          <w:p w:rsidR="002E5268" w:rsidRPr="003D7E46" w:rsidRDefault="00163AF7" w:rsidP="002E5268">
            <w:pPr>
              <w:spacing w:after="0" w:line="240" w:lineRule="auto"/>
              <w:rPr>
                <w:bCs/>
              </w:rPr>
            </w:pPr>
            <w:hyperlink r:id="rId13" w:history="1">
              <w:r w:rsidR="002E5268" w:rsidRPr="003D7E46">
                <w:rPr>
                  <w:bCs/>
                  <w:color w:val="0000FF"/>
                  <w:u w:val="single"/>
                </w:rPr>
                <w:t>Канал на видеохостинге "YouTube"</w:t>
              </w:r>
            </w:hyperlink>
          </w:p>
        </w:tc>
      </w:tr>
      <w:tr w:rsidR="00CA1640" w:rsidRPr="00CF2AE5" w:rsidTr="00471DA0">
        <w:trPr>
          <w:trHeight w:val="161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640" w:rsidRPr="00E1045E" w:rsidRDefault="00CA1640" w:rsidP="00C21A7A">
            <w:pPr>
              <w:spacing w:after="0" w:line="240" w:lineRule="auto"/>
              <w:jc w:val="center"/>
            </w:pPr>
            <w:r w:rsidRPr="00E1045E">
              <w:lastRenderedPageBreak/>
              <w:t>10.2</w:t>
            </w:r>
          </w:p>
        </w:tc>
        <w:tc>
          <w:tcPr>
            <w:tcW w:w="3706" w:type="dxa"/>
            <w:tcBorders>
              <w:top w:val="single" w:sz="4" w:space="0" w:color="auto"/>
              <w:right w:val="single" w:sz="4" w:space="0" w:color="auto"/>
            </w:tcBorders>
          </w:tcPr>
          <w:p w:rsidR="00CA1640" w:rsidRPr="00ED2FD7" w:rsidRDefault="00CA1640" w:rsidP="00ED2FD7">
            <w:pPr>
              <w:spacing w:after="0" w:line="240" w:lineRule="auto"/>
            </w:pPr>
            <w:r w:rsidRPr="00ED2FD7">
              <w:t>Предоставление информации о деятельности учреждения, отчет о результатах самообследования.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640" w:rsidRDefault="00CA1640" w:rsidP="00ED2FD7">
            <w:pPr>
              <w:spacing w:after="0" w:line="240" w:lineRule="auto"/>
            </w:pPr>
            <w:r w:rsidRPr="00ED2FD7">
              <w:t>Ежегодный отчет</w:t>
            </w:r>
            <w:r>
              <w:t>, включающий анализ деятельности по направлениям и мониторинг.</w:t>
            </w:r>
          </w:p>
          <w:p w:rsidR="00CA1640" w:rsidRPr="00ED2FD7" w:rsidRDefault="00CA1640" w:rsidP="00ED2FD7">
            <w:pPr>
              <w:spacing w:after="0" w:line="240" w:lineRule="auto"/>
            </w:pPr>
            <w:r>
              <w:t>Публикация в СМИ, сети интернет.</w:t>
            </w:r>
          </w:p>
        </w:tc>
      </w:tr>
      <w:tr w:rsidR="00A27DC0" w:rsidRPr="00CF2AE5" w:rsidTr="00CA1640">
        <w:trPr>
          <w:trHeight w:val="1605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0" w:rsidRPr="00E1045E" w:rsidRDefault="00E1045E" w:rsidP="00C21A7A">
            <w:pPr>
              <w:spacing w:after="0" w:line="240" w:lineRule="auto"/>
              <w:jc w:val="center"/>
            </w:pPr>
            <w:r w:rsidRPr="00E1045E">
              <w:t>10.3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0" w:rsidRPr="00ED2FD7" w:rsidRDefault="00ED2FD7" w:rsidP="00ED2FD7">
            <w:pPr>
              <w:spacing w:after="0" w:line="240" w:lineRule="auto"/>
            </w:pPr>
            <w:r w:rsidRPr="00ED2FD7">
              <w:t>Обновление нормативно-регулирующих документов в соответствии с Законом «Об образовании в РФ» № 273-ФЗ от 29.12.2012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0" w:rsidRPr="00ED2FD7" w:rsidRDefault="00ED2FD7" w:rsidP="00221392">
            <w:pPr>
              <w:spacing w:after="0" w:line="240" w:lineRule="auto"/>
            </w:pPr>
            <w:r w:rsidRPr="004C71F6">
              <w:t xml:space="preserve">Обновление </w:t>
            </w:r>
            <w:r w:rsidR="00AB1ACF" w:rsidRPr="004C71F6">
              <w:t>локальных нормативно-</w:t>
            </w:r>
            <w:r w:rsidR="00221392" w:rsidRPr="004C71F6">
              <w:t>распорядительных актов</w:t>
            </w:r>
            <w:r w:rsidR="00AB1ACF" w:rsidRPr="004C71F6">
              <w:t xml:space="preserve"> в соответствии с действующим </w:t>
            </w:r>
            <w:r w:rsidR="00962AD8" w:rsidRPr="004C71F6">
              <w:t>законодательством</w:t>
            </w:r>
          </w:p>
        </w:tc>
      </w:tr>
      <w:tr w:rsidR="00A27DC0" w:rsidRPr="00CF2AE5" w:rsidTr="00CA1640"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0" w:rsidRPr="00E1045E" w:rsidRDefault="00E1045E" w:rsidP="00C21A7A">
            <w:pPr>
              <w:spacing w:after="0" w:line="240" w:lineRule="auto"/>
              <w:jc w:val="center"/>
            </w:pPr>
            <w:r w:rsidRPr="00E1045E">
              <w:t>10.4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0" w:rsidRPr="00ED2FD7" w:rsidRDefault="00ED2FD7" w:rsidP="00ED2FD7">
            <w:pPr>
              <w:spacing w:after="0" w:line="240" w:lineRule="auto"/>
            </w:pPr>
            <w:r w:rsidRPr="00ED2FD7">
              <w:t>Качественное выполнение муниципального задания.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0" w:rsidRPr="00ED2FD7" w:rsidRDefault="00ED2FD7" w:rsidP="00ED2FD7">
            <w:pPr>
              <w:spacing w:after="0" w:line="240" w:lineRule="auto"/>
            </w:pPr>
            <w:r w:rsidRPr="00ED2FD7">
              <w:t>Полнота объема и качества муниципальной услуги.</w:t>
            </w:r>
          </w:p>
        </w:tc>
      </w:tr>
      <w:tr w:rsidR="00A27DC0" w:rsidRPr="00CF2AE5" w:rsidTr="00CA1640">
        <w:trPr>
          <w:trHeight w:val="2535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0" w:rsidRPr="00E1045E" w:rsidRDefault="00E1045E" w:rsidP="00C21A7A">
            <w:pPr>
              <w:spacing w:after="0" w:line="240" w:lineRule="auto"/>
              <w:jc w:val="center"/>
            </w:pPr>
            <w:r w:rsidRPr="00E1045E">
              <w:t>10.5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0" w:rsidRPr="00ED2FD7" w:rsidRDefault="00ED2FD7" w:rsidP="00ED2FD7">
            <w:pPr>
              <w:spacing w:after="0" w:line="240" w:lineRule="auto"/>
            </w:pPr>
            <w:r w:rsidRPr="00ED2FD7">
              <w:t>Подбор и ориентация педагогических кадров в соответствии с требованиями профессионального с</w:t>
            </w:r>
            <w:r w:rsidR="008D60F9">
              <w:t>тандарта и занимаемой должности, эффективный контракт.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0" w:rsidRDefault="00ED2FD7" w:rsidP="00ED2FD7">
            <w:pPr>
              <w:spacing w:after="0" w:line="240" w:lineRule="auto"/>
            </w:pPr>
            <w:r w:rsidRPr="00ED2FD7">
              <w:t xml:space="preserve">Обновление должностных </w:t>
            </w:r>
            <w:r w:rsidR="00962AD8">
              <w:t>инструкций</w:t>
            </w:r>
          </w:p>
          <w:p w:rsidR="008D60F9" w:rsidRDefault="008D60F9" w:rsidP="00ED2FD7">
            <w:pPr>
              <w:spacing w:after="0" w:line="240" w:lineRule="auto"/>
            </w:pPr>
          </w:p>
          <w:p w:rsidR="008D60F9" w:rsidRDefault="008D60F9" w:rsidP="00ED2FD7">
            <w:pPr>
              <w:spacing w:after="0" w:line="240" w:lineRule="auto"/>
            </w:pPr>
          </w:p>
          <w:p w:rsidR="008D60F9" w:rsidRPr="00ED2FD7" w:rsidRDefault="008D60F9" w:rsidP="00ED2FD7">
            <w:pPr>
              <w:spacing w:after="0" w:line="240" w:lineRule="auto"/>
            </w:pPr>
            <w:r w:rsidRPr="004C71F6">
              <w:t>Заключение трудовых договоров.</w:t>
            </w:r>
          </w:p>
        </w:tc>
      </w:tr>
      <w:tr w:rsidR="008D60F9" w:rsidRPr="00CF2AE5" w:rsidTr="00CA1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9" w:rsidRPr="002E5268" w:rsidRDefault="00E1045E" w:rsidP="00C21A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XI</w:t>
            </w:r>
            <w:r w:rsidRPr="00E1045E">
              <w:rPr>
                <w:b/>
              </w:rPr>
              <w:t>.</w:t>
            </w:r>
            <w:r w:rsidR="008D60F9">
              <w:rPr>
                <w:b/>
              </w:rPr>
              <w:t>Развитие взаимодействия и социального партнерства</w:t>
            </w:r>
          </w:p>
        </w:tc>
      </w:tr>
      <w:tr w:rsidR="008D60F9" w:rsidRPr="00CF2AE5" w:rsidTr="00CA1640"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9" w:rsidRPr="00E1045E" w:rsidRDefault="00E1045E" w:rsidP="00C21A7A">
            <w:pPr>
              <w:spacing w:after="0" w:line="240" w:lineRule="auto"/>
              <w:jc w:val="center"/>
              <w:rPr>
                <w:lang w:val="en-US"/>
              </w:rPr>
            </w:pPr>
            <w:r w:rsidRPr="00E1045E">
              <w:rPr>
                <w:lang w:val="en-US"/>
              </w:rPr>
              <w:t>11</w:t>
            </w:r>
            <w:r>
              <w:rPr>
                <w:lang w:val="en-US"/>
              </w:rPr>
              <w:t>.1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9" w:rsidRPr="008D60F9" w:rsidRDefault="008D60F9" w:rsidP="008D60F9">
            <w:pPr>
              <w:spacing w:after="0" w:line="240" w:lineRule="auto"/>
            </w:pPr>
            <w:r>
              <w:t>В</w:t>
            </w:r>
            <w:r w:rsidRPr="008D60F9">
              <w:t xml:space="preserve">ыполнение взаимодействия по реализации программ дополнительного образования </w:t>
            </w:r>
            <w:r w:rsidR="00C871AA">
              <w:t xml:space="preserve">педагогов </w:t>
            </w:r>
            <w:r w:rsidRPr="008D60F9">
              <w:t>ДДЮТ с учреждениями различных типов.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9" w:rsidRPr="00C871AA" w:rsidRDefault="00C871AA" w:rsidP="00C871AA">
            <w:pPr>
              <w:spacing w:after="0" w:line="240" w:lineRule="auto"/>
            </w:pPr>
            <w:r w:rsidRPr="00C871AA">
              <w:t>Сетевое взаимодействие на основе договоров о сотрудничестве.</w:t>
            </w:r>
          </w:p>
        </w:tc>
      </w:tr>
      <w:tr w:rsidR="008D60F9" w:rsidRPr="00CF2AE5" w:rsidTr="00CA1640"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9" w:rsidRPr="00E1045E" w:rsidRDefault="00E1045E" w:rsidP="00C21A7A">
            <w:pPr>
              <w:spacing w:after="0" w:line="240" w:lineRule="auto"/>
              <w:jc w:val="center"/>
              <w:rPr>
                <w:lang w:val="en-US"/>
              </w:rPr>
            </w:pPr>
            <w:r w:rsidRPr="00E1045E">
              <w:rPr>
                <w:lang w:val="en-US"/>
              </w:rPr>
              <w:t>11.2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9" w:rsidRPr="00C871AA" w:rsidRDefault="00C871AA" w:rsidP="00C871AA">
            <w:pPr>
              <w:spacing w:after="0" w:line="240" w:lineRule="auto"/>
            </w:pPr>
            <w:r w:rsidRPr="00C871AA">
              <w:t>Внедрение новых форм партнерства на основе франчайзинга.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9" w:rsidRPr="00E1045E" w:rsidRDefault="00E1045E" w:rsidP="00C871AA">
            <w:pPr>
              <w:spacing w:after="0" w:line="240" w:lineRule="auto"/>
            </w:pPr>
            <w:r w:rsidRPr="00E1045E">
              <w:t>Конкурентоспособность на рынке образовательных услуг.</w:t>
            </w:r>
          </w:p>
        </w:tc>
      </w:tr>
    </w:tbl>
    <w:p w:rsidR="00F637C7" w:rsidRDefault="00F637C7" w:rsidP="0015313C">
      <w:pPr>
        <w:spacing w:after="160" w:line="259" w:lineRule="auto"/>
        <w:jc w:val="both"/>
      </w:pPr>
    </w:p>
    <w:p w:rsidR="003D7E46" w:rsidRDefault="003D7E46" w:rsidP="004D7A9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D7E46" w:rsidRDefault="003D7E46" w:rsidP="003D7E46">
      <w:pPr>
        <w:rPr>
          <w:lang w:eastAsia="ru-RU"/>
        </w:rPr>
      </w:pPr>
    </w:p>
    <w:p w:rsidR="00DB7289" w:rsidRPr="003D7E46" w:rsidRDefault="00DB7289" w:rsidP="003D7E46">
      <w:pPr>
        <w:rPr>
          <w:lang w:eastAsia="ru-RU"/>
        </w:rPr>
      </w:pPr>
    </w:p>
    <w:p w:rsidR="00F637C7" w:rsidRPr="00DB7289" w:rsidRDefault="007D0F20" w:rsidP="00DB7289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14" w:name="_Toc468179078"/>
      <w:r w:rsidRPr="00DB7289">
        <w:rPr>
          <w:rFonts w:ascii="Times New Roman" w:hAnsi="Times New Roman" w:cs="Times New Roman"/>
          <w:sz w:val="28"/>
        </w:rPr>
        <w:lastRenderedPageBreak/>
        <w:t>VI</w:t>
      </w:r>
      <w:r w:rsidR="00B52C9D" w:rsidRPr="00DB7289">
        <w:rPr>
          <w:rFonts w:ascii="Times New Roman" w:hAnsi="Times New Roman" w:cs="Times New Roman"/>
          <w:sz w:val="28"/>
        </w:rPr>
        <w:t>I</w:t>
      </w:r>
      <w:r w:rsidR="00AD7C7A" w:rsidRPr="00DB7289">
        <w:rPr>
          <w:rFonts w:ascii="Times New Roman" w:hAnsi="Times New Roman" w:cs="Times New Roman"/>
          <w:sz w:val="28"/>
        </w:rPr>
        <w:t>.</w:t>
      </w:r>
      <w:r w:rsidR="004676A1">
        <w:rPr>
          <w:rFonts w:ascii="Times New Roman" w:hAnsi="Times New Roman" w:cs="Times New Roman"/>
          <w:sz w:val="28"/>
        </w:rPr>
        <w:t xml:space="preserve"> </w:t>
      </w:r>
      <w:r w:rsidR="00D11EC4" w:rsidRPr="00DB7289">
        <w:rPr>
          <w:rFonts w:ascii="Times New Roman" w:hAnsi="Times New Roman" w:cs="Times New Roman"/>
          <w:sz w:val="28"/>
        </w:rPr>
        <w:t>Ожидаемые</w:t>
      </w:r>
      <w:r w:rsidR="00F637C7" w:rsidRPr="00DB7289">
        <w:rPr>
          <w:rFonts w:ascii="Times New Roman" w:hAnsi="Times New Roman" w:cs="Times New Roman"/>
          <w:sz w:val="28"/>
        </w:rPr>
        <w:t xml:space="preserve"> результат</w:t>
      </w:r>
      <w:r w:rsidR="00D11EC4" w:rsidRPr="00DB7289">
        <w:rPr>
          <w:rFonts w:ascii="Times New Roman" w:hAnsi="Times New Roman" w:cs="Times New Roman"/>
          <w:sz w:val="28"/>
        </w:rPr>
        <w:t>ы</w:t>
      </w:r>
      <w:bookmarkEnd w:id="14"/>
    </w:p>
    <w:p w:rsidR="00B05D95" w:rsidRDefault="00093577" w:rsidP="00093577">
      <w:pPr>
        <w:spacing w:after="160" w:line="240" w:lineRule="auto"/>
      </w:pPr>
      <w:r>
        <w:t>Ожид</w:t>
      </w:r>
      <w:r w:rsidR="00B52C9D">
        <w:t>аемыми результатами реализации П</w:t>
      </w:r>
      <w:r>
        <w:t>рограммы развития станут: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/>
        <w:ind w:left="0" w:firstLine="567"/>
        <w:jc w:val="both"/>
        <w:rPr>
          <w:sz w:val="24"/>
          <w:szCs w:val="24"/>
        </w:rPr>
      </w:pPr>
      <w:r w:rsidRPr="008E1FD9">
        <w:t>Разработка и апробация комплексных программ, в том числе, направленных на развитие инновационной деятельности и информационных технологий.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/>
        <w:ind w:left="0" w:firstLine="567"/>
        <w:jc w:val="both"/>
        <w:rPr>
          <w:sz w:val="24"/>
          <w:szCs w:val="24"/>
        </w:rPr>
      </w:pPr>
      <w:r w:rsidRPr="008E1FD9">
        <w:t>Обновление содержания дополнительного образования, создание новых объединений для удовлетворения социального заказа. Выполнение плана по реализации государственного задания.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/>
        <w:ind w:left="0" w:firstLine="567"/>
        <w:jc w:val="both"/>
      </w:pPr>
      <w:r w:rsidRPr="008E1FD9">
        <w:t>Увеличение количества обучающихся, занимающихся проектной и исследовательской деятельностью.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/>
        <w:ind w:left="0" w:firstLine="567"/>
        <w:jc w:val="both"/>
        <w:rPr>
          <w:sz w:val="24"/>
          <w:szCs w:val="24"/>
        </w:rPr>
      </w:pPr>
      <w:r w:rsidRPr="008E1FD9">
        <w:t>Организация каникулярного отдыха  обучающихся в рамках проведения профильных смен в соответствии с направленностями дополнительного образования.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 w:line="259" w:lineRule="auto"/>
        <w:ind w:left="0" w:firstLine="567"/>
        <w:jc w:val="both"/>
      </w:pPr>
      <w:r w:rsidRPr="008E1FD9">
        <w:t>Совершенствование системы патриотического и гражданского воспитания детей и молодежи, профилактика правонарушений в подростковой среде.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 w:line="259" w:lineRule="auto"/>
        <w:ind w:left="0" w:firstLine="567"/>
        <w:jc w:val="both"/>
      </w:pPr>
      <w:r w:rsidRPr="008E1FD9">
        <w:t>Увеличение количества обучающихся с ограниченными возможностями здоровья, вовлеченных в реализацию дополнительных и (или) адаптированных общеобразовательных программ.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 w:line="259" w:lineRule="auto"/>
        <w:ind w:left="0" w:firstLine="567"/>
        <w:jc w:val="both"/>
      </w:pPr>
      <w:r w:rsidRPr="008E1FD9">
        <w:t xml:space="preserve">Обеспечение деятельности на базе учреждения Регионального ресурсного центра дополнительного образования, формирующего единую открытую среду для всех участников образовательного процесса (программно-методическую, нормативную, инновационных технологий и другие). 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/>
        <w:ind w:left="0" w:firstLine="567"/>
        <w:jc w:val="both"/>
        <w:rPr>
          <w:sz w:val="24"/>
          <w:szCs w:val="24"/>
        </w:rPr>
      </w:pPr>
      <w:r w:rsidRPr="008E1FD9">
        <w:t>Организация сетевого взаимодействия по реализации дополнительных общеобразовательных программ с образовательными учреждениями различного типа.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 w:line="259" w:lineRule="auto"/>
        <w:ind w:left="0" w:firstLine="567"/>
        <w:jc w:val="both"/>
      </w:pPr>
      <w:r w:rsidRPr="008E1FD9">
        <w:t xml:space="preserve">Разработка и реализация на базе Дворца программ повышения квалификации и переподготовки педагогических работников учреждений дополнительного образования Брянской области. 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 w:line="259" w:lineRule="auto"/>
        <w:ind w:left="0" w:firstLine="567"/>
        <w:jc w:val="both"/>
      </w:pPr>
      <w:r w:rsidRPr="008E1FD9">
        <w:t>Организация обмена опытом («тиражирование» эффективных технологий дополнительного образования), повышение профессиональной компетентности педагогических работников в соответствии с профессиональным стандартом «Педагог дополнительного образования детей и взрослых».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 w:line="259" w:lineRule="auto"/>
        <w:ind w:left="0" w:firstLine="567"/>
        <w:jc w:val="both"/>
      </w:pPr>
      <w:r w:rsidRPr="008E1FD9">
        <w:t>Реализация дистанционного обучения и методической поддержки ведущими методистами и педагогами дворца, руководителей объединений дополнительного образования в сельской местности.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/>
        <w:ind w:left="0" w:firstLine="567"/>
        <w:jc w:val="both"/>
        <w:rPr>
          <w:sz w:val="24"/>
          <w:szCs w:val="24"/>
        </w:rPr>
      </w:pPr>
      <w:r w:rsidRPr="008E1FD9">
        <w:lastRenderedPageBreak/>
        <w:t xml:space="preserve"> Сохранение положительной динамики роста контингента обучающихся по реализуемым образовательным программам.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/>
        <w:ind w:left="0" w:firstLine="567"/>
        <w:jc w:val="both"/>
      </w:pPr>
      <w:r w:rsidRPr="008E1FD9">
        <w:t xml:space="preserve"> Рост количественных и качественных показателей участия обучающихся в мероприятиях различного уровня, закрепленный в их творческих достижениях.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/>
        <w:ind w:left="0" w:firstLine="567"/>
        <w:jc w:val="both"/>
      </w:pPr>
      <w:r w:rsidRPr="008E1FD9">
        <w:t xml:space="preserve"> Развитие Консультационного центра Дворца по вопросам психологической помощи детям, родителям, педагогам.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/>
        <w:ind w:left="0" w:firstLine="567"/>
        <w:jc w:val="both"/>
      </w:pPr>
      <w:r w:rsidRPr="008E1FD9">
        <w:t xml:space="preserve"> Качественное улучшение условий труда и жизнедеятельности. 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/>
        <w:ind w:left="0" w:firstLine="567"/>
        <w:jc w:val="both"/>
      </w:pPr>
      <w:r w:rsidRPr="008E1FD9">
        <w:t xml:space="preserve"> Увеличение числа педагогических работников, принимающих участие в мероприятиях различного уровня (конкурсы, конференции, фестивали, семинары).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/>
        <w:ind w:left="0" w:firstLine="567"/>
        <w:jc w:val="both"/>
      </w:pPr>
      <w:r w:rsidRPr="008E1FD9">
        <w:t xml:space="preserve"> Повышение эффективности системы управления посредством совершенствования внутренней системы менеджмента качества, связи с социальными партнерами и потребителями образовательных услуг.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 w:line="259" w:lineRule="auto"/>
        <w:ind w:left="0" w:firstLine="567"/>
        <w:jc w:val="both"/>
      </w:pPr>
      <w:r w:rsidRPr="008E1FD9">
        <w:t xml:space="preserve"> Информатизация основных этапов обеспечения образовательного процесса.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/>
        <w:ind w:left="0" w:firstLine="567"/>
        <w:jc w:val="both"/>
        <w:rPr>
          <w:sz w:val="24"/>
          <w:szCs w:val="24"/>
        </w:rPr>
      </w:pPr>
      <w:r w:rsidRPr="008E1FD9">
        <w:t xml:space="preserve"> Сотрудничество с социальными партнерами на основе долгосрочных договорных отношений при реализации различных программ и проведении мероприятий. Участие в региональных и федеральных конкурсах на соискание грантов.</w:t>
      </w:r>
    </w:p>
    <w:p w:rsidR="004C71F6" w:rsidRPr="008E1FD9" w:rsidRDefault="004C71F6" w:rsidP="004C71F6">
      <w:pPr>
        <w:pStyle w:val="a4"/>
        <w:numPr>
          <w:ilvl w:val="0"/>
          <w:numId w:val="43"/>
        </w:numPr>
        <w:tabs>
          <w:tab w:val="left" w:pos="356"/>
        </w:tabs>
        <w:spacing w:after="0"/>
        <w:ind w:left="0" w:firstLine="567"/>
        <w:jc w:val="both"/>
      </w:pPr>
      <w:r w:rsidRPr="008E1FD9">
        <w:t xml:space="preserve"> Позитивный имидж ГБУДО «Брянский областной Дворец детского и юношеского творчества имени Ю.А. Гагарина» в региональной и федеральной информационной среде. </w:t>
      </w:r>
    </w:p>
    <w:p w:rsidR="003D7E46" w:rsidRPr="004C71F6" w:rsidRDefault="004C71F6" w:rsidP="004C71F6">
      <w:pPr>
        <w:pStyle w:val="a4"/>
        <w:numPr>
          <w:ilvl w:val="0"/>
          <w:numId w:val="43"/>
        </w:numPr>
        <w:spacing w:after="0" w:line="240" w:lineRule="auto"/>
        <w:ind w:left="0" w:firstLine="567"/>
        <w:jc w:val="both"/>
        <w:rPr>
          <w:color w:val="000000"/>
        </w:rPr>
      </w:pPr>
      <w:r w:rsidRPr="008E1FD9">
        <w:t xml:space="preserve">Укрепление и развитие материально-технической базы учреждения, обеспечивающей комфортные условия образовательного процесса, возможность постоянной </w:t>
      </w:r>
      <w:r>
        <w:t xml:space="preserve">и </w:t>
      </w:r>
      <w:r w:rsidRPr="008E1FD9">
        <w:t>демонстрации достижений обучающихся</w:t>
      </w:r>
      <w:r>
        <w:t>.</w:t>
      </w:r>
    </w:p>
    <w:p w:rsidR="003D7E46" w:rsidRDefault="003D7E46" w:rsidP="003D7E46">
      <w:pPr>
        <w:spacing w:after="0" w:line="240" w:lineRule="auto"/>
        <w:jc w:val="both"/>
        <w:rPr>
          <w:color w:val="000000"/>
        </w:rPr>
      </w:pPr>
    </w:p>
    <w:p w:rsidR="003D7E46" w:rsidRDefault="003D7E46" w:rsidP="003D7E46">
      <w:pPr>
        <w:spacing w:after="0" w:line="240" w:lineRule="auto"/>
        <w:jc w:val="both"/>
        <w:rPr>
          <w:color w:val="000000"/>
        </w:rPr>
      </w:pPr>
    </w:p>
    <w:p w:rsidR="003D7E46" w:rsidRDefault="003D7E46" w:rsidP="003D7E46">
      <w:pPr>
        <w:spacing w:after="0" w:line="240" w:lineRule="auto"/>
        <w:jc w:val="both"/>
        <w:rPr>
          <w:color w:val="000000"/>
        </w:rPr>
      </w:pPr>
    </w:p>
    <w:p w:rsidR="003D7E46" w:rsidRDefault="003D7E46" w:rsidP="003D7E46">
      <w:pPr>
        <w:spacing w:after="0" w:line="240" w:lineRule="auto"/>
        <w:jc w:val="both"/>
        <w:rPr>
          <w:color w:val="000000"/>
        </w:rPr>
      </w:pPr>
    </w:p>
    <w:p w:rsidR="003D7E46" w:rsidRDefault="003D7E46" w:rsidP="003D7E46">
      <w:pPr>
        <w:spacing w:after="0" w:line="240" w:lineRule="auto"/>
        <w:jc w:val="both"/>
        <w:rPr>
          <w:color w:val="000000"/>
        </w:rPr>
      </w:pPr>
    </w:p>
    <w:p w:rsidR="003D7E46" w:rsidRDefault="003D7E46" w:rsidP="003D7E46">
      <w:pPr>
        <w:spacing w:after="0" w:line="240" w:lineRule="auto"/>
        <w:jc w:val="both"/>
        <w:rPr>
          <w:color w:val="000000"/>
        </w:rPr>
      </w:pPr>
    </w:p>
    <w:p w:rsidR="003D7E46" w:rsidRDefault="003D7E46" w:rsidP="003D7E46">
      <w:pPr>
        <w:spacing w:after="0" w:line="240" w:lineRule="auto"/>
        <w:jc w:val="both"/>
        <w:rPr>
          <w:color w:val="000000"/>
        </w:rPr>
      </w:pPr>
    </w:p>
    <w:p w:rsidR="003D7E46" w:rsidRDefault="003D7E46" w:rsidP="003D7E46">
      <w:pPr>
        <w:spacing w:after="0" w:line="240" w:lineRule="auto"/>
        <w:jc w:val="both"/>
        <w:rPr>
          <w:color w:val="000000"/>
        </w:rPr>
      </w:pPr>
    </w:p>
    <w:p w:rsidR="003D7E46" w:rsidRDefault="003D7E46" w:rsidP="003D7E46">
      <w:pPr>
        <w:spacing w:after="0" w:line="240" w:lineRule="auto"/>
        <w:jc w:val="both"/>
        <w:rPr>
          <w:color w:val="000000"/>
        </w:rPr>
      </w:pPr>
    </w:p>
    <w:p w:rsidR="003D7E46" w:rsidRDefault="003D7E46" w:rsidP="003D7E46">
      <w:pPr>
        <w:spacing w:after="0" w:line="240" w:lineRule="auto"/>
        <w:jc w:val="both"/>
        <w:rPr>
          <w:color w:val="000000"/>
        </w:rPr>
      </w:pPr>
    </w:p>
    <w:p w:rsidR="003D7E46" w:rsidRDefault="003D7E46" w:rsidP="003D7E46">
      <w:pPr>
        <w:spacing w:after="0" w:line="240" w:lineRule="auto"/>
        <w:jc w:val="both"/>
        <w:rPr>
          <w:color w:val="000000"/>
        </w:rPr>
      </w:pPr>
    </w:p>
    <w:p w:rsidR="003D7E46" w:rsidRDefault="003D7E46" w:rsidP="003D7E46">
      <w:pPr>
        <w:spacing w:after="0" w:line="240" w:lineRule="auto"/>
        <w:jc w:val="both"/>
        <w:rPr>
          <w:color w:val="000000"/>
        </w:rPr>
      </w:pPr>
    </w:p>
    <w:p w:rsidR="003D7E46" w:rsidRDefault="003D7E46" w:rsidP="003D7E46">
      <w:pPr>
        <w:spacing w:after="0" w:line="240" w:lineRule="auto"/>
        <w:jc w:val="both"/>
        <w:rPr>
          <w:color w:val="000000"/>
        </w:rPr>
      </w:pPr>
    </w:p>
    <w:p w:rsidR="003D7E46" w:rsidRPr="003D7E46" w:rsidRDefault="003D7E46" w:rsidP="003D7E46">
      <w:pPr>
        <w:spacing w:after="0" w:line="240" w:lineRule="auto"/>
        <w:jc w:val="both"/>
        <w:rPr>
          <w:color w:val="000000"/>
        </w:rPr>
      </w:pPr>
    </w:p>
    <w:p w:rsidR="00E212CD" w:rsidRPr="00DB7289" w:rsidRDefault="00E212CD" w:rsidP="00DB7289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15" w:name="_Toc468179079"/>
      <w:r w:rsidRPr="00DB7289">
        <w:rPr>
          <w:rFonts w:ascii="Times New Roman" w:hAnsi="Times New Roman" w:cs="Times New Roman"/>
          <w:sz w:val="28"/>
        </w:rPr>
        <w:lastRenderedPageBreak/>
        <w:t>VIII.</w:t>
      </w:r>
      <w:r w:rsidR="004676A1">
        <w:rPr>
          <w:rFonts w:ascii="Times New Roman" w:hAnsi="Times New Roman" w:cs="Times New Roman"/>
          <w:sz w:val="28"/>
        </w:rPr>
        <w:t xml:space="preserve"> </w:t>
      </w:r>
      <w:r w:rsidRPr="00DB7289">
        <w:rPr>
          <w:rFonts w:ascii="Times New Roman" w:hAnsi="Times New Roman" w:cs="Times New Roman"/>
          <w:sz w:val="28"/>
        </w:rPr>
        <w:t>Финансовое обоснование реализации Программы развития</w:t>
      </w:r>
      <w:bookmarkEnd w:id="15"/>
    </w:p>
    <w:p w:rsidR="00E948DF" w:rsidRDefault="00E948DF" w:rsidP="003D7E46">
      <w:pPr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>Источники финансирования программы: бюджетное и внебюджетное финансирование, дополнительные платные образовательные услуги.</w:t>
      </w:r>
    </w:p>
    <w:p w:rsidR="00E948DF" w:rsidRDefault="00E948DF" w:rsidP="003D7E46">
      <w:pPr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>Важным фактором успешности реализации Программы развития Д</w:t>
      </w:r>
      <w:r w:rsidR="003D7E46">
        <w:rPr>
          <w:lang w:eastAsia="ru-RU"/>
        </w:rPr>
        <w:t>ворца</w:t>
      </w:r>
      <w:r>
        <w:rPr>
          <w:lang w:eastAsia="ru-RU"/>
        </w:rPr>
        <w:t xml:space="preserve"> является финансовая составляющая ресурсов, поступающих извне: материальных, организационных, общественных организаций, родителей. В связи с этим было утверждено положение о предоставлении платных образовательных платных услуг.</w:t>
      </w:r>
    </w:p>
    <w:p w:rsidR="00E948DF" w:rsidRDefault="00E948DF" w:rsidP="003D7E46">
      <w:pPr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>В ходе реализации Программы развития Д</w:t>
      </w:r>
      <w:r w:rsidR="003D7E46">
        <w:rPr>
          <w:lang w:eastAsia="ru-RU"/>
        </w:rPr>
        <w:t>ворца</w:t>
      </w:r>
      <w:r>
        <w:rPr>
          <w:lang w:eastAsia="ru-RU"/>
        </w:rPr>
        <w:t xml:space="preserve"> расходование средств будет распределяться следующим образом:</w:t>
      </w:r>
    </w:p>
    <w:p w:rsidR="00E948DF" w:rsidRDefault="00E948DF" w:rsidP="00E7672A">
      <w:pPr>
        <w:pStyle w:val="a4"/>
        <w:numPr>
          <w:ilvl w:val="0"/>
          <w:numId w:val="33"/>
        </w:numPr>
        <w:spacing w:after="0" w:line="240" w:lineRule="auto"/>
        <w:ind w:left="284" w:hanging="284"/>
        <w:jc w:val="both"/>
        <w:rPr>
          <w:lang w:eastAsia="ru-RU"/>
        </w:rPr>
      </w:pPr>
      <w:r>
        <w:rPr>
          <w:lang w:eastAsia="ru-RU"/>
        </w:rPr>
        <w:t xml:space="preserve">оснащение </w:t>
      </w:r>
      <w:r w:rsidR="00903E9D">
        <w:rPr>
          <w:lang w:eastAsia="ru-RU"/>
        </w:rPr>
        <w:t>образовательной среды</w:t>
      </w:r>
      <w:r>
        <w:rPr>
          <w:lang w:eastAsia="ru-RU"/>
        </w:rPr>
        <w:t xml:space="preserve"> Д</w:t>
      </w:r>
      <w:r w:rsidR="003D7E46">
        <w:rPr>
          <w:lang w:eastAsia="ru-RU"/>
        </w:rPr>
        <w:t>ворца</w:t>
      </w:r>
      <w:r>
        <w:rPr>
          <w:lang w:eastAsia="ru-RU"/>
        </w:rPr>
        <w:t xml:space="preserve"> современным оборудованием;</w:t>
      </w:r>
    </w:p>
    <w:p w:rsidR="00E948DF" w:rsidRDefault="00903E9D" w:rsidP="00E7672A">
      <w:pPr>
        <w:pStyle w:val="a4"/>
        <w:numPr>
          <w:ilvl w:val="0"/>
          <w:numId w:val="33"/>
        </w:numPr>
        <w:spacing w:after="0" w:line="240" w:lineRule="auto"/>
        <w:ind w:left="284" w:hanging="284"/>
        <w:jc w:val="both"/>
        <w:rPr>
          <w:lang w:eastAsia="ru-RU"/>
        </w:rPr>
      </w:pPr>
      <w:r>
        <w:rPr>
          <w:lang w:eastAsia="ru-RU"/>
        </w:rPr>
        <w:t>повышение квалификации педагогических работников;</w:t>
      </w:r>
    </w:p>
    <w:p w:rsidR="00903E9D" w:rsidRDefault="00903E9D" w:rsidP="00E7672A">
      <w:pPr>
        <w:pStyle w:val="a4"/>
        <w:numPr>
          <w:ilvl w:val="0"/>
          <w:numId w:val="33"/>
        </w:numPr>
        <w:spacing w:after="0" w:line="240" w:lineRule="auto"/>
        <w:ind w:left="284" w:hanging="284"/>
        <w:jc w:val="both"/>
        <w:rPr>
          <w:lang w:eastAsia="ru-RU"/>
        </w:rPr>
      </w:pPr>
      <w:r>
        <w:rPr>
          <w:lang w:eastAsia="ru-RU"/>
        </w:rPr>
        <w:t>поддержка одар</w:t>
      </w:r>
      <w:r w:rsidR="004676A1">
        <w:rPr>
          <w:lang w:eastAsia="ru-RU"/>
        </w:rPr>
        <w:t>ё</w:t>
      </w:r>
      <w:r>
        <w:rPr>
          <w:lang w:eastAsia="ru-RU"/>
        </w:rPr>
        <w:t>нных обучающихся (конкурсы, фестивали, соревнования);</w:t>
      </w:r>
    </w:p>
    <w:p w:rsidR="00903E9D" w:rsidRPr="00E212CD" w:rsidRDefault="00903E9D" w:rsidP="00E7672A">
      <w:pPr>
        <w:pStyle w:val="a4"/>
        <w:numPr>
          <w:ilvl w:val="0"/>
          <w:numId w:val="33"/>
        </w:numPr>
        <w:spacing w:after="0" w:line="240" w:lineRule="auto"/>
        <w:ind w:left="284" w:hanging="284"/>
        <w:jc w:val="both"/>
        <w:rPr>
          <w:lang w:eastAsia="ru-RU"/>
        </w:rPr>
      </w:pPr>
      <w:r>
        <w:rPr>
          <w:lang w:eastAsia="ru-RU"/>
        </w:rPr>
        <w:t>поддержка педагогов, участвующих в конкурсах педагогического мастерства.</w:t>
      </w:r>
    </w:p>
    <w:p w:rsidR="003D7E46" w:rsidRDefault="003D7E46" w:rsidP="006B44E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D7E46" w:rsidRDefault="003D7E46" w:rsidP="006B44E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D7E46" w:rsidRDefault="003D7E46" w:rsidP="006B44E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D7E46" w:rsidRDefault="003D7E46" w:rsidP="006B44E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D7E46" w:rsidRDefault="003D7E46" w:rsidP="006B44E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D7E46" w:rsidRDefault="003D7E46" w:rsidP="006B44E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D7E46" w:rsidRDefault="003D7E46" w:rsidP="006B44E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D7E46" w:rsidRDefault="003D7E46" w:rsidP="006B44E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D7E46" w:rsidRDefault="003D7E46" w:rsidP="006B44E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D7E46" w:rsidRDefault="003D7E46" w:rsidP="006B44E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D7E46" w:rsidRDefault="003D7E46" w:rsidP="006B44E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D7E46" w:rsidRDefault="003D7E46" w:rsidP="006B44E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D7E46" w:rsidRDefault="003D7E46" w:rsidP="003D7E4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D7E46" w:rsidRDefault="003D7E46" w:rsidP="003D7E46">
      <w:pPr>
        <w:rPr>
          <w:lang w:eastAsia="ru-RU"/>
        </w:rPr>
      </w:pPr>
    </w:p>
    <w:p w:rsidR="003D7E46" w:rsidRPr="003D7E46" w:rsidRDefault="003D7E46" w:rsidP="003D7E46">
      <w:pPr>
        <w:rPr>
          <w:lang w:eastAsia="ru-RU"/>
        </w:rPr>
      </w:pPr>
    </w:p>
    <w:p w:rsidR="00F637C7" w:rsidRPr="00DB7289" w:rsidRDefault="00903E9D" w:rsidP="00DB728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Toc468179080"/>
      <w:r w:rsidRPr="00DB7289">
        <w:rPr>
          <w:rFonts w:ascii="Times New Roman" w:hAnsi="Times New Roman" w:cs="Times New Roman"/>
          <w:sz w:val="28"/>
          <w:szCs w:val="28"/>
        </w:rPr>
        <w:lastRenderedPageBreak/>
        <w:t>IX.</w:t>
      </w:r>
      <w:r w:rsidR="004676A1">
        <w:rPr>
          <w:rFonts w:ascii="Times New Roman" w:hAnsi="Times New Roman" w:cs="Times New Roman"/>
          <w:sz w:val="28"/>
          <w:szCs w:val="28"/>
        </w:rPr>
        <w:t xml:space="preserve"> </w:t>
      </w:r>
      <w:r w:rsidR="005A4740" w:rsidRPr="00DB7289">
        <w:rPr>
          <w:rFonts w:ascii="Times New Roman" w:hAnsi="Times New Roman" w:cs="Times New Roman"/>
          <w:sz w:val="28"/>
          <w:szCs w:val="28"/>
        </w:rPr>
        <w:t>Список л</w:t>
      </w:r>
      <w:r w:rsidR="006B44EC" w:rsidRPr="00DB7289">
        <w:rPr>
          <w:rFonts w:ascii="Times New Roman" w:hAnsi="Times New Roman" w:cs="Times New Roman"/>
          <w:sz w:val="28"/>
          <w:szCs w:val="28"/>
        </w:rPr>
        <w:t>итературы</w:t>
      </w:r>
      <w:bookmarkEnd w:id="16"/>
    </w:p>
    <w:p w:rsidR="006B44EC" w:rsidRDefault="00480C66" w:rsidP="00E7672A">
      <w:pPr>
        <w:numPr>
          <w:ilvl w:val="0"/>
          <w:numId w:val="30"/>
        </w:numPr>
        <w:spacing w:after="0" w:line="240" w:lineRule="auto"/>
        <w:ind w:left="284" w:hanging="284"/>
        <w:jc w:val="both"/>
      </w:pPr>
      <w:r>
        <w:t xml:space="preserve">Александрова </w:t>
      </w:r>
      <w:r w:rsidR="004676A1">
        <w:t xml:space="preserve"> Е.</w:t>
      </w:r>
      <w:r w:rsidR="006B44EC">
        <w:t>А. В чем состоит сегодня социальный заказ учреждениям дополнительного образования детей</w:t>
      </w:r>
      <w:r w:rsidR="003E7611">
        <w:t xml:space="preserve"> </w:t>
      </w:r>
      <w:r w:rsidR="006B44EC">
        <w:t xml:space="preserve">//Воспитание </w:t>
      </w:r>
      <w:r w:rsidR="00903E9D">
        <w:t>школьников – 2010. - №8.</w:t>
      </w:r>
    </w:p>
    <w:p w:rsidR="006B44EC" w:rsidRPr="00A10778" w:rsidRDefault="00480C66" w:rsidP="00E7672A">
      <w:pPr>
        <w:numPr>
          <w:ilvl w:val="0"/>
          <w:numId w:val="30"/>
        </w:numPr>
        <w:spacing w:after="0" w:line="240" w:lineRule="auto"/>
        <w:ind w:left="284" w:hanging="284"/>
        <w:jc w:val="both"/>
      </w:pPr>
      <w:r>
        <w:rPr>
          <w:noProof/>
          <w:color w:val="000000"/>
        </w:rPr>
        <w:t>Буйлова</w:t>
      </w:r>
      <w:r w:rsidR="00E212CD" w:rsidRPr="00903E9D">
        <w:rPr>
          <w:noProof/>
          <w:color w:val="000000"/>
        </w:rPr>
        <w:t xml:space="preserve"> Л.Н.</w:t>
      </w:r>
      <w:r w:rsidR="003E7611">
        <w:rPr>
          <w:noProof/>
          <w:color w:val="000000"/>
        </w:rPr>
        <w:t>,</w:t>
      </w:r>
      <w:r w:rsidR="00E212CD" w:rsidRPr="00903E9D">
        <w:rPr>
          <w:noProof/>
          <w:color w:val="000000"/>
        </w:rPr>
        <w:t xml:space="preserve"> </w:t>
      </w:r>
      <w:r w:rsidR="003E7611" w:rsidRPr="00903E9D">
        <w:rPr>
          <w:noProof/>
          <w:color w:val="000000"/>
        </w:rPr>
        <w:t xml:space="preserve">С.М.Кочнева </w:t>
      </w:r>
      <w:r w:rsidR="00E212CD" w:rsidRPr="00903E9D">
        <w:rPr>
          <w:noProof/>
          <w:color w:val="000000"/>
        </w:rPr>
        <w:t xml:space="preserve">Организация методической службы учреждений дополнительного образования: учеб.-метод. </w:t>
      </w:r>
      <w:r w:rsidR="003E7611" w:rsidRPr="00903E9D">
        <w:rPr>
          <w:noProof/>
          <w:color w:val="000000"/>
        </w:rPr>
        <w:t>П</w:t>
      </w:r>
      <w:r w:rsidR="00E212CD" w:rsidRPr="00903E9D">
        <w:rPr>
          <w:noProof/>
          <w:color w:val="000000"/>
        </w:rPr>
        <w:t>особие</w:t>
      </w:r>
      <w:r w:rsidR="003E7611">
        <w:rPr>
          <w:noProof/>
          <w:color w:val="000000"/>
        </w:rPr>
        <w:t xml:space="preserve">. </w:t>
      </w:r>
      <w:r w:rsidR="00E212CD" w:rsidRPr="00903E9D">
        <w:rPr>
          <w:noProof/>
          <w:color w:val="000000"/>
        </w:rPr>
        <w:t>М.: Владос, 2007. - 160 с.</w:t>
      </w:r>
    </w:p>
    <w:p w:rsidR="00A10778" w:rsidRDefault="00480C66" w:rsidP="00E7672A">
      <w:pPr>
        <w:numPr>
          <w:ilvl w:val="0"/>
          <w:numId w:val="30"/>
        </w:numPr>
        <w:spacing w:after="0" w:line="240" w:lineRule="auto"/>
        <w:ind w:left="284" w:hanging="284"/>
        <w:jc w:val="both"/>
      </w:pPr>
      <w:r>
        <w:rPr>
          <w:noProof/>
          <w:color w:val="000000"/>
        </w:rPr>
        <w:t>Горский</w:t>
      </w:r>
      <w:r w:rsidR="00A10778" w:rsidRPr="00A10778">
        <w:rPr>
          <w:noProof/>
          <w:color w:val="000000"/>
        </w:rPr>
        <w:t xml:space="preserve"> В.А.</w:t>
      </w:r>
      <w:r w:rsidR="003E7611">
        <w:rPr>
          <w:noProof/>
          <w:color w:val="000000"/>
        </w:rPr>
        <w:t xml:space="preserve">, </w:t>
      </w:r>
      <w:r w:rsidR="00A10778" w:rsidRPr="00A10778">
        <w:rPr>
          <w:noProof/>
          <w:color w:val="000000"/>
        </w:rPr>
        <w:t xml:space="preserve"> </w:t>
      </w:r>
      <w:r w:rsidR="003E7611" w:rsidRPr="00A10778">
        <w:rPr>
          <w:noProof/>
          <w:color w:val="000000"/>
        </w:rPr>
        <w:t xml:space="preserve">Журкина А.Я. </w:t>
      </w:r>
      <w:r w:rsidR="00A10778" w:rsidRPr="00A10778">
        <w:rPr>
          <w:noProof/>
          <w:color w:val="000000"/>
        </w:rPr>
        <w:t>Педагогические принципы развития системы дополнительного образования детей // Дополнительное образование. - 2009. - № 2.</w:t>
      </w:r>
    </w:p>
    <w:p w:rsidR="006B44EC" w:rsidRDefault="006B44EC" w:rsidP="00E7672A">
      <w:pPr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03E9D">
        <w:t>Государственная программа «Патриотическое воспитание граждан Российской Федерации на 2016-2020 гг.», принятая постановлением Правительства РФ от 30.12.2015 № 1493.</w:t>
      </w:r>
    </w:p>
    <w:p w:rsidR="00903E9D" w:rsidRDefault="006B44EC" w:rsidP="00E7672A">
      <w:pPr>
        <w:pStyle w:val="a4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03E9D"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</w:t>
      </w:r>
      <w:r w:rsidR="00547716">
        <w:t xml:space="preserve"> </w:t>
      </w:r>
      <w:r w:rsidRPr="00903E9D">
        <w:t>№</w:t>
      </w:r>
      <w:r w:rsidR="00547716">
        <w:t> </w:t>
      </w:r>
      <w:r w:rsidRPr="00903E9D">
        <w:t>1662-р.</w:t>
      </w:r>
    </w:p>
    <w:p w:rsidR="006B44EC" w:rsidRDefault="006B44EC" w:rsidP="00E7672A">
      <w:pPr>
        <w:pStyle w:val="a4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03E9D">
        <w:t>Концепция развития дополнительного образования детей, утвержденная распоряжением Правительства Российской Федерации от 4 сентября 2014г. № 1726-р.</w:t>
      </w:r>
    </w:p>
    <w:p w:rsidR="006B44EC" w:rsidRDefault="006B44EC" w:rsidP="00E7672A">
      <w:pPr>
        <w:pStyle w:val="a4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03E9D">
        <w:t xml:space="preserve">Концепция Федеральной целевой программы развития образования на 2016-2020гг., принятая распоряжением Правительства Российской Федерации от29 декабря 2014 г. N 2765-р. </w:t>
      </w:r>
    </w:p>
    <w:p w:rsidR="006B44EC" w:rsidRDefault="006B44EC" w:rsidP="00E7672A">
      <w:pPr>
        <w:pStyle w:val="a4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03E9D">
        <w:t>Приказ Министерства образования и науки Российской Федерации (Минобрнауки России) от 29 августа 2013г. № 1008 г. Москва</w:t>
      </w:r>
      <w:r w:rsidR="00547716">
        <w:t xml:space="preserve"> </w:t>
      </w:r>
      <w:r w:rsidRPr="00903E9D">
        <w:t>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B44EC" w:rsidRDefault="006B44EC" w:rsidP="00E7672A">
      <w:pPr>
        <w:pStyle w:val="a4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03E9D">
        <w:t>СанПиН 2.4.4.3172-14 от 04.07.2014 (зарегистрировано в Минюсте России 20.08.2014, регистрационный № 33660).</w:t>
      </w:r>
    </w:p>
    <w:p w:rsidR="006B44EC" w:rsidRDefault="006B44EC" w:rsidP="00E7672A">
      <w:pPr>
        <w:pStyle w:val="a4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03E9D">
        <w:t>Стратегия государственной молодежной политики в Российской Федерации (до 2016 г.), принятая распоряжением Правительства Российской Федерации от 18 декабря 2006 г.  № 1760-р.</w:t>
      </w:r>
    </w:p>
    <w:p w:rsidR="00E212CD" w:rsidRDefault="00E212CD" w:rsidP="00E7672A">
      <w:pPr>
        <w:pStyle w:val="a4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03E9D">
        <w:t>Устав ГБУДО «Брянский областной Дворец детского и юношеского творчества имени Ю.А. Гагарина».</w:t>
      </w:r>
    </w:p>
    <w:p w:rsidR="006B44EC" w:rsidRPr="00903E9D" w:rsidRDefault="006B44EC" w:rsidP="00E7672A">
      <w:pPr>
        <w:pStyle w:val="a4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03E9D">
        <w:t>Федеральный закон «Об образовании в Российской Федерации» № 273-ФЗ от 29.12.2012.</w:t>
      </w:r>
    </w:p>
    <w:p w:rsidR="006B44EC" w:rsidRPr="00903E9D" w:rsidRDefault="006B44EC" w:rsidP="00A10778">
      <w:pPr>
        <w:pStyle w:val="ConsPlusNormal"/>
        <w:widowControl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A10778" w:rsidRDefault="00A10778" w:rsidP="00A91C55">
      <w:pPr>
        <w:jc w:val="right"/>
        <w:rPr>
          <w:noProof/>
          <w:color w:val="000000"/>
        </w:rPr>
      </w:pPr>
    </w:p>
    <w:p w:rsidR="00A10778" w:rsidRDefault="00A10778" w:rsidP="00A91C55">
      <w:pPr>
        <w:jc w:val="right"/>
        <w:rPr>
          <w:noProof/>
          <w:color w:val="000000"/>
        </w:rPr>
      </w:pPr>
    </w:p>
    <w:p w:rsidR="00A10778" w:rsidRDefault="00A10778" w:rsidP="003D7E46">
      <w:pPr>
        <w:rPr>
          <w:noProof/>
          <w:color w:val="000000"/>
        </w:rPr>
      </w:pPr>
    </w:p>
    <w:p w:rsidR="00547716" w:rsidRDefault="00547716">
      <w:pPr>
        <w:spacing w:after="160" w:line="259" w:lineRule="auto"/>
        <w:rPr>
          <w:rFonts w:eastAsia="Times New Roman"/>
          <w:b/>
          <w:bCs/>
          <w:kern w:val="32"/>
          <w:szCs w:val="32"/>
          <w:lang w:eastAsia="ru-RU"/>
        </w:rPr>
      </w:pPr>
      <w:bookmarkStart w:id="17" w:name="_Toc468179081"/>
      <w:r>
        <w:br w:type="page"/>
      </w:r>
    </w:p>
    <w:bookmarkEnd w:id="17"/>
    <w:p w:rsidR="00627CB4" w:rsidRPr="00DB7289" w:rsidRDefault="00627CB4" w:rsidP="00627CB4">
      <w:pPr>
        <w:pStyle w:val="1"/>
        <w:jc w:val="center"/>
        <w:rPr>
          <w:rFonts w:ascii="Times New Roman" w:hAnsi="Times New Roman" w:cs="Times New Roman"/>
          <w:sz w:val="28"/>
        </w:rPr>
      </w:pPr>
      <w:r w:rsidRPr="00DB7289">
        <w:rPr>
          <w:rFonts w:ascii="Times New Roman" w:hAnsi="Times New Roman" w:cs="Times New Roman"/>
          <w:sz w:val="28"/>
        </w:rPr>
        <w:lastRenderedPageBreak/>
        <w:t>Приложения</w:t>
      </w:r>
    </w:p>
    <w:p w:rsidR="00627CB4" w:rsidRPr="00A91C55" w:rsidRDefault="00627CB4" w:rsidP="00627CB4">
      <w:pPr>
        <w:jc w:val="right"/>
        <w:rPr>
          <w:b/>
        </w:rPr>
      </w:pPr>
      <w:r w:rsidRPr="00A91C55">
        <w:rPr>
          <w:b/>
        </w:rPr>
        <w:t>Приложение 1</w:t>
      </w:r>
    </w:p>
    <w:p w:rsidR="00627CB4" w:rsidRDefault="00627CB4" w:rsidP="00627CB4">
      <w:pPr>
        <w:spacing w:after="0" w:line="240" w:lineRule="auto"/>
        <w:jc w:val="center"/>
        <w:rPr>
          <w:b/>
        </w:rPr>
      </w:pPr>
      <w:r w:rsidRPr="00A91C55">
        <w:rPr>
          <w:b/>
        </w:rPr>
        <w:t>Результативность образовательной деятельности</w:t>
      </w:r>
    </w:p>
    <w:p w:rsidR="00627CB4" w:rsidRDefault="00627CB4" w:rsidP="00627CB4">
      <w:pPr>
        <w:spacing w:after="0" w:line="240" w:lineRule="auto"/>
        <w:jc w:val="center"/>
        <w:rPr>
          <w:b/>
        </w:rPr>
      </w:pPr>
      <w:r>
        <w:rPr>
          <w:b/>
        </w:rPr>
        <w:t>ГБУДО</w:t>
      </w:r>
      <w:r w:rsidRPr="00BB2F9E">
        <w:rPr>
          <w:b/>
        </w:rPr>
        <w:t xml:space="preserve"> «Брянский областной Дворец детского и юношеского творчества имени Ю.А. Гагарина»</w:t>
      </w:r>
    </w:p>
    <w:p w:rsidR="00627CB4" w:rsidRPr="0093462F" w:rsidRDefault="00627CB4" w:rsidP="00627CB4">
      <w:pPr>
        <w:spacing w:after="0" w:line="240" w:lineRule="auto"/>
        <w:rPr>
          <w:b/>
        </w:rPr>
      </w:pPr>
    </w:p>
    <w:p w:rsidR="00627CB4" w:rsidRDefault="00627CB4" w:rsidP="00627CB4">
      <w:pPr>
        <w:spacing w:after="0" w:line="240" w:lineRule="auto"/>
        <w:jc w:val="center"/>
        <w:rPr>
          <w:b/>
        </w:rPr>
      </w:pPr>
      <w:r w:rsidRPr="00BB2F9E">
        <w:rPr>
          <w:b/>
        </w:rPr>
        <w:t xml:space="preserve">Сводная ведомость достижений </w:t>
      </w:r>
      <w:r>
        <w:rPr>
          <w:b/>
        </w:rPr>
        <w:t xml:space="preserve">обучающихся </w:t>
      </w:r>
      <w:r w:rsidRPr="00BB2F9E">
        <w:rPr>
          <w:b/>
        </w:rPr>
        <w:t>за 201</w:t>
      </w:r>
      <w:r>
        <w:rPr>
          <w:b/>
        </w:rPr>
        <w:t>5</w:t>
      </w:r>
      <w:r w:rsidRPr="00BB2F9E">
        <w:rPr>
          <w:b/>
        </w:rPr>
        <w:t>-201</w:t>
      </w:r>
      <w:r>
        <w:rPr>
          <w:b/>
        </w:rPr>
        <w:t>6</w:t>
      </w:r>
      <w:r w:rsidRPr="00BB2F9E">
        <w:rPr>
          <w:b/>
        </w:rPr>
        <w:t xml:space="preserve"> учебный год</w:t>
      </w:r>
    </w:p>
    <w:p w:rsidR="00627CB4" w:rsidRPr="00120813" w:rsidRDefault="00627CB4" w:rsidP="00627CB4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Style w:val="13"/>
        <w:tblW w:w="0" w:type="auto"/>
        <w:tblLook w:val="04A0"/>
      </w:tblPr>
      <w:tblGrid>
        <w:gridCol w:w="3510"/>
        <w:gridCol w:w="1843"/>
        <w:gridCol w:w="1962"/>
        <w:gridCol w:w="2030"/>
      </w:tblGrid>
      <w:tr w:rsidR="00627CB4" w:rsidRPr="004E5A03" w:rsidTr="00355D0D">
        <w:tc>
          <w:tcPr>
            <w:tcW w:w="3510" w:type="dxa"/>
            <w:vMerge w:val="restart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b/>
                <w:sz w:val="24"/>
                <w:szCs w:val="24"/>
              </w:rPr>
              <w:t>Отдел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ворца</w:t>
            </w:r>
          </w:p>
        </w:tc>
        <w:tc>
          <w:tcPr>
            <w:tcW w:w="5835" w:type="dxa"/>
            <w:gridSpan w:val="3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достижений</w:t>
            </w:r>
          </w:p>
        </w:tc>
      </w:tr>
      <w:tr w:rsidR="00627CB4" w:rsidRPr="004E5A03" w:rsidTr="00355D0D">
        <w:tc>
          <w:tcPr>
            <w:tcW w:w="3510" w:type="dxa"/>
            <w:vMerge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962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</w:t>
            </w:r>
          </w:p>
        </w:tc>
        <w:tc>
          <w:tcPr>
            <w:tcW w:w="2030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</w:t>
            </w:r>
          </w:p>
        </w:tc>
      </w:tr>
      <w:tr w:rsidR="00627CB4" w:rsidRPr="004E5A03" w:rsidTr="00355D0D">
        <w:tc>
          <w:tcPr>
            <w:tcW w:w="3510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Отдел художественного и эстетического воспитания</w:t>
            </w:r>
          </w:p>
        </w:tc>
        <w:tc>
          <w:tcPr>
            <w:tcW w:w="1843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2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030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27CB4" w:rsidRPr="004E5A03" w:rsidTr="00355D0D">
        <w:tc>
          <w:tcPr>
            <w:tcW w:w="3510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Центр театральной педагогики</w:t>
            </w:r>
          </w:p>
        </w:tc>
        <w:tc>
          <w:tcPr>
            <w:tcW w:w="1843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7CB4" w:rsidRPr="004E5A03" w:rsidTr="00355D0D">
        <w:tc>
          <w:tcPr>
            <w:tcW w:w="3510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Отдел прикладного творчества</w:t>
            </w:r>
          </w:p>
        </w:tc>
        <w:tc>
          <w:tcPr>
            <w:tcW w:w="1843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7CB4" w:rsidRPr="004E5A03" w:rsidTr="00355D0D">
        <w:tc>
          <w:tcPr>
            <w:tcW w:w="3510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Отдел дошкольного воспитания</w:t>
            </w:r>
          </w:p>
        </w:tc>
        <w:tc>
          <w:tcPr>
            <w:tcW w:w="1843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62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30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7CB4" w:rsidRPr="004E5A03" w:rsidTr="00355D0D">
        <w:tc>
          <w:tcPr>
            <w:tcW w:w="3510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Отдел внеклассной внешкольной массовой и спортивной работы</w:t>
            </w:r>
          </w:p>
        </w:tc>
        <w:tc>
          <w:tcPr>
            <w:tcW w:w="1843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62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27CB4" w:rsidRPr="004E5A03" w:rsidTr="00355D0D">
        <w:tc>
          <w:tcPr>
            <w:tcW w:w="3510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Отдел туризма и краевед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62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0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7CB4" w:rsidRPr="004E5A03" w:rsidTr="00355D0D">
        <w:tc>
          <w:tcPr>
            <w:tcW w:w="3510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Отдел науки и техники</w:t>
            </w:r>
          </w:p>
        </w:tc>
        <w:tc>
          <w:tcPr>
            <w:tcW w:w="1843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62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0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7CB4" w:rsidRPr="004E5A03" w:rsidTr="00355D0D">
        <w:tc>
          <w:tcPr>
            <w:tcW w:w="3510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народного творче</w:t>
            </w: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843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0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7CB4" w:rsidRPr="004E5A03" w:rsidTr="00355D0D">
        <w:tc>
          <w:tcPr>
            <w:tcW w:w="3510" w:type="dxa"/>
          </w:tcPr>
          <w:p w:rsidR="00627CB4" w:rsidRPr="004E5A03" w:rsidRDefault="00627CB4" w:rsidP="00355D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0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553</w:t>
            </w:r>
          </w:p>
        </w:tc>
        <w:tc>
          <w:tcPr>
            <w:tcW w:w="1962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2030" w:type="dxa"/>
          </w:tcPr>
          <w:p w:rsidR="00627CB4" w:rsidRPr="004E5A03" w:rsidRDefault="00627CB4" w:rsidP="0035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</w:tbl>
    <w:p w:rsidR="00627CB4" w:rsidRDefault="00627CB4" w:rsidP="00627CB4">
      <w:pPr>
        <w:spacing w:after="0" w:line="360" w:lineRule="auto"/>
        <w:rPr>
          <w:b/>
          <w:sz w:val="24"/>
          <w:szCs w:val="24"/>
        </w:rPr>
      </w:pPr>
    </w:p>
    <w:p w:rsidR="00627CB4" w:rsidRDefault="00627CB4" w:rsidP="00627CB4">
      <w:pPr>
        <w:spacing w:after="0" w:line="360" w:lineRule="auto"/>
        <w:rPr>
          <w:b/>
          <w:sz w:val="24"/>
          <w:szCs w:val="24"/>
        </w:rPr>
      </w:pPr>
    </w:p>
    <w:p w:rsidR="00627CB4" w:rsidRPr="00B13311" w:rsidRDefault="00627CB4" w:rsidP="00627CB4">
      <w:pPr>
        <w:spacing w:after="0" w:line="360" w:lineRule="auto"/>
        <w:rPr>
          <w:b/>
          <w:sz w:val="24"/>
          <w:szCs w:val="24"/>
        </w:rPr>
      </w:pPr>
    </w:p>
    <w:p w:rsidR="00627CB4" w:rsidRDefault="00627CB4" w:rsidP="00627CB4">
      <w:pPr>
        <w:spacing w:after="0" w:line="360" w:lineRule="auto"/>
        <w:rPr>
          <w:b/>
        </w:rPr>
      </w:pPr>
      <w:r w:rsidRPr="00627CB4">
        <w:rPr>
          <w:b/>
        </w:rPr>
        <w:drawing>
          <wp:inline distT="0" distB="0" distL="0" distR="0">
            <wp:extent cx="5939790" cy="3663796"/>
            <wp:effectExtent l="19050" t="0" r="2286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13311" w:rsidRDefault="00B13311" w:rsidP="0093462F">
      <w:pPr>
        <w:spacing w:after="0" w:line="360" w:lineRule="auto"/>
        <w:rPr>
          <w:b/>
        </w:rPr>
      </w:pPr>
    </w:p>
    <w:p w:rsidR="0093462F" w:rsidRPr="00C24ABD" w:rsidRDefault="0093462F" w:rsidP="00C24ABD">
      <w:pPr>
        <w:spacing w:after="0" w:line="360" w:lineRule="auto"/>
        <w:rPr>
          <w:b/>
        </w:rPr>
        <w:sectPr w:rsidR="0093462F" w:rsidRPr="00C24ABD" w:rsidSect="0028582B">
          <w:foot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5A03" w:rsidRDefault="00C24ABD" w:rsidP="00C24ABD">
      <w:pPr>
        <w:jc w:val="right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912860" cy="597471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91C55" w:rsidRPr="00B13311" w:rsidRDefault="00B63548" w:rsidP="00C24ABD">
      <w:pPr>
        <w:jc w:val="right"/>
        <w:rPr>
          <w:b/>
        </w:rPr>
      </w:pPr>
      <w:r w:rsidRPr="00B13311">
        <w:rPr>
          <w:b/>
        </w:rPr>
        <w:lastRenderedPageBreak/>
        <w:t>Приложение 2</w:t>
      </w:r>
    </w:p>
    <w:p w:rsidR="00A91C55" w:rsidRPr="00B13311" w:rsidRDefault="009F1FAC" w:rsidP="009B69F6">
      <w:pPr>
        <w:spacing w:after="0" w:line="240" w:lineRule="auto"/>
        <w:jc w:val="center"/>
        <w:rPr>
          <w:b/>
        </w:rPr>
      </w:pPr>
      <w:r w:rsidRPr="00B13311">
        <w:rPr>
          <w:b/>
        </w:rPr>
        <w:t>Сводный анализ программного обеспечения образовательного</w:t>
      </w:r>
      <w:r w:rsidR="00FE1BCF" w:rsidRPr="00B13311">
        <w:rPr>
          <w:b/>
        </w:rPr>
        <w:t xml:space="preserve"> процесса Д</w:t>
      </w:r>
      <w:r w:rsidR="004676A1">
        <w:rPr>
          <w:b/>
        </w:rPr>
        <w:t>ворца</w:t>
      </w:r>
      <w:r w:rsidR="00FE1BCF" w:rsidRPr="00B13311">
        <w:rPr>
          <w:b/>
        </w:rPr>
        <w:t xml:space="preserve"> имени Ю.А.Гагарина</w:t>
      </w:r>
    </w:p>
    <w:p w:rsidR="00D51B44" w:rsidRDefault="00D71B5D" w:rsidP="009B69F6">
      <w:pPr>
        <w:spacing w:after="0" w:line="240" w:lineRule="auto"/>
        <w:jc w:val="center"/>
        <w:rPr>
          <w:b/>
        </w:rPr>
      </w:pPr>
      <w:r w:rsidRPr="00B13311">
        <w:rPr>
          <w:b/>
        </w:rPr>
        <w:t>за 2015</w:t>
      </w:r>
      <w:r w:rsidR="00D51B44" w:rsidRPr="00B13311">
        <w:rPr>
          <w:b/>
        </w:rPr>
        <w:t>-2016</w:t>
      </w:r>
      <w:r w:rsidRPr="00B13311">
        <w:rPr>
          <w:b/>
        </w:rPr>
        <w:t xml:space="preserve"> учебный год</w:t>
      </w:r>
    </w:p>
    <w:p w:rsidR="009B69F6" w:rsidRDefault="009B69F6" w:rsidP="009B69F6">
      <w:pPr>
        <w:spacing w:after="0" w:line="240" w:lineRule="auto"/>
        <w:jc w:val="center"/>
        <w:rPr>
          <w:b/>
        </w:rPr>
      </w:pPr>
    </w:p>
    <w:p w:rsidR="00C24ABD" w:rsidRDefault="00C24ABD" w:rsidP="00C24ABD">
      <w:pPr>
        <w:spacing w:after="0"/>
        <w:jc w:val="center"/>
        <w:rPr>
          <w:b/>
        </w:rPr>
      </w:pPr>
      <w:r>
        <w:rPr>
          <w:b/>
        </w:rPr>
        <w:t xml:space="preserve">Таблица «Сравнительная характеристика программного обеспечения образовательного процесса </w:t>
      </w:r>
    </w:p>
    <w:p w:rsidR="00C24ABD" w:rsidRPr="009B69F6" w:rsidRDefault="004676A1" w:rsidP="009B69F6">
      <w:pPr>
        <w:spacing w:after="0"/>
        <w:jc w:val="center"/>
        <w:rPr>
          <w:b/>
        </w:rPr>
      </w:pPr>
      <w:r>
        <w:rPr>
          <w:b/>
        </w:rPr>
        <w:t>Дворца</w:t>
      </w:r>
      <w:r w:rsidR="00C24ABD">
        <w:rPr>
          <w:b/>
        </w:rPr>
        <w:t xml:space="preserve"> имени Ю.А. Гагарина» за 2014-2015 и 2015 -2016 учебные года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2018"/>
        <w:gridCol w:w="993"/>
        <w:gridCol w:w="2410"/>
        <w:gridCol w:w="12"/>
        <w:gridCol w:w="1122"/>
        <w:gridCol w:w="8187"/>
      </w:tblGrid>
      <w:tr w:rsidR="00C24ABD" w:rsidTr="004E5A03"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Сравнительные критерии</w:t>
            </w:r>
          </w:p>
          <w:p w:rsidR="00C24ABD" w:rsidRDefault="00C24ABD" w:rsidP="009B69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 учебным годам</w:t>
            </w:r>
          </w:p>
        </w:tc>
        <w:tc>
          <w:tcPr>
            <w:tcW w:w="8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Выводы</w:t>
            </w:r>
          </w:p>
          <w:p w:rsidR="00C24ABD" w:rsidRDefault="00C24ABD" w:rsidP="009B69F6">
            <w:pPr>
              <w:spacing w:after="0" w:line="240" w:lineRule="auto"/>
              <w:jc w:val="center"/>
              <w:rPr>
                <w:b/>
              </w:rPr>
            </w:pPr>
          </w:p>
          <w:p w:rsidR="00C24ABD" w:rsidRDefault="00C24ABD" w:rsidP="009B69F6">
            <w:pPr>
              <w:spacing w:after="0" w:line="240" w:lineRule="auto"/>
              <w:ind w:left="1877"/>
              <w:rPr>
                <w:b/>
              </w:rPr>
            </w:pPr>
          </w:p>
        </w:tc>
      </w:tr>
      <w:tr w:rsidR="00C24ABD" w:rsidTr="004E5A03">
        <w:trPr>
          <w:trHeight w:val="304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8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spacing w:after="0" w:line="240" w:lineRule="auto"/>
              <w:ind w:left="1877"/>
              <w:rPr>
                <w:b/>
              </w:rPr>
            </w:pPr>
          </w:p>
        </w:tc>
      </w:tr>
      <w:tr w:rsidR="00C24ABD" w:rsidTr="004E5A03">
        <w:trPr>
          <w:trHeight w:val="276"/>
        </w:trPr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4ABD" w:rsidRPr="00923A19" w:rsidRDefault="00C24ABD" w:rsidP="00E7672A">
            <w:pPr>
              <w:pStyle w:val="a4"/>
              <w:numPr>
                <w:ilvl w:val="0"/>
                <w:numId w:val="39"/>
              </w:num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 w:rsidRPr="00923A19">
              <w:rPr>
                <w:b/>
              </w:rPr>
              <w:t>Направленности дополнительных общеобразовательных программ</w:t>
            </w:r>
          </w:p>
        </w:tc>
      </w:tr>
      <w:tr w:rsidR="00C24ABD" w:rsidTr="004E5A03">
        <w:trPr>
          <w:cantSplit/>
          <w:trHeight w:val="66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ABD" w:rsidRPr="00035674" w:rsidRDefault="00C24ABD" w:rsidP="009B69F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24ABD" w:rsidRPr="003D7E46" w:rsidRDefault="00C24ABD" w:rsidP="009B69F6">
            <w:pPr>
              <w:spacing w:after="0" w:line="240" w:lineRule="auto"/>
              <w:ind w:hanging="108"/>
              <w:jc w:val="center"/>
            </w:pPr>
            <w:r w:rsidRPr="003D7E46">
              <w:t>Военно-</w:t>
            </w:r>
          </w:p>
          <w:p w:rsidR="00C24ABD" w:rsidRPr="003D7E46" w:rsidRDefault="009B69F6" w:rsidP="009B69F6">
            <w:pPr>
              <w:spacing w:after="0" w:line="240" w:lineRule="auto"/>
              <w:ind w:hanging="108"/>
              <w:jc w:val="center"/>
            </w:pPr>
            <w:r w:rsidRPr="003D7E46">
              <w:t>П</w:t>
            </w:r>
            <w:r w:rsidR="00C24ABD" w:rsidRPr="003D7E46">
              <w:t>атриоти</w:t>
            </w:r>
            <w:r w:rsidRPr="003D7E46">
              <w:t>-</w:t>
            </w:r>
            <w:r w:rsidR="00C24ABD" w:rsidRPr="003D7E46">
              <w:t>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Default="00C24ABD" w:rsidP="009B69F6">
            <w:pPr>
              <w:pStyle w:val="a4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1,3%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Default="00C24ABD" w:rsidP="009B69F6">
            <w:pPr>
              <w:pStyle w:val="a4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Социально-педагогическая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Default="00C24ABD" w:rsidP="009B69F6">
            <w:pPr>
              <w:pStyle w:val="a4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21%</w:t>
            </w:r>
          </w:p>
        </w:tc>
        <w:tc>
          <w:tcPr>
            <w:tcW w:w="81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ABD" w:rsidRDefault="00C24ABD" w:rsidP="009B69F6">
            <w:pPr>
              <w:pStyle w:val="a4"/>
              <w:tabs>
                <w:tab w:val="left" w:pos="459"/>
              </w:tabs>
              <w:spacing w:after="0" w:line="240" w:lineRule="auto"/>
              <w:ind w:left="0" w:firstLine="317"/>
            </w:pPr>
            <w:r>
              <w:t xml:space="preserve">В  2015-2016 учебном году </w:t>
            </w:r>
            <w:r w:rsidRPr="008313A7">
              <w:t xml:space="preserve">программное обеспечение </w:t>
            </w:r>
            <w:r w:rsidR="007A08A0">
              <w:t xml:space="preserve">Дворца </w:t>
            </w:r>
            <w:r w:rsidRPr="008313A7">
              <w:t xml:space="preserve">было определено шестью направленностями дополнительных общеобразовательных программ: </w:t>
            </w:r>
          </w:p>
          <w:p w:rsidR="00C24ABD" w:rsidRDefault="00C24ABD" w:rsidP="00E7672A">
            <w:pPr>
              <w:pStyle w:val="a4"/>
              <w:numPr>
                <w:ilvl w:val="0"/>
                <w:numId w:val="37"/>
              </w:numPr>
              <w:tabs>
                <w:tab w:val="left" w:pos="459"/>
              </w:tabs>
              <w:spacing w:after="0" w:line="240" w:lineRule="auto"/>
              <w:ind w:hanging="545"/>
            </w:pPr>
            <w:r>
              <w:t>Социально-педагогическая – 28 (21%).</w:t>
            </w:r>
          </w:p>
          <w:p w:rsidR="00C24ABD" w:rsidRDefault="00C24ABD" w:rsidP="00E7672A">
            <w:pPr>
              <w:pStyle w:val="a4"/>
              <w:numPr>
                <w:ilvl w:val="0"/>
                <w:numId w:val="37"/>
              </w:numPr>
              <w:tabs>
                <w:tab w:val="left" w:pos="459"/>
              </w:tabs>
              <w:spacing w:after="0" w:line="240" w:lineRule="auto"/>
              <w:ind w:hanging="545"/>
            </w:pPr>
            <w:r>
              <w:t>Туристско-краеведческая – 7 (3,5%).</w:t>
            </w:r>
          </w:p>
          <w:p w:rsidR="00C24ABD" w:rsidRDefault="00C24ABD" w:rsidP="00E7672A">
            <w:pPr>
              <w:pStyle w:val="a4"/>
              <w:numPr>
                <w:ilvl w:val="0"/>
                <w:numId w:val="37"/>
              </w:numPr>
              <w:tabs>
                <w:tab w:val="left" w:pos="459"/>
              </w:tabs>
              <w:spacing w:after="0" w:line="240" w:lineRule="auto"/>
              <w:ind w:hanging="545"/>
            </w:pPr>
            <w:r>
              <w:t>Естественнонаучная – 9 (7%).</w:t>
            </w:r>
          </w:p>
          <w:p w:rsidR="00C24ABD" w:rsidRDefault="00C24ABD" w:rsidP="00E7672A">
            <w:pPr>
              <w:pStyle w:val="a4"/>
              <w:numPr>
                <w:ilvl w:val="0"/>
                <w:numId w:val="37"/>
              </w:numPr>
              <w:tabs>
                <w:tab w:val="left" w:pos="459"/>
              </w:tabs>
              <w:spacing w:after="0" w:line="240" w:lineRule="auto"/>
              <w:ind w:hanging="545"/>
            </w:pPr>
            <w:r>
              <w:t>Техническая – 7 (3,5%).</w:t>
            </w:r>
          </w:p>
          <w:p w:rsidR="00C24ABD" w:rsidRDefault="00C24ABD" w:rsidP="00E7672A">
            <w:pPr>
              <w:pStyle w:val="a4"/>
              <w:numPr>
                <w:ilvl w:val="0"/>
                <w:numId w:val="37"/>
              </w:numPr>
              <w:tabs>
                <w:tab w:val="left" w:pos="459"/>
              </w:tabs>
              <w:spacing w:after="0" w:line="240" w:lineRule="auto"/>
              <w:ind w:hanging="545"/>
            </w:pPr>
            <w:r>
              <w:t>Физкультурно-спортивная – 8 (5%).</w:t>
            </w:r>
          </w:p>
          <w:p w:rsidR="00C24ABD" w:rsidRPr="008313A7" w:rsidRDefault="00C24ABD" w:rsidP="00E7672A">
            <w:pPr>
              <w:pStyle w:val="a4"/>
              <w:numPr>
                <w:ilvl w:val="0"/>
                <w:numId w:val="37"/>
              </w:numPr>
              <w:tabs>
                <w:tab w:val="left" w:pos="459"/>
              </w:tabs>
              <w:spacing w:after="0" w:line="240" w:lineRule="auto"/>
              <w:ind w:hanging="545"/>
            </w:pPr>
            <w:r>
              <w:t>Художественная – 81 (60%).</w:t>
            </w:r>
          </w:p>
          <w:p w:rsidR="00C24ABD" w:rsidRPr="00807E22" w:rsidRDefault="00C24ABD" w:rsidP="009B69F6">
            <w:pPr>
              <w:pStyle w:val="a4"/>
              <w:tabs>
                <w:tab w:val="left" w:pos="459"/>
              </w:tabs>
              <w:spacing w:after="0" w:line="240" w:lineRule="auto"/>
              <w:ind w:left="0" w:firstLine="317"/>
            </w:pPr>
            <w:r w:rsidRPr="00807E22">
              <w:t>При сравнени</w:t>
            </w:r>
            <w:r w:rsidR="00545D40">
              <w:t>и</w:t>
            </w:r>
            <w:r w:rsidRPr="00807E22">
              <w:t xml:space="preserve"> с предыдущим учебным годом, суммируя направленности в 2014-2015 уч.г.</w:t>
            </w:r>
            <w:r>
              <w:t>:</w:t>
            </w:r>
          </w:p>
          <w:p w:rsidR="00C24ABD" w:rsidRDefault="00C24ABD" w:rsidP="00E7672A">
            <w:pPr>
              <w:pStyle w:val="a4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t>Увеличился процент программ социально-педагогической (17%-28%)  и художественной направленностей (51%-60%) за счет объединения с культурологической направленностью.</w:t>
            </w:r>
          </w:p>
          <w:p w:rsidR="00C24ABD" w:rsidRDefault="00C24ABD" w:rsidP="00E7672A">
            <w:pPr>
              <w:pStyle w:val="a4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t xml:space="preserve">Увеличился процент программ естественнонаучной  (4,3%-7%) направленности за счет объединения с эколого-биологической, технической направленности (2%-3,5%) за счет написания новых программ </w:t>
            </w:r>
          </w:p>
          <w:p w:rsidR="00C24ABD" w:rsidRDefault="00C24ABD" w:rsidP="00E7672A">
            <w:pPr>
              <w:pStyle w:val="a4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</w:pPr>
            <w:r w:rsidRPr="00807E22">
              <w:lastRenderedPageBreak/>
              <w:t xml:space="preserve">Остался прежним процент программ </w:t>
            </w:r>
            <w:r>
              <w:t>туристско-краеведческой направленности.</w:t>
            </w:r>
          </w:p>
          <w:p w:rsidR="00C24ABD" w:rsidRPr="00807E22" w:rsidRDefault="00C24ABD" w:rsidP="00E7672A">
            <w:pPr>
              <w:pStyle w:val="a4"/>
              <w:numPr>
                <w:ilvl w:val="0"/>
                <w:numId w:val="34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t xml:space="preserve">Сократился процент программ </w:t>
            </w:r>
            <w:r w:rsidRPr="00807E22">
              <w:t>физкуль</w:t>
            </w:r>
            <w:r>
              <w:t>турно-спортивной и туристско-краеведческой направленности при общем процентном расчете.</w:t>
            </w:r>
          </w:p>
        </w:tc>
      </w:tr>
      <w:tr w:rsidR="00C24ABD" w:rsidTr="004E5A03">
        <w:trPr>
          <w:trHeight w:val="318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4ABD" w:rsidRDefault="00C24ABD" w:rsidP="009B69F6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BD" w:rsidRPr="003D7E46" w:rsidRDefault="00C24ABD" w:rsidP="009B69F6">
            <w:pPr>
              <w:spacing w:after="0" w:line="240" w:lineRule="auto"/>
              <w:ind w:hanging="108"/>
              <w:jc w:val="center"/>
            </w:pPr>
            <w:r w:rsidRPr="003D7E46">
              <w:t>Культуроло</w:t>
            </w:r>
            <w:r w:rsidR="009B69F6" w:rsidRPr="003D7E46">
              <w:t>-</w:t>
            </w:r>
            <w:r w:rsidRPr="003D7E46">
              <w:t>гическая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Pr="009942EC" w:rsidRDefault="00C24ABD" w:rsidP="009B69F6">
            <w:pPr>
              <w:spacing w:after="0" w:line="240" w:lineRule="auto"/>
              <w:rPr>
                <w:rFonts w:eastAsia="Times New Roman"/>
                <w:b/>
              </w:rPr>
            </w:pPr>
            <w:r w:rsidRPr="009942EC">
              <w:rPr>
                <w:rFonts w:eastAsia="Times New Roman"/>
                <w:b/>
              </w:rPr>
              <w:t>5,7%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24ABD" w:rsidTr="004E5A03">
        <w:trPr>
          <w:trHeight w:val="311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4ABD" w:rsidRDefault="00C24ABD" w:rsidP="009B69F6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BD" w:rsidRPr="003D7E46" w:rsidRDefault="00C24ABD" w:rsidP="009B69F6">
            <w:pPr>
              <w:spacing w:after="0" w:line="240" w:lineRule="auto"/>
              <w:ind w:hanging="108"/>
              <w:jc w:val="center"/>
            </w:pPr>
            <w:r w:rsidRPr="003D7E46">
              <w:t>Социально-педагоги</w:t>
            </w:r>
            <w:r w:rsidR="009B69F6" w:rsidRPr="003D7E46">
              <w:t>-</w:t>
            </w:r>
            <w:r w:rsidRPr="003D7E46">
              <w:t>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Pr="009942EC" w:rsidRDefault="00C24ABD" w:rsidP="009B69F6">
            <w:pPr>
              <w:spacing w:after="0" w:line="240" w:lineRule="auto"/>
              <w:rPr>
                <w:rFonts w:eastAsia="Times New Roman"/>
                <w:b/>
              </w:rPr>
            </w:pPr>
            <w:r w:rsidRPr="009942EC">
              <w:rPr>
                <w:rFonts w:eastAsia="Times New Roman"/>
                <w:b/>
              </w:rPr>
              <w:t>17%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24ABD" w:rsidTr="004E5A03">
        <w:trPr>
          <w:trHeight w:val="304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4ABD" w:rsidRDefault="00C24ABD" w:rsidP="009B69F6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BD" w:rsidRPr="003D7E46" w:rsidRDefault="00C24ABD" w:rsidP="009B69F6">
            <w:pPr>
              <w:spacing w:after="0" w:line="240" w:lineRule="auto"/>
              <w:ind w:hanging="108"/>
              <w:jc w:val="center"/>
            </w:pPr>
            <w:r w:rsidRPr="003D7E46">
              <w:t>Туристско-</w:t>
            </w:r>
          </w:p>
          <w:p w:rsidR="00C24ABD" w:rsidRPr="003D7E46" w:rsidRDefault="00C24ABD" w:rsidP="009B69F6">
            <w:pPr>
              <w:spacing w:after="0" w:line="240" w:lineRule="auto"/>
              <w:ind w:hanging="108"/>
              <w:jc w:val="center"/>
            </w:pPr>
            <w:r w:rsidRPr="003D7E46">
              <w:t>краеведческая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Pr="009942EC" w:rsidRDefault="00C24ABD" w:rsidP="009B69F6">
            <w:pPr>
              <w:spacing w:after="0" w:line="240" w:lineRule="auto"/>
              <w:rPr>
                <w:rFonts w:eastAsia="Times New Roman"/>
                <w:b/>
              </w:rPr>
            </w:pPr>
            <w:r w:rsidRPr="009942EC">
              <w:rPr>
                <w:rFonts w:eastAsia="Times New Roman"/>
                <w:b/>
              </w:rPr>
              <w:t>7%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ABD" w:rsidRPr="00807E22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07E22">
              <w:rPr>
                <w:rFonts w:eastAsia="Times New Roman"/>
                <w:b/>
              </w:rPr>
              <w:t>Туристско-краеведческая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4ABD" w:rsidRPr="00807E22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3,5</w:t>
            </w:r>
            <w:r w:rsidRPr="00807E22">
              <w:rPr>
                <w:rFonts w:eastAsia="Times New Roman"/>
                <w:b/>
              </w:rPr>
              <w:t>%</w:t>
            </w:r>
          </w:p>
        </w:tc>
        <w:tc>
          <w:tcPr>
            <w:tcW w:w="8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24ABD" w:rsidTr="004E5A03">
        <w:trPr>
          <w:trHeight w:val="360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4ABD" w:rsidRDefault="00C24ABD" w:rsidP="009B69F6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BD" w:rsidRPr="003D7E46" w:rsidRDefault="00C24ABD" w:rsidP="009B69F6">
            <w:pPr>
              <w:spacing w:after="0" w:line="240" w:lineRule="auto"/>
              <w:ind w:hanging="108"/>
              <w:jc w:val="center"/>
            </w:pPr>
            <w:r w:rsidRPr="003D7E46">
              <w:t>Естественно-</w:t>
            </w:r>
          </w:p>
          <w:p w:rsidR="00C24ABD" w:rsidRPr="003D7E46" w:rsidRDefault="00C24ABD" w:rsidP="009B69F6">
            <w:pPr>
              <w:spacing w:after="0" w:line="240" w:lineRule="auto"/>
              <w:ind w:hanging="108"/>
              <w:jc w:val="center"/>
            </w:pPr>
            <w:r w:rsidRPr="003D7E46">
              <w:t>научная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Pr="009942EC" w:rsidRDefault="00C24ABD" w:rsidP="009B69F6">
            <w:pPr>
              <w:spacing w:after="0" w:line="240" w:lineRule="auto"/>
              <w:rPr>
                <w:rFonts w:eastAsia="Times New Roman"/>
                <w:b/>
              </w:rPr>
            </w:pPr>
            <w:r w:rsidRPr="009942EC">
              <w:rPr>
                <w:rFonts w:eastAsia="Times New Roman"/>
                <w:b/>
              </w:rPr>
              <w:t>1,3%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Pr="008313A7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313A7">
              <w:rPr>
                <w:rFonts w:eastAsia="Times New Roman"/>
                <w:b/>
              </w:rPr>
              <w:t>Естественно-научная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Pr="008313A7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  <w:r w:rsidRPr="008313A7">
              <w:rPr>
                <w:rFonts w:eastAsia="Times New Roman"/>
                <w:b/>
              </w:rPr>
              <w:t>%</w:t>
            </w:r>
          </w:p>
        </w:tc>
        <w:tc>
          <w:tcPr>
            <w:tcW w:w="8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24ABD" w:rsidTr="004E5A03">
        <w:trPr>
          <w:trHeight w:val="522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24ABD" w:rsidRDefault="00C24ABD" w:rsidP="009B69F6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C24ABD" w:rsidRPr="003D7E46" w:rsidRDefault="00C24ABD" w:rsidP="009B69F6">
            <w:pPr>
              <w:spacing w:after="0" w:line="240" w:lineRule="auto"/>
              <w:ind w:hanging="108"/>
              <w:jc w:val="center"/>
            </w:pPr>
            <w:r w:rsidRPr="003D7E46">
              <w:t>Эколого-биологическая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4ABD" w:rsidRPr="009942EC" w:rsidRDefault="00C24ABD" w:rsidP="009B69F6">
            <w:pPr>
              <w:spacing w:after="0" w:line="240" w:lineRule="auto"/>
              <w:rPr>
                <w:rFonts w:eastAsia="Times New Roman"/>
                <w:b/>
              </w:rPr>
            </w:pPr>
            <w:r w:rsidRPr="009942EC">
              <w:rPr>
                <w:rFonts w:eastAsia="Times New Roman"/>
                <w:b/>
              </w:rPr>
              <w:t>3%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24ABD" w:rsidTr="004E5A03">
        <w:trPr>
          <w:trHeight w:val="558"/>
        </w:trPr>
        <w:tc>
          <w:tcPr>
            <w:tcW w:w="2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24ABD" w:rsidRDefault="00C24ABD" w:rsidP="009B69F6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BD" w:rsidRPr="003D7E46" w:rsidRDefault="00C24ABD" w:rsidP="009B69F6">
            <w:pPr>
              <w:spacing w:after="0" w:line="240" w:lineRule="auto"/>
              <w:ind w:hanging="108"/>
              <w:jc w:val="center"/>
            </w:pPr>
            <w:r w:rsidRPr="003D7E46">
              <w:t>Научно-техническая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Pr="009942EC" w:rsidRDefault="00C24ABD" w:rsidP="009B69F6">
            <w:pPr>
              <w:spacing w:after="0" w:line="240" w:lineRule="auto"/>
              <w:rPr>
                <w:rFonts w:eastAsia="Times New Roman"/>
                <w:b/>
              </w:rPr>
            </w:pPr>
            <w:r w:rsidRPr="009942EC">
              <w:rPr>
                <w:rFonts w:eastAsia="Times New Roman"/>
                <w:b/>
              </w:rPr>
              <w:t>2%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Pr="008313A7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313A7">
              <w:rPr>
                <w:rFonts w:eastAsia="Times New Roman"/>
                <w:b/>
              </w:rPr>
              <w:t>Техническая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Pr="008313A7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3,5</w:t>
            </w:r>
            <w:r w:rsidRPr="008313A7">
              <w:rPr>
                <w:rFonts w:eastAsia="Times New Roman"/>
                <w:b/>
              </w:rPr>
              <w:t>%</w:t>
            </w:r>
          </w:p>
        </w:tc>
        <w:tc>
          <w:tcPr>
            <w:tcW w:w="8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24ABD" w:rsidTr="004E5A03">
        <w:trPr>
          <w:trHeight w:val="321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4ABD" w:rsidRDefault="00C24ABD" w:rsidP="009B69F6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BD" w:rsidRPr="003D7E46" w:rsidRDefault="00C24ABD" w:rsidP="009B69F6">
            <w:pPr>
              <w:spacing w:after="0" w:line="240" w:lineRule="auto"/>
              <w:ind w:hanging="108"/>
              <w:jc w:val="center"/>
            </w:pPr>
            <w:r w:rsidRPr="003D7E46">
              <w:t>Спортивно-техническая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Pr="009942EC" w:rsidRDefault="00C24ABD" w:rsidP="009B69F6">
            <w:pPr>
              <w:spacing w:after="0" w:line="240" w:lineRule="auto"/>
              <w:rPr>
                <w:rFonts w:eastAsia="Times New Roman"/>
                <w:b/>
              </w:rPr>
            </w:pPr>
            <w:r w:rsidRPr="009942EC">
              <w:rPr>
                <w:rFonts w:eastAsia="Times New Roman"/>
                <w:b/>
              </w:rPr>
              <w:t>3,7%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Pr="008313A7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8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24ABD" w:rsidTr="004E5A03">
        <w:trPr>
          <w:trHeight w:val="330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4ABD" w:rsidRDefault="00C24ABD" w:rsidP="009B69F6">
            <w:pPr>
              <w:spacing w:after="0" w:line="240" w:lineRule="auto"/>
              <w:jc w:val="center"/>
            </w:pPr>
          </w:p>
          <w:p w:rsidR="00C24ABD" w:rsidRDefault="00C24ABD" w:rsidP="009B69F6">
            <w:pPr>
              <w:spacing w:after="0" w:line="240" w:lineRule="auto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24ABD" w:rsidRPr="003D7E46" w:rsidRDefault="00C24ABD" w:rsidP="009B69F6">
            <w:pPr>
              <w:spacing w:after="0" w:line="240" w:lineRule="auto"/>
              <w:jc w:val="center"/>
            </w:pPr>
            <w:r w:rsidRPr="003D7E46"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Pr="009942EC" w:rsidRDefault="00C24ABD" w:rsidP="009B69F6">
            <w:pPr>
              <w:spacing w:after="0" w:line="240" w:lineRule="auto"/>
              <w:rPr>
                <w:rFonts w:eastAsia="Times New Roman"/>
                <w:b/>
              </w:rPr>
            </w:pPr>
            <w:r w:rsidRPr="009942EC">
              <w:rPr>
                <w:rFonts w:eastAsia="Times New Roman"/>
                <w:b/>
              </w:rPr>
              <w:t>8%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Pr="008313A7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313A7">
              <w:rPr>
                <w:rFonts w:eastAsia="Times New Roman"/>
                <w:b/>
              </w:rPr>
              <w:t>Физкультурно-спортивная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Pr="008313A7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  <w:r w:rsidRPr="008313A7">
              <w:rPr>
                <w:rFonts w:eastAsia="Times New Roman"/>
                <w:b/>
              </w:rPr>
              <w:t>%</w:t>
            </w:r>
          </w:p>
        </w:tc>
        <w:tc>
          <w:tcPr>
            <w:tcW w:w="8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24ABD" w:rsidTr="004E5A03">
        <w:trPr>
          <w:trHeight w:val="1156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  <w:jc w:val="center"/>
            </w:pPr>
          </w:p>
          <w:p w:rsidR="00C24ABD" w:rsidRDefault="00C24ABD" w:rsidP="009B69F6">
            <w:pPr>
              <w:spacing w:after="0" w:line="240" w:lineRule="auto"/>
              <w:jc w:val="center"/>
            </w:pPr>
          </w:p>
          <w:p w:rsidR="00C24ABD" w:rsidRDefault="00C24ABD" w:rsidP="009B69F6">
            <w:pPr>
              <w:spacing w:after="0" w:line="240" w:lineRule="auto"/>
              <w:jc w:val="center"/>
            </w:pPr>
          </w:p>
          <w:p w:rsidR="00C24ABD" w:rsidRDefault="00C24ABD" w:rsidP="009B69F6">
            <w:pPr>
              <w:spacing w:after="0" w:line="240" w:lineRule="auto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spacing w:after="0" w:line="240" w:lineRule="auto"/>
              <w:ind w:left="34" w:hanging="34"/>
              <w:jc w:val="center"/>
            </w:pPr>
            <w:r>
              <w:t>Художест</w:t>
            </w:r>
            <w:r w:rsidR="009B69F6">
              <w:t>-</w:t>
            </w:r>
            <w:r>
              <w:t>венно-эстетическая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Pr="009942EC" w:rsidRDefault="00C24ABD" w:rsidP="009B69F6">
            <w:pPr>
              <w:spacing w:after="0" w:line="240" w:lineRule="auto"/>
              <w:rPr>
                <w:rFonts w:eastAsia="Times New Roman"/>
                <w:b/>
              </w:rPr>
            </w:pPr>
            <w:r w:rsidRPr="009942EC">
              <w:rPr>
                <w:rFonts w:eastAsia="Times New Roman"/>
                <w:b/>
              </w:rPr>
              <w:t>51%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Pr="008313A7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8313A7">
              <w:rPr>
                <w:rFonts w:eastAsia="Times New Roman"/>
                <w:b/>
              </w:rPr>
              <w:t>Художественная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Pr="008313A7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60</w:t>
            </w:r>
            <w:r w:rsidRPr="008313A7">
              <w:rPr>
                <w:rFonts w:eastAsia="Times New Roman"/>
                <w:b/>
              </w:rPr>
              <w:t>%</w:t>
            </w:r>
          </w:p>
        </w:tc>
        <w:tc>
          <w:tcPr>
            <w:tcW w:w="8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24ABD" w:rsidTr="004E5A03">
        <w:trPr>
          <w:trHeight w:val="289"/>
        </w:trPr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 Типы дополнительных общеобразовательных программ</w:t>
            </w:r>
          </w:p>
        </w:tc>
      </w:tr>
      <w:tr w:rsidR="00C24ABD" w:rsidTr="004E5A03">
        <w:trPr>
          <w:cantSplit/>
          <w:trHeight w:val="597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ABD" w:rsidRDefault="00C24ABD" w:rsidP="009B69F6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24ABD" w:rsidRPr="00807E22" w:rsidRDefault="00C24ABD" w:rsidP="009B69F6">
            <w:pPr>
              <w:spacing w:after="0" w:line="240" w:lineRule="auto"/>
              <w:ind w:left="-108" w:firstLine="108"/>
            </w:pPr>
            <w:r>
              <w:t>Типовые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Pr="009942EC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942EC">
              <w:rPr>
                <w:b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4%</w:t>
            </w:r>
          </w:p>
        </w:tc>
        <w:tc>
          <w:tcPr>
            <w:tcW w:w="8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 сравнению с 2014-2015 в 2015-2016 учебном году:</w:t>
            </w:r>
          </w:p>
          <w:p w:rsidR="00C24ABD" w:rsidRDefault="00C24ABD" w:rsidP="00E7672A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t>Количество модифицированных образовательных программ - 120, 5</w:t>
            </w:r>
            <w:r w:rsidRPr="00DF215E">
              <w:t xml:space="preserve"> – типовые программы, 11 авторские.</w:t>
            </w:r>
          </w:p>
          <w:p w:rsidR="00C24ABD" w:rsidRDefault="00C24ABD" w:rsidP="00E7672A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t>Сократилось количество типовых программ (от 9 до 5).</w:t>
            </w:r>
          </w:p>
          <w:p w:rsidR="00C24ABD" w:rsidRPr="006803C0" w:rsidRDefault="00C24ABD" w:rsidP="00545D40">
            <w:pPr>
              <w:pStyle w:val="a4"/>
              <w:numPr>
                <w:ilvl w:val="0"/>
                <w:numId w:val="35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t>Увеличилось количество модифицированных программ – 120.</w:t>
            </w:r>
          </w:p>
        </w:tc>
      </w:tr>
      <w:tr w:rsidR="00C24ABD" w:rsidTr="004E5A03">
        <w:trPr>
          <w:trHeight w:val="704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4ABD" w:rsidRDefault="00C24ABD" w:rsidP="009B69F6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  <w:ind w:left="33" w:hanging="33"/>
            </w:pPr>
            <w:r>
              <w:t>Модифицированные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Pr="009942EC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87</w:t>
            </w:r>
            <w:r w:rsidRPr="009942EC">
              <w:rPr>
                <w:rFonts w:eastAsia="Times New Roman"/>
                <w:b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Pr="008313A7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88</w:t>
            </w:r>
            <w:r w:rsidRPr="008313A7">
              <w:rPr>
                <w:rFonts w:eastAsia="Times New Roman"/>
                <w:b/>
              </w:rPr>
              <w:t>%</w:t>
            </w:r>
          </w:p>
        </w:tc>
        <w:tc>
          <w:tcPr>
            <w:tcW w:w="8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24ABD" w:rsidTr="004E5A03">
        <w:trPr>
          <w:trHeight w:val="700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</w:pPr>
            <w:r>
              <w:t>Авторские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Pr="009942EC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  <w:r w:rsidRPr="009942EC">
              <w:rPr>
                <w:rFonts w:eastAsia="Times New Roman"/>
                <w:b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Pr="008313A7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</w:t>
            </w:r>
            <w:r w:rsidRPr="008313A7">
              <w:rPr>
                <w:rFonts w:eastAsia="Times New Roman"/>
                <w:b/>
              </w:rPr>
              <w:t>%</w:t>
            </w:r>
          </w:p>
        </w:tc>
        <w:tc>
          <w:tcPr>
            <w:tcW w:w="8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24ABD" w:rsidTr="004E5A03">
        <w:trPr>
          <w:trHeight w:val="315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pStyle w:val="a4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3. Состояние программного обеспечения учебного процесса в ДДЮТ</w:t>
            </w:r>
          </w:p>
        </w:tc>
      </w:tr>
      <w:tr w:rsidR="00C24ABD" w:rsidTr="004E5A03">
        <w:trPr>
          <w:trHeight w:val="3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ABD" w:rsidRPr="00923A19" w:rsidRDefault="00C24ABD" w:rsidP="009B69F6">
            <w:pPr>
              <w:spacing w:after="0" w:line="240" w:lineRule="auto"/>
              <w:jc w:val="center"/>
            </w:pPr>
            <w:r w:rsidRPr="00C803CF">
              <w:t>Утверждённые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pStyle w:val="a4"/>
              <w:tabs>
                <w:tab w:val="left" w:pos="459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pStyle w:val="a4"/>
              <w:tabs>
                <w:tab w:val="left" w:pos="459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pStyle w:val="a4"/>
              <w:tabs>
                <w:tab w:val="left" w:pos="459"/>
              </w:tabs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pStyle w:val="a4"/>
              <w:tabs>
                <w:tab w:val="left" w:pos="459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По сравнению с 2014-2015 учебным годом на 2015-2016 учебный год:</w:t>
            </w:r>
          </w:p>
          <w:p w:rsidR="00C24ABD" w:rsidRDefault="00C24ABD" w:rsidP="00E7672A">
            <w:pPr>
              <w:pStyle w:val="a4"/>
              <w:numPr>
                <w:ilvl w:val="0"/>
                <w:numId w:val="36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</w:pPr>
            <w:r>
              <w:t>Уменьшилось общее количество программ, т.к. не работающие программы ввиду изменения направленности, написания новой программы педагогом, а также ухода педагогов-совместителей из ДДЮТ были сокращены (от 149 до 136).</w:t>
            </w:r>
          </w:p>
          <w:p w:rsidR="00C24ABD" w:rsidRPr="00DF215E" w:rsidRDefault="00C24ABD" w:rsidP="00545D40">
            <w:pPr>
              <w:pStyle w:val="a4"/>
              <w:tabs>
                <w:tab w:val="left" w:pos="459"/>
              </w:tabs>
              <w:spacing w:after="0" w:line="240" w:lineRule="auto"/>
              <w:ind w:left="0"/>
              <w:jc w:val="both"/>
            </w:pPr>
          </w:p>
        </w:tc>
      </w:tr>
      <w:tr w:rsidR="00C24ABD" w:rsidTr="004E5A03">
        <w:trPr>
          <w:trHeight w:val="28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4ABD" w:rsidRPr="00923A19" w:rsidRDefault="00C24ABD" w:rsidP="009B69F6">
            <w:pPr>
              <w:spacing w:after="0" w:line="240" w:lineRule="auto"/>
              <w:jc w:val="center"/>
            </w:pPr>
            <w:r w:rsidRPr="00C803CF">
              <w:t xml:space="preserve">Требующие </w:t>
            </w:r>
            <w:r w:rsidRPr="004676A1">
              <w:rPr>
                <w:sz w:val="26"/>
                <w:szCs w:val="26"/>
              </w:rPr>
              <w:t>переутверждения</w:t>
            </w:r>
            <w:r w:rsidR="004676A1">
              <w:t xml:space="preserve"> </w:t>
            </w:r>
            <w:r w:rsidRPr="00C803CF">
              <w:t>на следующий учебный год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spacing w:after="0" w:line="240" w:lineRule="auto"/>
            </w:pPr>
          </w:p>
          <w:p w:rsidR="00C24ABD" w:rsidRPr="009942EC" w:rsidRDefault="00C24ABD" w:rsidP="009B69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spacing w:after="0" w:line="240" w:lineRule="auto"/>
              <w:jc w:val="center"/>
            </w:pPr>
            <w:r>
              <w:t>Требуют написа-ния и утвержде-ния на следу-ющий учебный год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spacing w:after="0" w:line="240" w:lineRule="auto"/>
              <w:jc w:val="center"/>
              <w:rPr>
                <w:b/>
              </w:rPr>
            </w:pPr>
          </w:p>
          <w:p w:rsidR="00C24ABD" w:rsidRPr="006A5FB9" w:rsidRDefault="00C24ABD" w:rsidP="009B69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6A5FB9">
              <w:rPr>
                <w:b/>
              </w:rPr>
              <w:t>%</w:t>
            </w:r>
          </w:p>
        </w:tc>
        <w:tc>
          <w:tcPr>
            <w:tcW w:w="8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</w:pPr>
          </w:p>
        </w:tc>
      </w:tr>
      <w:tr w:rsidR="00C24ABD" w:rsidTr="004E5A03">
        <w:trPr>
          <w:trHeight w:val="167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4ABD" w:rsidRPr="0027554C" w:rsidRDefault="00C24ABD" w:rsidP="009B69F6">
            <w:pPr>
              <w:spacing w:after="0" w:line="240" w:lineRule="auto"/>
              <w:jc w:val="center"/>
            </w:pPr>
            <w:r>
              <w:t>Образовательные программы, находящиеся в разработке</w:t>
            </w:r>
          </w:p>
        </w:tc>
        <w:tc>
          <w:tcPr>
            <w:tcW w:w="453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24ABD" w:rsidRPr="006803C0" w:rsidRDefault="00C24ABD" w:rsidP="009B69F6">
            <w:pPr>
              <w:spacing w:after="0" w:line="240" w:lineRule="auto"/>
            </w:pPr>
            <w:r>
              <w:t>По отделам:</w:t>
            </w:r>
          </w:p>
          <w:p w:rsidR="00C24ABD" w:rsidRDefault="00C24ABD" w:rsidP="00E7672A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317" w:hanging="317"/>
            </w:pPr>
            <w:r>
              <w:t>Отдел народного творчества.</w:t>
            </w:r>
          </w:p>
          <w:p w:rsidR="00C24ABD" w:rsidRDefault="00C24ABD" w:rsidP="00E7672A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317" w:hanging="317"/>
            </w:pPr>
            <w:r>
              <w:t>Отдел туризма и краеведения.</w:t>
            </w:r>
          </w:p>
          <w:p w:rsidR="00C24ABD" w:rsidRPr="00A03712" w:rsidRDefault="00C24ABD" w:rsidP="00E7672A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317" w:hanging="317"/>
            </w:pPr>
            <w:r>
              <w:t>Отдел хореографического искусства.</w:t>
            </w:r>
          </w:p>
        </w:tc>
        <w:tc>
          <w:tcPr>
            <w:tcW w:w="8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</w:pPr>
          </w:p>
        </w:tc>
      </w:tr>
      <w:tr w:rsidR="00C24ABD" w:rsidTr="004E5A03">
        <w:trPr>
          <w:trHeight w:val="278"/>
        </w:trPr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ABD" w:rsidRPr="006A5FB9" w:rsidRDefault="00C24ABD" w:rsidP="00545D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6A5FB9">
              <w:rPr>
                <w:b/>
              </w:rPr>
              <w:t xml:space="preserve">Охват </w:t>
            </w:r>
            <w:r>
              <w:rPr>
                <w:b/>
              </w:rPr>
              <w:t>дополнительными обще</w:t>
            </w:r>
            <w:r w:rsidRPr="006A5FB9">
              <w:rPr>
                <w:b/>
              </w:rPr>
              <w:t xml:space="preserve">образовательными программами разного возрастного контингента </w:t>
            </w:r>
            <w:r w:rsidR="00545D40">
              <w:rPr>
                <w:b/>
              </w:rPr>
              <w:t>обучающихся</w:t>
            </w:r>
          </w:p>
        </w:tc>
      </w:tr>
      <w:tr w:rsidR="00C24ABD" w:rsidTr="004E5A03">
        <w:trPr>
          <w:trHeight w:val="278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ABD" w:rsidRDefault="00C24ABD" w:rsidP="009B69F6">
            <w:pPr>
              <w:spacing w:after="0" w:line="240" w:lineRule="auto"/>
              <w:ind w:left="113" w:right="113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24ABD" w:rsidRPr="006A5FB9" w:rsidRDefault="00C24ABD" w:rsidP="009B69F6">
            <w:pPr>
              <w:spacing w:after="0" w:line="240" w:lineRule="auto"/>
              <w:jc w:val="center"/>
            </w:pPr>
            <w:r>
              <w:t>Дошкольники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8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spacing w:after="0" w:line="240" w:lineRule="auto"/>
              <w:ind w:firstLine="317"/>
            </w:pPr>
            <w:r w:rsidRPr="006A5FB9">
              <w:t xml:space="preserve">По сравнению с </w:t>
            </w:r>
            <w:r w:rsidR="009B69F6">
              <w:t>2014-2015</w:t>
            </w:r>
            <w:r>
              <w:t xml:space="preserve"> в 2015-2016 учебном году</w:t>
            </w:r>
            <w:r w:rsidR="004676A1">
              <w:t xml:space="preserve"> </w:t>
            </w:r>
            <w:r>
              <w:t xml:space="preserve">процентное </w:t>
            </w:r>
            <w:r w:rsidRPr="006A5FB9">
              <w:t>количество дополнительных общеобразовательных программ</w:t>
            </w:r>
            <w:r>
              <w:t>,</w:t>
            </w:r>
            <w:r w:rsidRPr="006A5FB9">
              <w:t xml:space="preserve"> реализуемых в детс</w:t>
            </w:r>
            <w:r>
              <w:t xml:space="preserve">ких объединениях для </w:t>
            </w:r>
            <w:r w:rsidR="007A08A0">
              <w:lastRenderedPageBreak/>
              <w:t>обучающихся</w:t>
            </w:r>
            <w:r>
              <w:t xml:space="preserve"> разного возраста  изменилось следующим образом:</w:t>
            </w:r>
          </w:p>
          <w:p w:rsidR="00C24ABD" w:rsidRPr="0057769F" w:rsidRDefault="00C24ABD" w:rsidP="00E7672A">
            <w:pPr>
              <w:pStyle w:val="a4"/>
              <w:numPr>
                <w:ilvl w:val="0"/>
                <w:numId w:val="40"/>
              </w:numPr>
              <w:spacing w:after="0" w:line="240" w:lineRule="auto"/>
              <w:ind w:left="425" w:hanging="425"/>
            </w:pPr>
            <w:r>
              <w:t>Увеличилось количество программ для обучающихся дошкольного и младшего школьного возраста.</w:t>
            </w:r>
          </w:p>
        </w:tc>
      </w:tr>
      <w:tr w:rsidR="00C24ABD" w:rsidTr="004E5A03">
        <w:trPr>
          <w:trHeight w:val="300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24ABD" w:rsidRDefault="00C24ABD" w:rsidP="009B69F6">
            <w:pPr>
              <w:spacing w:after="0" w:line="240" w:lineRule="auto"/>
              <w:ind w:hanging="108"/>
            </w:pPr>
            <w:r>
              <w:t>Младшее звено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Pr="009942EC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14</w:t>
            </w:r>
            <w:r w:rsidRPr="009942EC">
              <w:rPr>
                <w:rFonts w:eastAsia="Times New Roman"/>
                <w:b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Pr="006A5FB9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</w:t>
            </w:r>
            <w:r w:rsidRPr="006A5FB9">
              <w:rPr>
                <w:rFonts w:eastAsia="Times New Roman"/>
                <w:b/>
              </w:rPr>
              <w:t>%</w:t>
            </w:r>
          </w:p>
        </w:tc>
        <w:tc>
          <w:tcPr>
            <w:tcW w:w="8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24ABD" w:rsidTr="004E5A03">
        <w:trPr>
          <w:trHeight w:val="330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24ABD" w:rsidRDefault="00C24ABD" w:rsidP="009B69F6">
            <w:pPr>
              <w:spacing w:after="0" w:line="240" w:lineRule="auto"/>
              <w:jc w:val="center"/>
            </w:pPr>
            <w:r>
              <w:t>Среднее звено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Pr="009942EC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41</w:t>
            </w:r>
            <w:r w:rsidRPr="009942EC">
              <w:rPr>
                <w:rFonts w:eastAsia="Times New Roman"/>
                <w:b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Pr="006A5FB9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40</w:t>
            </w:r>
            <w:r w:rsidRPr="006A5FB9">
              <w:rPr>
                <w:rFonts w:eastAsia="Times New Roman"/>
                <w:b/>
              </w:rPr>
              <w:t>%</w:t>
            </w:r>
          </w:p>
        </w:tc>
        <w:tc>
          <w:tcPr>
            <w:tcW w:w="8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24ABD" w:rsidTr="004E5A03">
        <w:trPr>
          <w:trHeight w:val="630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spacing w:after="0" w:line="240" w:lineRule="auto"/>
              <w:jc w:val="center"/>
            </w:pPr>
            <w:r>
              <w:t>Старшее звено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Pr="009942EC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31</w:t>
            </w:r>
            <w:r w:rsidRPr="009942EC">
              <w:rPr>
                <w:rFonts w:eastAsia="Times New Roman"/>
                <w:b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BD" w:rsidRPr="006A5FB9" w:rsidRDefault="00C24ABD" w:rsidP="009B69F6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</w:t>
            </w:r>
            <w:r w:rsidRPr="006A5FB9">
              <w:rPr>
                <w:rFonts w:eastAsia="Times New Roman"/>
                <w:b/>
              </w:rPr>
              <w:t>%</w:t>
            </w:r>
          </w:p>
        </w:tc>
        <w:tc>
          <w:tcPr>
            <w:tcW w:w="8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ABD" w:rsidRDefault="00C24ABD" w:rsidP="009B69F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24ABD" w:rsidTr="004E5A03">
        <w:trPr>
          <w:trHeight w:val="36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Pr="003E6D3D">
              <w:rPr>
                <w:b/>
              </w:rPr>
              <w:t xml:space="preserve">Сроки реализации </w:t>
            </w:r>
            <w:r>
              <w:rPr>
                <w:b/>
              </w:rPr>
              <w:t>дополнительных обще</w:t>
            </w:r>
            <w:r w:rsidRPr="003E6D3D">
              <w:rPr>
                <w:b/>
              </w:rPr>
              <w:t>образовательных программ</w:t>
            </w:r>
          </w:p>
        </w:tc>
      </w:tr>
      <w:tr w:rsidR="00C24ABD" w:rsidTr="004E5A03">
        <w:trPr>
          <w:trHeight w:val="360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ABD" w:rsidRDefault="00C24ABD" w:rsidP="009B69F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4ABD" w:rsidRPr="00923A19" w:rsidRDefault="00C24ABD" w:rsidP="009B69F6">
            <w:pPr>
              <w:spacing w:after="0" w:line="240" w:lineRule="auto"/>
              <w:jc w:val="center"/>
            </w:pPr>
            <w:r>
              <w:t>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5,6%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  <w:tc>
          <w:tcPr>
            <w:tcW w:w="8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4ABD" w:rsidRPr="00C2651F" w:rsidRDefault="00C24ABD" w:rsidP="009B69F6">
            <w:pPr>
              <w:tabs>
                <w:tab w:val="left" w:pos="459"/>
              </w:tabs>
              <w:spacing w:after="0" w:line="240" w:lineRule="auto"/>
              <w:ind w:firstLine="317"/>
            </w:pPr>
            <w:r w:rsidRPr="00923A19">
              <w:t>По сравнени</w:t>
            </w:r>
            <w:r w:rsidR="009B69F6">
              <w:t xml:space="preserve">ю с 2014-2015 </w:t>
            </w:r>
            <w:r>
              <w:t>в</w:t>
            </w:r>
            <w:r w:rsidR="009B69F6">
              <w:t xml:space="preserve"> 2015-2016 учебном году</w:t>
            </w:r>
            <w:r>
              <w:t xml:space="preserve"> процентное количество дополнительных общеобразовательных программ </w:t>
            </w:r>
            <w:r w:rsidRPr="00A03712">
              <w:t>изменилось за счет</w:t>
            </w:r>
            <w:r>
              <w:t xml:space="preserve"> переутверждения на методическом совете.</w:t>
            </w:r>
          </w:p>
        </w:tc>
      </w:tr>
      <w:tr w:rsidR="00C24ABD" w:rsidTr="004E5A03">
        <w:trPr>
          <w:trHeight w:val="297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ABD" w:rsidRPr="003E6D3D" w:rsidRDefault="00C24ABD" w:rsidP="009B69F6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  <w:p w:rsidR="00C24ABD" w:rsidRDefault="00C24ABD" w:rsidP="009B69F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spacing w:after="0" w:line="240" w:lineRule="auto"/>
              <w:jc w:val="center"/>
            </w:pPr>
            <w:r>
              <w:t>2 года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18,8%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818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C24ABD" w:rsidTr="004E5A03">
        <w:trPr>
          <w:trHeight w:val="360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ABD" w:rsidRDefault="00C24ABD" w:rsidP="009B69F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spacing w:after="0" w:line="240" w:lineRule="auto"/>
              <w:jc w:val="center"/>
            </w:pPr>
            <w:r>
              <w:t>3 года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49,6%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51%</w:t>
            </w:r>
          </w:p>
        </w:tc>
        <w:tc>
          <w:tcPr>
            <w:tcW w:w="818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C24ABD" w:rsidTr="004E5A03">
        <w:trPr>
          <w:trHeight w:val="360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ABD" w:rsidRDefault="00C24ABD" w:rsidP="009B69F6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spacing w:after="0" w:line="240" w:lineRule="auto"/>
              <w:jc w:val="center"/>
            </w:pPr>
            <w:r>
              <w:t>4 года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7,5%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7%</w:t>
            </w:r>
          </w:p>
        </w:tc>
        <w:tc>
          <w:tcPr>
            <w:tcW w:w="818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C24ABD" w:rsidTr="004E5A03">
        <w:trPr>
          <w:trHeight w:val="360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ABD" w:rsidRDefault="00C24ABD" w:rsidP="009B69F6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24ABD" w:rsidRDefault="00C24ABD" w:rsidP="009B69F6">
            <w:pPr>
              <w:spacing w:after="0" w:line="240" w:lineRule="auto"/>
              <w:jc w:val="center"/>
            </w:pPr>
            <w:r>
              <w:t>5 лет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13,8%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17%</w:t>
            </w:r>
          </w:p>
        </w:tc>
        <w:tc>
          <w:tcPr>
            <w:tcW w:w="818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C24ABD" w:rsidTr="004E5A03">
        <w:trPr>
          <w:trHeight w:val="360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ABD" w:rsidRDefault="00C24ABD" w:rsidP="009B69F6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spacing w:after="0" w:line="240" w:lineRule="auto"/>
              <w:jc w:val="center"/>
            </w:pPr>
            <w:r>
              <w:t>6 лет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1%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1%</w:t>
            </w:r>
          </w:p>
        </w:tc>
        <w:tc>
          <w:tcPr>
            <w:tcW w:w="818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C24ABD" w:rsidTr="004E5A03">
        <w:trPr>
          <w:trHeight w:val="360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ABD" w:rsidRDefault="00C24ABD" w:rsidP="009B69F6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24ABD" w:rsidRDefault="00C24ABD" w:rsidP="009B69F6">
            <w:pPr>
              <w:spacing w:after="0" w:line="240" w:lineRule="auto"/>
              <w:jc w:val="center"/>
            </w:pPr>
            <w:r>
              <w:t>7 лет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1,2%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  <w:tc>
          <w:tcPr>
            <w:tcW w:w="818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C24ABD" w:rsidTr="004E5A03">
        <w:trPr>
          <w:trHeight w:val="360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4ABD" w:rsidRDefault="00C24ABD" w:rsidP="009B69F6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spacing w:after="0" w:line="240" w:lineRule="auto"/>
              <w:jc w:val="center"/>
            </w:pPr>
            <w:r>
              <w:t>9 лет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1,8%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  <w:tc>
          <w:tcPr>
            <w:tcW w:w="818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C24ABD" w:rsidTr="004E5A03">
        <w:trPr>
          <w:trHeight w:val="360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24ABD" w:rsidRDefault="00C24ABD" w:rsidP="009B69F6"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spacing w:after="0" w:line="240" w:lineRule="auto"/>
              <w:jc w:val="center"/>
            </w:pPr>
            <w:r>
              <w:t>10 лет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0,6%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1%</w:t>
            </w:r>
          </w:p>
        </w:tc>
        <w:tc>
          <w:tcPr>
            <w:tcW w:w="818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C24ABD" w:rsidTr="004E5A03">
        <w:trPr>
          <w:trHeight w:val="360"/>
        </w:trPr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spacing w:after="0" w:line="240" w:lineRule="auto"/>
              <w:jc w:val="center"/>
            </w:pPr>
            <w:r>
              <w:t>14 лет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0,6%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1%</w:t>
            </w:r>
          </w:p>
        </w:tc>
        <w:tc>
          <w:tcPr>
            <w:tcW w:w="8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ABD" w:rsidRDefault="00C24ABD" w:rsidP="009B69F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</w:rPr>
            </w:pPr>
          </w:p>
        </w:tc>
      </w:tr>
    </w:tbl>
    <w:p w:rsidR="00C24ABD" w:rsidRDefault="00C24ABD" w:rsidP="00C24ABD"/>
    <w:p w:rsidR="00B13311" w:rsidRDefault="00B13311" w:rsidP="00A66A00">
      <w:pPr>
        <w:spacing w:after="0"/>
        <w:jc w:val="center"/>
        <w:rPr>
          <w:b/>
        </w:rPr>
      </w:pPr>
    </w:p>
    <w:p w:rsidR="00B13311" w:rsidRDefault="00B13311" w:rsidP="00A66A00">
      <w:pPr>
        <w:spacing w:after="0"/>
        <w:jc w:val="center"/>
        <w:rPr>
          <w:b/>
        </w:rPr>
      </w:pPr>
    </w:p>
    <w:p w:rsidR="009B69F6" w:rsidRDefault="009B69F6" w:rsidP="00A66A00">
      <w:pPr>
        <w:spacing w:after="0"/>
        <w:jc w:val="center"/>
        <w:rPr>
          <w:b/>
        </w:rPr>
      </w:pPr>
    </w:p>
    <w:p w:rsidR="003B54C8" w:rsidRDefault="003B54C8" w:rsidP="00A66A00">
      <w:pPr>
        <w:spacing w:after="0"/>
        <w:jc w:val="center"/>
        <w:rPr>
          <w:b/>
        </w:rPr>
      </w:pPr>
    </w:p>
    <w:p w:rsidR="003B54C8" w:rsidRDefault="003B54C8" w:rsidP="00A66A00">
      <w:pPr>
        <w:spacing w:after="0"/>
        <w:jc w:val="center"/>
        <w:rPr>
          <w:b/>
        </w:rPr>
      </w:pPr>
    </w:p>
    <w:p w:rsidR="003B54C8" w:rsidRDefault="003B54C8" w:rsidP="00A66A00">
      <w:pPr>
        <w:spacing w:after="0"/>
        <w:jc w:val="center"/>
        <w:rPr>
          <w:b/>
        </w:rPr>
      </w:pPr>
    </w:p>
    <w:p w:rsidR="003B54C8" w:rsidRDefault="003B54C8" w:rsidP="00A66A00">
      <w:pPr>
        <w:spacing w:after="0"/>
        <w:jc w:val="center"/>
        <w:rPr>
          <w:b/>
        </w:rPr>
      </w:pPr>
    </w:p>
    <w:p w:rsidR="009B69F6" w:rsidRPr="00B13311" w:rsidRDefault="009B69F6" w:rsidP="00A66A00">
      <w:pPr>
        <w:spacing w:after="0"/>
        <w:jc w:val="center"/>
        <w:rPr>
          <w:b/>
        </w:rPr>
      </w:pPr>
    </w:p>
    <w:p w:rsidR="00545D40" w:rsidRDefault="00545D40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45D40" w:rsidRDefault="009B69F6" w:rsidP="009B69F6">
      <w:pPr>
        <w:spacing w:after="0" w:line="240" w:lineRule="auto"/>
        <w:jc w:val="center"/>
        <w:rPr>
          <w:b/>
          <w:sz w:val="32"/>
          <w:szCs w:val="32"/>
        </w:rPr>
      </w:pPr>
      <w:r w:rsidRPr="00125FFE">
        <w:rPr>
          <w:b/>
          <w:sz w:val="32"/>
          <w:szCs w:val="32"/>
        </w:rPr>
        <w:lastRenderedPageBreak/>
        <w:t>Графический анализ программного обеспечения</w:t>
      </w:r>
      <w:r w:rsidR="003D7E46">
        <w:rPr>
          <w:b/>
          <w:sz w:val="32"/>
          <w:szCs w:val="32"/>
        </w:rPr>
        <w:t xml:space="preserve"> </w:t>
      </w:r>
      <w:r w:rsidRPr="00125FFE">
        <w:rPr>
          <w:b/>
          <w:sz w:val="32"/>
          <w:szCs w:val="32"/>
        </w:rPr>
        <w:t xml:space="preserve">образовательного процесса </w:t>
      </w:r>
    </w:p>
    <w:p w:rsidR="009B69F6" w:rsidRPr="00125FFE" w:rsidRDefault="009B69F6" w:rsidP="009B69F6">
      <w:pPr>
        <w:spacing w:after="0" w:line="240" w:lineRule="auto"/>
        <w:jc w:val="center"/>
        <w:rPr>
          <w:b/>
          <w:sz w:val="32"/>
          <w:szCs w:val="32"/>
        </w:rPr>
      </w:pPr>
      <w:r w:rsidRPr="00125FFE">
        <w:rPr>
          <w:b/>
          <w:sz w:val="32"/>
          <w:szCs w:val="32"/>
        </w:rPr>
        <w:t xml:space="preserve">по итогам </w:t>
      </w:r>
      <w:r>
        <w:rPr>
          <w:b/>
          <w:sz w:val="32"/>
          <w:szCs w:val="32"/>
        </w:rPr>
        <w:t>2015-2016</w:t>
      </w:r>
      <w:r w:rsidRPr="00125FFE">
        <w:rPr>
          <w:b/>
          <w:sz w:val="32"/>
          <w:szCs w:val="32"/>
        </w:rPr>
        <w:t xml:space="preserve"> учебного года</w:t>
      </w:r>
    </w:p>
    <w:p w:rsidR="009B69F6" w:rsidRDefault="009B69F6" w:rsidP="009B69F6">
      <w:pPr>
        <w:rPr>
          <w:b/>
        </w:rPr>
      </w:pPr>
    </w:p>
    <w:p w:rsidR="009B69F6" w:rsidRDefault="009B69F6" w:rsidP="009B69F6">
      <w:pPr>
        <w:jc w:val="center"/>
        <w:rPr>
          <w:b/>
        </w:rPr>
      </w:pPr>
      <w:r>
        <w:rPr>
          <w:b/>
        </w:rPr>
        <w:t xml:space="preserve">ДИАГРАММА №1 </w:t>
      </w:r>
    </w:p>
    <w:p w:rsidR="009B69F6" w:rsidRDefault="009B69F6" w:rsidP="009B69F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505575" cy="36480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B69F6" w:rsidRDefault="009B69F6" w:rsidP="009B69F6">
      <w:pPr>
        <w:jc w:val="center"/>
        <w:rPr>
          <w:b/>
        </w:rPr>
      </w:pPr>
    </w:p>
    <w:p w:rsidR="004E5A03" w:rsidRDefault="004E5A03" w:rsidP="009B69F6">
      <w:pPr>
        <w:spacing w:after="0" w:line="240" w:lineRule="auto"/>
        <w:jc w:val="center"/>
        <w:rPr>
          <w:b/>
        </w:rPr>
      </w:pPr>
    </w:p>
    <w:p w:rsidR="004E5A03" w:rsidRDefault="004E5A03" w:rsidP="009B69F6">
      <w:pPr>
        <w:spacing w:after="0" w:line="240" w:lineRule="auto"/>
        <w:jc w:val="center"/>
        <w:rPr>
          <w:b/>
        </w:rPr>
      </w:pPr>
    </w:p>
    <w:p w:rsidR="004E5A03" w:rsidRDefault="004E5A03" w:rsidP="009B69F6">
      <w:pPr>
        <w:spacing w:after="0" w:line="240" w:lineRule="auto"/>
        <w:jc w:val="center"/>
        <w:rPr>
          <w:b/>
        </w:rPr>
      </w:pPr>
    </w:p>
    <w:p w:rsidR="004E5A03" w:rsidRDefault="004E5A03" w:rsidP="009B69F6">
      <w:pPr>
        <w:spacing w:after="0" w:line="240" w:lineRule="auto"/>
        <w:jc w:val="center"/>
        <w:rPr>
          <w:b/>
        </w:rPr>
      </w:pPr>
    </w:p>
    <w:p w:rsidR="009B69F6" w:rsidRDefault="009B69F6" w:rsidP="009B69F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ДИАГРАММА №2 </w:t>
      </w:r>
    </w:p>
    <w:p w:rsidR="009B69F6" w:rsidRPr="00C41FB5" w:rsidRDefault="009B69F6" w:rsidP="009B69F6">
      <w:pPr>
        <w:spacing w:after="0" w:line="240" w:lineRule="auto"/>
        <w:jc w:val="center"/>
      </w:pPr>
    </w:p>
    <w:p w:rsidR="009B69F6" w:rsidRDefault="009B69F6" w:rsidP="009B69F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172325" cy="4257675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B69F6" w:rsidRDefault="009B69F6" w:rsidP="009B69F6">
      <w:pPr>
        <w:jc w:val="center"/>
        <w:rPr>
          <w:b/>
        </w:rPr>
      </w:pPr>
    </w:p>
    <w:p w:rsidR="009B69F6" w:rsidRDefault="009B69F6" w:rsidP="009B69F6">
      <w:pPr>
        <w:jc w:val="center"/>
        <w:rPr>
          <w:b/>
        </w:rPr>
      </w:pPr>
    </w:p>
    <w:p w:rsidR="004E5A03" w:rsidRDefault="004E5A03" w:rsidP="009B69F6">
      <w:pPr>
        <w:jc w:val="center"/>
        <w:rPr>
          <w:b/>
        </w:rPr>
      </w:pPr>
    </w:p>
    <w:p w:rsidR="004E5A03" w:rsidRDefault="004E5A03" w:rsidP="009B69F6">
      <w:pPr>
        <w:jc w:val="center"/>
        <w:rPr>
          <w:b/>
        </w:rPr>
      </w:pPr>
    </w:p>
    <w:p w:rsidR="009B69F6" w:rsidRDefault="009B69F6" w:rsidP="009B69F6">
      <w:pPr>
        <w:jc w:val="center"/>
        <w:rPr>
          <w:b/>
        </w:rPr>
      </w:pPr>
      <w:r>
        <w:rPr>
          <w:b/>
        </w:rPr>
        <w:lastRenderedPageBreak/>
        <w:t>ДИАГРАММА №3</w:t>
      </w:r>
      <w:r w:rsidR="004E5A03">
        <w:rPr>
          <w:b/>
        </w:rPr>
        <w:t>, №4</w:t>
      </w:r>
    </w:p>
    <w:p w:rsidR="009B69F6" w:rsidRDefault="009B69F6" w:rsidP="009B69F6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400925" cy="509587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B69F6" w:rsidRPr="00E56516" w:rsidRDefault="009B69F6" w:rsidP="009B69F6">
      <w:pPr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7572375" cy="60769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B69F6" w:rsidRPr="00125FFE" w:rsidRDefault="004E5A03" w:rsidP="009B69F6">
      <w:pPr>
        <w:jc w:val="center"/>
        <w:rPr>
          <w:b/>
        </w:rPr>
      </w:pPr>
      <w:r>
        <w:rPr>
          <w:b/>
        </w:rPr>
        <w:lastRenderedPageBreak/>
        <w:t>ДИАГРАММА №5</w:t>
      </w:r>
    </w:p>
    <w:p w:rsidR="009B69F6" w:rsidRDefault="009B69F6" w:rsidP="009B69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0" cy="52197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B54C8" w:rsidRDefault="003B54C8" w:rsidP="009B69F6">
      <w:pPr>
        <w:spacing w:after="0" w:line="240" w:lineRule="auto"/>
        <w:jc w:val="center"/>
        <w:rPr>
          <w:b/>
        </w:rPr>
      </w:pPr>
    </w:p>
    <w:p w:rsidR="003B54C8" w:rsidRDefault="003B54C8" w:rsidP="009B69F6">
      <w:pPr>
        <w:spacing w:after="0" w:line="240" w:lineRule="auto"/>
        <w:jc w:val="center"/>
        <w:rPr>
          <w:b/>
        </w:rPr>
      </w:pPr>
    </w:p>
    <w:p w:rsidR="009B69F6" w:rsidRPr="00B9044D" w:rsidRDefault="009B69F6" w:rsidP="009B69F6">
      <w:pPr>
        <w:spacing w:after="0" w:line="240" w:lineRule="auto"/>
        <w:jc w:val="center"/>
        <w:rPr>
          <w:b/>
        </w:rPr>
      </w:pPr>
      <w:r w:rsidRPr="00B9044D">
        <w:rPr>
          <w:b/>
        </w:rPr>
        <w:lastRenderedPageBreak/>
        <w:t xml:space="preserve">Таблица «Программное обеспечение образовательного процесса </w:t>
      </w:r>
    </w:p>
    <w:p w:rsidR="009B69F6" w:rsidRPr="00B9044D" w:rsidRDefault="009B69F6" w:rsidP="009B69F6">
      <w:pPr>
        <w:spacing w:after="0" w:line="240" w:lineRule="auto"/>
        <w:jc w:val="center"/>
        <w:rPr>
          <w:b/>
        </w:rPr>
      </w:pPr>
      <w:r w:rsidRPr="00B9044D">
        <w:rPr>
          <w:b/>
        </w:rPr>
        <w:t>Дворца детского и юношеского творчества имени Ю.А. Гагарина»</w:t>
      </w:r>
      <w:r>
        <w:rPr>
          <w:b/>
        </w:rPr>
        <w:t xml:space="preserve"> за 2015 – 2016</w:t>
      </w:r>
      <w:r w:rsidRPr="00B9044D">
        <w:rPr>
          <w:b/>
        </w:rPr>
        <w:t xml:space="preserve"> учебный</w:t>
      </w:r>
      <w:r w:rsidR="007A08A0">
        <w:rPr>
          <w:b/>
        </w:rPr>
        <w:t xml:space="preserve"> </w:t>
      </w:r>
      <w:r w:rsidRPr="00B9044D">
        <w:rPr>
          <w:b/>
        </w:rPr>
        <w:t>год</w:t>
      </w:r>
    </w:p>
    <w:p w:rsidR="009B69F6" w:rsidRPr="00BD6F69" w:rsidRDefault="009B69F6" w:rsidP="009B69F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0A0"/>
      </w:tblPr>
      <w:tblGrid>
        <w:gridCol w:w="851"/>
        <w:gridCol w:w="2835"/>
        <w:gridCol w:w="2835"/>
        <w:gridCol w:w="1560"/>
        <w:gridCol w:w="1559"/>
        <w:gridCol w:w="1843"/>
        <w:gridCol w:w="1701"/>
        <w:gridCol w:w="2268"/>
      </w:tblGrid>
      <w:tr w:rsidR="009B69F6" w:rsidRPr="00263FA5" w:rsidTr="009B69F6">
        <w:trPr>
          <w:cantSplit/>
          <w:trHeight w:val="1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63FA5">
              <w:rPr>
                <w:b/>
                <w:sz w:val="24"/>
                <w:szCs w:val="24"/>
              </w:rPr>
              <w:t>Направ-</w:t>
            </w:r>
          </w:p>
          <w:p w:rsidR="009B69F6" w:rsidRPr="00263FA5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ленность</w:t>
            </w:r>
          </w:p>
          <w:p w:rsidR="009B69F6" w:rsidRPr="00263FA5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3FA5">
              <w:rPr>
                <w:b/>
                <w:sz w:val="24"/>
                <w:szCs w:val="24"/>
              </w:rPr>
              <w:t xml:space="preserve">ФИО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3FA5">
              <w:rPr>
                <w:b/>
                <w:sz w:val="24"/>
                <w:szCs w:val="24"/>
              </w:rPr>
              <w:t>педагога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3FA5">
              <w:rPr>
                <w:b/>
                <w:sz w:val="24"/>
                <w:szCs w:val="24"/>
              </w:rPr>
              <w:t>Название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3FA5">
              <w:rPr>
                <w:b/>
                <w:sz w:val="24"/>
                <w:szCs w:val="24"/>
              </w:rPr>
              <w:t xml:space="preserve">образовательной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3FA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3FA5">
              <w:rPr>
                <w:b/>
                <w:sz w:val="24"/>
                <w:szCs w:val="24"/>
              </w:rPr>
              <w:t>Тип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63FA5">
              <w:rPr>
                <w:b/>
                <w:sz w:val="24"/>
                <w:szCs w:val="24"/>
              </w:rPr>
              <w:t>бразова</w:t>
            </w:r>
            <w:r>
              <w:rPr>
                <w:b/>
                <w:sz w:val="24"/>
                <w:szCs w:val="24"/>
              </w:rPr>
              <w:t>-</w:t>
            </w:r>
            <w:r w:rsidRPr="00263FA5">
              <w:rPr>
                <w:b/>
                <w:sz w:val="24"/>
                <w:szCs w:val="24"/>
              </w:rPr>
              <w:t>тельной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3FA5">
              <w:rPr>
                <w:b/>
                <w:sz w:val="24"/>
                <w:szCs w:val="24"/>
              </w:rPr>
              <w:t>Срок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3FA5">
              <w:rPr>
                <w:b/>
                <w:sz w:val="24"/>
                <w:szCs w:val="24"/>
              </w:rPr>
              <w:t xml:space="preserve"> реал</w:t>
            </w:r>
            <w:r>
              <w:rPr>
                <w:b/>
                <w:sz w:val="24"/>
                <w:szCs w:val="24"/>
              </w:rPr>
              <w:t xml:space="preserve">изации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3FA5">
              <w:rPr>
                <w:b/>
                <w:sz w:val="24"/>
                <w:szCs w:val="24"/>
              </w:rPr>
              <w:t>Дата утверждения</w:t>
            </w:r>
            <w:r>
              <w:rPr>
                <w:b/>
                <w:sz w:val="24"/>
                <w:szCs w:val="24"/>
              </w:rPr>
              <w:t>,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приказа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3FA5">
              <w:rPr>
                <w:b/>
                <w:sz w:val="24"/>
                <w:szCs w:val="24"/>
              </w:rPr>
              <w:t xml:space="preserve">Примечания </w:t>
            </w:r>
          </w:p>
        </w:tc>
      </w:tr>
      <w:tr w:rsidR="009B69F6" w:rsidRPr="00263FA5" w:rsidTr="009B69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B9044D" w:rsidRDefault="009B69F6" w:rsidP="009B69F6">
            <w:pPr>
              <w:spacing w:after="0" w:line="240" w:lineRule="auto"/>
              <w:ind w:hanging="1242"/>
              <w:jc w:val="center"/>
              <w:rPr>
                <w:b/>
              </w:rPr>
            </w:pPr>
            <w:r w:rsidRPr="00B9044D">
              <w:rPr>
                <w:b/>
              </w:rPr>
              <w:t>Отдел туризма и краеведения</w:t>
            </w:r>
          </w:p>
        </w:tc>
      </w:tr>
      <w:tr w:rsidR="009B69F6" w:rsidRPr="00263FA5" w:rsidTr="009B69F6">
        <w:trPr>
          <w:cantSplit/>
          <w:trHeight w:val="81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B9044D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СОЦИАЛЬНО-ПЕДАГОГИЧЕСКАЯ</w:t>
            </w:r>
          </w:p>
          <w:p w:rsidR="009B69F6" w:rsidRPr="00263FA5" w:rsidRDefault="009B69F6" w:rsidP="009B69F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ind w:left="199" w:right="113"/>
              <w:jc w:val="center"/>
              <w:rPr>
                <w:sz w:val="24"/>
                <w:szCs w:val="24"/>
              </w:rPr>
            </w:pPr>
            <w:r w:rsidRPr="00B9044D">
              <w:rPr>
                <w:b/>
              </w:rPr>
              <w:t>Культурологическая</w:t>
            </w:r>
          </w:p>
          <w:p w:rsidR="009B69F6" w:rsidRPr="00263FA5" w:rsidRDefault="009B69F6" w:rsidP="009B69F6">
            <w:pPr>
              <w:spacing w:after="0" w:line="240" w:lineRule="auto"/>
              <w:ind w:right="113"/>
              <w:jc w:val="center"/>
              <w:rPr>
                <w:b/>
              </w:rPr>
            </w:pPr>
          </w:p>
          <w:p w:rsidR="009B69F6" w:rsidRPr="00263FA5" w:rsidRDefault="009B69F6" w:rsidP="009B69F6">
            <w:pPr>
              <w:spacing w:after="0" w:line="240" w:lineRule="auto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Свиридов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Валерий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«Школа командиров Движения Юных Патриотов»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13 -16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21.09.2011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69F6" w:rsidRPr="00263FA5" w:rsidTr="009B69F6">
        <w:trPr>
          <w:cantSplit/>
          <w:trHeight w:val="8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C273F3" w:rsidRDefault="009B69F6" w:rsidP="009B69F6">
            <w:pPr>
              <w:spacing w:after="0" w:line="240" w:lineRule="auto"/>
              <w:ind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Брильков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«Военно- патриотический клуб «Резерв»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30.10.2015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right="113"/>
              <w:jc w:val="center"/>
              <w:rPr>
                <w:b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B9044D" w:rsidRDefault="009B69F6" w:rsidP="009B69F6">
            <w:pPr>
              <w:spacing w:after="0" w:line="240" w:lineRule="auto"/>
              <w:ind w:hanging="1242"/>
              <w:jc w:val="center"/>
            </w:pPr>
            <w:r w:rsidRPr="00B9044D">
              <w:rPr>
                <w:b/>
              </w:rPr>
              <w:t>Центр театральной педагогики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Тулинова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Елена Анатольевна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Добродеева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«Английский язык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 играх»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3FA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5-10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  <w:r w:rsidRPr="00263FA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B9044D" w:rsidRDefault="009B69F6" w:rsidP="009B69F6">
            <w:pPr>
              <w:spacing w:after="0" w:line="240" w:lineRule="auto"/>
              <w:ind w:right="113"/>
              <w:jc w:val="center"/>
              <w:rPr>
                <w:b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F6" w:rsidRPr="00DC6F6C" w:rsidRDefault="009B69F6" w:rsidP="009B69F6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DC6F6C">
              <w:rPr>
                <w:b/>
              </w:rPr>
              <w:t>Отдел дошкольного воспитания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Сороковая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Галина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Семеновна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Комплексная образо</w:t>
            </w:r>
            <w:r>
              <w:rPr>
                <w:sz w:val="24"/>
                <w:szCs w:val="24"/>
              </w:rPr>
              <w:t>-</w:t>
            </w:r>
            <w:r w:rsidRPr="00263FA5">
              <w:rPr>
                <w:sz w:val="24"/>
                <w:szCs w:val="24"/>
              </w:rPr>
              <w:t>вательная программа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63FA5">
              <w:rPr>
                <w:sz w:val="24"/>
                <w:szCs w:val="24"/>
              </w:rPr>
              <w:t>Школа раннего развития «Росток»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Сороковая </w:t>
            </w:r>
          </w:p>
          <w:p w:rsidR="004676A1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Галина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Семеновна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«Математика</w:t>
            </w:r>
          </w:p>
          <w:p w:rsidR="009B69F6" w:rsidRPr="003A4DA2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для дошкольников»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Левчина</w:t>
            </w:r>
          </w:p>
          <w:p w:rsidR="004676A1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Олеся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 Александровна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Овчинникова</w:t>
            </w:r>
          </w:p>
          <w:p w:rsidR="004676A1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Екатерина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Витальевна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«АБВГДейка»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4-7,5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7D399E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D399E">
              <w:rPr>
                <w:b/>
              </w:rPr>
              <w:lastRenderedPageBreak/>
              <w:t>СОЦИАЛЬНО-ПЕДАГОГИЧЕСКАЯ</w:t>
            </w:r>
          </w:p>
          <w:p w:rsidR="009B69F6" w:rsidRDefault="009B69F6" w:rsidP="009B69F6">
            <w:pPr>
              <w:spacing w:after="0" w:line="240" w:lineRule="auto"/>
              <w:ind w:left="263" w:right="113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ind w:left="338" w:right="113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ind w:left="413" w:right="113"/>
              <w:jc w:val="center"/>
              <w:rPr>
                <w:sz w:val="24"/>
                <w:szCs w:val="24"/>
              </w:rPr>
            </w:pPr>
          </w:p>
          <w:p w:rsidR="009B69F6" w:rsidRPr="007D399E" w:rsidRDefault="009B69F6" w:rsidP="009B69F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Гребенникова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Ирина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«Английский язык»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Юричева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Юрьевна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Скорик 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Геннадьевна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Чиркина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«В гостях у сказки»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30.10.2015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Лысак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Алексеевна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сказки»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4-6,5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162829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2829">
              <w:rPr>
                <w:sz w:val="24"/>
                <w:szCs w:val="24"/>
              </w:rPr>
              <w:t>Чиркина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2829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«Развивай-ка»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6-7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B9044D" w:rsidRDefault="009B69F6" w:rsidP="009B69F6">
            <w:pPr>
              <w:spacing w:after="0" w:line="240" w:lineRule="auto"/>
              <w:jc w:val="center"/>
            </w:pPr>
            <w:r w:rsidRPr="00B9044D">
              <w:rPr>
                <w:b/>
              </w:rPr>
              <w:t>Отдел ВВМ</w:t>
            </w:r>
            <w:r>
              <w:rPr>
                <w:b/>
              </w:rPr>
              <w:t>иС</w:t>
            </w:r>
            <w:r w:rsidRPr="00B9044D">
              <w:rPr>
                <w:b/>
              </w:rPr>
              <w:t>Р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Кащеева</w:t>
            </w:r>
          </w:p>
          <w:p w:rsidR="004676A1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3FA5">
              <w:rPr>
                <w:sz w:val="24"/>
                <w:szCs w:val="24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«Говорилки»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Кащеева</w:t>
            </w:r>
          </w:p>
          <w:p w:rsidR="004676A1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3FA5">
              <w:rPr>
                <w:sz w:val="24"/>
                <w:szCs w:val="24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«Ориентир»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10-14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16.03.2010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rPr>
          <w:trHeight w:val="57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Нанзатоол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Тамара Михайловна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«Литературные и настольные игры»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8-14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Воробьева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Вера </w:t>
            </w:r>
            <w:r w:rsidRPr="00263FA5">
              <w:rPr>
                <w:sz w:val="24"/>
                <w:szCs w:val="24"/>
              </w:rPr>
              <w:t>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«Забава»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Солдатова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Нина Павловна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Моисеенкова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Михайловна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«Кукольная мастерская»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13.11.2015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Кузьмина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Лилия Витальевна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«Школа юного журналиста»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13 – 21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  <w:r w:rsidRPr="00263FA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B9044D" w:rsidRDefault="009B69F6" w:rsidP="009B69F6">
            <w:pPr>
              <w:spacing w:after="0" w:line="240" w:lineRule="auto"/>
              <w:jc w:val="center"/>
              <w:rPr>
                <w:highlight w:val="yellow"/>
              </w:rPr>
            </w:pPr>
            <w:r w:rsidRPr="00B9044D">
              <w:rPr>
                <w:b/>
              </w:rPr>
              <w:t>Методический отдел</w:t>
            </w:r>
          </w:p>
        </w:tc>
      </w:tr>
      <w:tr w:rsidR="009B69F6" w:rsidRPr="00263FA5" w:rsidTr="009B69F6">
        <w:trPr>
          <w:trHeight w:val="6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Гавренкова 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«Юные 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любители книги»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Азаренко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Евгеньевич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аниматоров «Живой океан»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F5798">
              <w:rPr>
                <w:sz w:val="24"/>
                <w:szCs w:val="24"/>
              </w:rPr>
              <w:t>перспектива</w:t>
            </w:r>
          </w:p>
        </w:tc>
      </w:tr>
      <w:tr w:rsidR="009B69F6" w:rsidRPr="00263FA5" w:rsidTr="009B69F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Мароян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Асмик Карапетовна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- лидер»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5277">
              <w:rPr>
                <w:sz w:val="24"/>
                <w:szCs w:val="24"/>
              </w:rPr>
              <w:t>26.09.2013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990045">
              <w:rPr>
                <w:sz w:val="24"/>
                <w:szCs w:val="24"/>
              </w:rPr>
              <w:t>перспектива</w:t>
            </w:r>
          </w:p>
        </w:tc>
      </w:tr>
      <w:tr w:rsidR="009B69F6" w:rsidRPr="00263FA5" w:rsidTr="009B69F6">
        <w:trPr>
          <w:trHeight w:val="8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151132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132">
              <w:rPr>
                <w:sz w:val="24"/>
                <w:szCs w:val="24"/>
              </w:rPr>
              <w:t>Мароян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Асмик 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132">
              <w:rPr>
                <w:sz w:val="24"/>
                <w:szCs w:val="24"/>
              </w:rPr>
              <w:t>Карапетовна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сопровождение одаренных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B69F6" w:rsidRPr="00263FA5" w:rsidTr="009B69F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СОЦИАЛЬНО-ПЕДАГОГИЧЕСКАЯ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Перепелкин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Вячесл</w:t>
            </w:r>
            <w:r>
              <w:rPr>
                <w:sz w:val="24"/>
                <w:szCs w:val="24"/>
              </w:rPr>
              <w:t xml:space="preserve">ав </w:t>
            </w:r>
            <w:r w:rsidRPr="00263FA5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«КВН»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14-20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19.11.2008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перспектива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9B70CE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Кулешова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 Антонина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Анатольевна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Молодёжный дискуссионный клуб «Юность»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15-20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42A">
              <w:rPr>
                <w:sz w:val="24"/>
                <w:szCs w:val="24"/>
              </w:rPr>
              <w:t>30.01.2014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перспектива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B9044D" w:rsidRDefault="009B69F6" w:rsidP="009B69F6">
            <w:pPr>
              <w:spacing w:after="0" w:line="240" w:lineRule="auto"/>
              <w:jc w:val="center"/>
              <w:rPr>
                <w:b/>
              </w:rPr>
            </w:pPr>
            <w:r w:rsidRPr="00B9044D">
              <w:rPr>
                <w:b/>
              </w:rPr>
              <w:t>Отдел наука и техника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FD5AE6" w:rsidRDefault="009B69F6" w:rsidP="009B69F6">
            <w:pPr>
              <w:spacing w:after="0" w:line="240" w:lineRule="auto"/>
              <w:jc w:val="center"/>
              <w:rPr>
                <w:b/>
                <w:i/>
              </w:rPr>
            </w:pPr>
            <w:r w:rsidRPr="00FD5AE6">
              <w:rPr>
                <w:b/>
                <w:i/>
              </w:rPr>
              <w:t>Компьютерная школа «Умничка»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Лабунская 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Валентина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программа «Компьютерная школа «Умничка»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27.05.2016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Кресниковская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«Первые шаги»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4-</w:t>
            </w:r>
            <w:r w:rsidRPr="00263FA5">
              <w:rPr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Лабунская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Валентина </w:t>
            </w:r>
            <w:r w:rsidRPr="00263FA5">
              <w:rPr>
                <w:sz w:val="24"/>
                <w:szCs w:val="24"/>
              </w:rPr>
              <w:t>Васильевна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«Игровой тренинг»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4–</w:t>
            </w:r>
            <w:r w:rsidRPr="00263FA5">
              <w:rPr>
                <w:sz w:val="24"/>
                <w:szCs w:val="24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ягкова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Юрьевна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«Веселый карандаш»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327E">
              <w:rPr>
                <w:sz w:val="24"/>
                <w:szCs w:val="24"/>
              </w:rPr>
              <w:t>24.02.2014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ягкова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Юрьевна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42A">
              <w:rPr>
                <w:sz w:val="24"/>
                <w:szCs w:val="24"/>
              </w:rPr>
              <w:t>«Самоделкин»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 Михайловна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«Увлекательная математика»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 Михайловна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«Увлекательная математика»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17.12.2015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 Михайловна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информатики»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1.02.2016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 Михайловна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Лабунская </w:t>
            </w:r>
          </w:p>
          <w:p w:rsidR="004676A1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Валентина 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«Компьютерная грамматика»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76A1" w:rsidRPr="00263FA5" w:rsidTr="009B69F6">
        <w:trPr>
          <w:trHeight w:val="3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676A1" w:rsidRPr="004E5A03" w:rsidRDefault="004676A1" w:rsidP="004676A1">
            <w:pPr>
              <w:ind w:left="113" w:right="113"/>
              <w:jc w:val="center"/>
              <w:rPr>
                <w:b/>
              </w:rPr>
            </w:pPr>
            <w:r w:rsidRPr="004E5A03">
              <w:rPr>
                <w:b/>
              </w:rPr>
              <w:lastRenderedPageBreak/>
              <w:t>ТУРИСТСКО-К</w:t>
            </w:r>
            <w:r>
              <w:rPr>
                <w:b/>
              </w:rPr>
              <w:t>Р</w:t>
            </w:r>
            <w:r w:rsidRPr="004E5A03">
              <w:rPr>
                <w:b/>
              </w:rPr>
              <w:t>АЕВЕДЧЕСКАЯ</w:t>
            </w:r>
          </w:p>
          <w:p w:rsidR="004676A1" w:rsidRDefault="004676A1" w:rsidP="004E5A03">
            <w:pPr>
              <w:ind w:left="488" w:right="113"/>
              <w:jc w:val="center"/>
              <w:rPr>
                <w:b/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B9044D" w:rsidRDefault="004676A1" w:rsidP="009B69F6">
            <w:pPr>
              <w:spacing w:after="0" w:line="240" w:lineRule="auto"/>
              <w:jc w:val="center"/>
              <w:rPr>
                <w:b/>
              </w:rPr>
            </w:pPr>
            <w:r w:rsidRPr="00B9044D">
              <w:rPr>
                <w:b/>
              </w:rPr>
              <w:t>Отдел туризма и краеведения</w:t>
            </w:r>
          </w:p>
        </w:tc>
      </w:tr>
      <w:tr w:rsidR="004676A1" w:rsidRPr="00263FA5" w:rsidTr="004676A1">
        <w:trPr>
          <w:trHeight w:val="65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676A1" w:rsidRPr="00263FA5" w:rsidRDefault="004676A1" w:rsidP="009B69F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Карапецкая</w:t>
            </w:r>
          </w:p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Анатольевна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«Пешеходный туризм»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63FA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11-17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1.02.2016</w:t>
            </w: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76A1" w:rsidRPr="00263FA5" w:rsidTr="004676A1">
        <w:trPr>
          <w:trHeight w:val="69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676A1" w:rsidRPr="00263FA5" w:rsidRDefault="004676A1" w:rsidP="009B69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Умеренкова</w:t>
            </w:r>
          </w:p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</w:t>
            </w: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турист</w:t>
            </w:r>
            <w:r w:rsidRPr="00263FA5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63FA5">
              <w:rPr>
                <w:sz w:val="24"/>
                <w:szCs w:val="24"/>
              </w:rPr>
              <w:t>-14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76A1" w:rsidRPr="00263FA5" w:rsidTr="004676A1">
        <w:trPr>
          <w:trHeight w:val="81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676A1" w:rsidRPr="00263FA5" w:rsidRDefault="004676A1" w:rsidP="009B69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Пермякова</w:t>
            </w:r>
          </w:p>
          <w:p w:rsidR="004676A1" w:rsidRDefault="004676A1" w:rsidP="004E5A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Галина </w:t>
            </w:r>
          </w:p>
          <w:p w:rsidR="004676A1" w:rsidRPr="00263FA5" w:rsidRDefault="004676A1" w:rsidP="004E5A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6A1" w:rsidRPr="00263FA5" w:rsidRDefault="004676A1" w:rsidP="004E5A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музееведы»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6A1" w:rsidRPr="00263FA5" w:rsidRDefault="004676A1" w:rsidP="004E5A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6A1" w:rsidRPr="00263FA5" w:rsidRDefault="004676A1" w:rsidP="004E5A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6A1" w:rsidRPr="00263FA5" w:rsidRDefault="004676A1" w:rsidP="004E5A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6A1" w:rsidRPr="00263FA5" w:rsidRDefault="004676A1" w:rsidP="004E5A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76A1" w:rsidRPr="00263FA5" w:rsidRDefault="004676A1" w:rsidP="004E5A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перспектива</w:t>
            </w:r>
          </w:p>
        </w:tc>
      </w:tr>
      <w:tr w:rsidR="004676A1" w:rsidRPr="00263FA5" w:rsidTr="009B69F6">
        <w:trPr>
          <w:cantSplit/>
          <w:trHeight w:val="73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676A1" w:rsidRPr="00263FA5" w:rsidRDefault="004676A1" w:rsidP="009B69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Синицына </w:t>
            </w:r>
          </w:p>
          <w:p w:rsidR="004676A1" w:rsidRDefault="004676A1" w:rsidP="00C721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Юлия </w:t>
            </w:r>
          </w:p>
          <w:p w:rsidR="004676A1" w:rsidRPr="00C721E1" w:rsidRDefault="004676A1" w:rsidP="00C721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«Феникс»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14–17</w:t>
            </w:r>
            <w:r w:rsidRPr="00263FA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  <w:r w:rsidRPr="00263FA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76A1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Умеренкова </w:t>
            </w:r>
          </w:p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Вера</w:t>
            </w:r>
            <w:r>
              <w:rPr>
                <w:sz w:val="24"/>
                <w:szCs w:val="24"/>
              </w:rPr>
              <w:t xml:space="preserve"> </w:t>
            </w: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Владимировна</w:t>
            </w:r>
          </w:p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Музалевский </w:t>
            </w:r>
          </w:p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Александр</w:t>
            </w: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 Егорович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«Юный турист»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3FA5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12 -</w:t>
            </w:r>
            <w:r w:rsidRPr="00263FA5">
              <w:rPr>
                <w:sz w:val="24"/>
                <w:szCs w:val="24"/>
              </w:rPr>
              <w:t>14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  <w:r w:rsidRPr="00263FA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603D">
              <w:rPr>
                <w:sz w:val="24"/>
                <w:szCs w:val="24"/>
              </w:rPr>
              <w:t>перспектива</w:t>
            </w:r>
          </w:p>
        </w:tc>
      </w:tr>
      <w:tr w:rsidR="004676A1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Музалевский </w:t>
            </w:r>
          </w:p>
          <w:p w:rsidR="004676A1" w:rsidRDefault="004676A1" w:rsidP="00C721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Александр</w:t>
            </w:r>
          </w:p>
          <w:p w:rsidR="004676A1" w:rsidRPr="00263FA5" w:rsidRDefault="004676A1" w:rsidP="00C721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 Егорович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«Военно-прикладное многоборье»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6.10.2014</w:t>
            </w: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76A1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Умеренкова </w:t>
            </w:r>
          </w:p>
          <w:p w:rsidR="004676A1" w:rsidRPr="00263FA5" w:rsidRDefault="004676A1" w:rsidP="00C721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 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«Кадетско-туристи-ческие маршруты»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76A1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Опалев </w:t>
            </w:r>
          </w:p>
          <w:p w:rsidR="004676A1" w:rsidRDefault="004676A1" w:rsidP="00C721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Василий</w:t>
            </w:r>
          </w:p>
          <w:p w:rsidR="004676A1" w:rsidRPr="00263FA5" w:rsidRDefault="004676A1" w:rsidP="00C721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Леонидович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«Туристы - многоборцы»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12-20</w:t>
            </w:r>
            <w:r w:rsidRPr="00263FA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30.10.2015</w:t>
            </w: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676A1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Шевелёв</w:t>
            </w:r>
          </w:p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Олег </w:t>
            </w: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Анатольевич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«Школа спасения»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Т – «Юные туристы - спасатели»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17-21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Перспектива</w:t>
            </w:r>
          </w:p>
        </w:tc>
      </w:tr>
      <w:tr w:rsidR="004676A1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Хохловский</w:t>
            </w:r>
          </w:p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Юрий </w:t>
            </w: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«Спортивное ориентирование»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B147F3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B147F3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7F3">
              <w:rPr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Pr="00B147F3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B147F3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7F3">
              <w:rPr>
                <w:sz w:val="24"/>
                <w:szCs w:val="24"/>
              </w:rPr>
              <w:t>10 – 16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A1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Ведет-Сухорукова</w:t>
            </w:r>
          </w:p>
          <w:p w:rsidR="004676A1" w:rsidRPr="00263FA5" w:rsidRDefault="004676A1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Михайловна</w:t>
            </w:r>
          </w:p>
        </w:tc>
      </w:tr>
      <w:tr w:rsidR="009B69F6" w:rsidRPr="00263FA5" w:rsidTr="009B69F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AB432C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ЕСТЕСТВЕННО-НАУЧНАЯ</w:t>
            </w: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AB432C" w:rsidRDefault="009B69F6" w:rsidP="009B69F6">
            <w:pPr>
              <w:spacing w:after="0" w:line="240" w:lineRule="auto"/>
              <w:jc w:val="center"/>
              <w:rPr>
                <w:b/>
              </w:rPr>
            </w:pPr>
            <w:r w:rsidRPr="00AB432C">
              <w:rPr>
                <w:b/>
              </w:rPr>
              <w:t>Отдел наука и техника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AB432C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Янушкевич</w:t>
            </w:r>
          </w:p>
          <w:p w:rsidR="009B69F6" w:rsidRPr="00263FA5" w:rsidRDefault="009B69F6" w:rsidP="00C721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Людмила Михайловна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«Планета земля»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9-15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  <w:r w:rsidRPr="00263FA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C721E1">
        <w:trPr>
          <w:trHeight w:val="66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AB432C" w:rsidRDefault="009B69F6" w:rsidP="009B69F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</w:t>
            </w:r>
          </w:p>
          <w:p w:rsidR="009B69F6" w:rsidRDefault="00C721E1" w:rsidP="00C721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Олег </w:t>
            </w:r>
            <w:r w:rsidR="009B69F6">
              <w:rPr>
                <w:sz w:val="24"/>
                <w:szCs w:val="24"/>
              </w:rPr>
              <w:t>Георгиевич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«Вселенная природы»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C721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13.11.2015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7240E6">
        <w:trPr>
          <w:trHeight w:val="52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AB432C" w:rsidRDefault="009B69F6" w:rsidP="009B69F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Хохлова</w:t>
            </w:r>
          </w:p>
          <w:p w:rsidR="009B69F6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Людмила </w:t>
            </w:r>
            <w:r w:rsidR="009B69F6">
              <w:rPr>
                <w:sz w:val="24"/>
                <w:szCs w:val="24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природы»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17.12.2015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7240E6">
        <w:trPr>
          <w:trHeight w:val="56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AB432C" w:rsidRDefault="009B69F6" w:rsidP="009B69F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Протасова</w:t>
            </w:r>
          </w:p>
          <w:p w:rsidR="004676A1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9B69F6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69F6" w:rsidRPr="00263FA5">
              <w:rPr>
                <w:sz w:val="24"/>
                <w:szCs w:val="24"/>
              </w:rPr>
              <w:t>Геннадьевна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«Эколог-краевед»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– 12 </w:t>
            </w:r>
            <w:r w:rsidRPr="00263FA5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rPr>
          <w:trHeight w:val="56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AB432C" w:rsidRDefault="009B69F6" w:rsidP="009B69F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Скрементова</w:t>
            </w:r>
          </w:p>
          <w:p w:rsidR="004676A1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</w:p>
          <w:p w:rsidR="009B69F6" w:rsidRPr="00263FA5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Комрадиновна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«Общая астрономия»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- И.А. Феодулова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11 - 13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rPr>
          <w:trHeight w:val="28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AB432C" w:rsidRDefault="009B69F6" w:rsidP="009B69F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FD5AE6">
              <w:rPr>
                <w:b/>
                <w:i/>
              </w:rPr>
              <w:t>Компьютерная школа «Умничка»</w:t>
            </w:r>
          </w:p>
        </w:tc>
      </w:tr>
      <w:tr w:rsidR="009B69F6" w:rsidRPr="00263FA5" w:rsidTr="007240E6">
        <w:trPr>
          <w:trHeight w:val="62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AB432C" w:rsidRDefault="009B69F6" w:rsidP="009B69F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Прусс </w:t>
            </w:r>
          </w:p>
          <w:p w:rsidR="007240E6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Дарья </w:t>
            </w:r>
          </w:p>
          <w:p w:rsidR="009B69F6" w:rsidRPr="00263FA5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«Почемучка»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7240E6">
        <w:trPr>
          <w:trHeight w:val="56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AB432C" w:rsidRDefault="009B69F6" w:rsidP="009B69F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Прусс</w:t>
            </w:r>
          </w:p>
          <w:p w:rsidR="007240E6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Дарья </w:t>
            </w:r>
          </w:p>
          <w:p w:rsidR="009B69F6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«Почемучка»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17.12.2015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rPr>
          <w:trHeight w:val="27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AB432C" w:rsidRDefault="009B69F6" w:rsidP="009B69F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432C">
              <w:rPr>
                <w:b/>
              </w:rPr>
              <w:t>Отдел дошкольного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AB432C" w:rsidRDefault="009B69F6" w:rsidP="009B69F6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DC6F6C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F6C">
              <w:rPr>
                <w:sz w:val="24"/>
                <w:szCs w:val="24"/>
              </w:rPr>
              <w:t xml:space="preserve">Чиркина </w:t>
            </w:r>
          </w:p>
          <w:p w:rsidR="004676A1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F6C">
              <w:rPr>
                <w:sz w:val="24"/>
                <w:szCs w:val="24"/>
              </w:rPr>
              <w:t xml:space="preserve">Наталья </w:t>
            </w:r>
          </w:p>
          <w:p w:rsidR="009B69F6" w:rsidRPr="00DC6F6C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F6C">
              <w:rPr>
                <w:sz w:val="24"/>
                <w:szCs w:val="24"/>
              </w:rPr>
              <w:t>Валерьевна</w:t>
            </w:r>
          </w:p>
          <w:p w:rsidR="009B69F6" w:rsidRPr="00DC6F6C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F6C">
              <w:rPr>
                <w:sz w:val="24"/>
                <w:szCs w:val="24"/>
              </w:rPr>
              <w:t xml:space="preserve">Левчина </w:t>
            </w:r>
          </w:p>
          <w:p w:rsidR="007240E6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F6C">
              <w:rPr>
                <w:sz w:val="24"/>
                <w:szCs w:val="24"/>
              </w:rPr>
              <w:t xml:space="preserve">Олеся </w:t>
            </w:r>
          </w:p>
          <w:p w:rsidR="009B69F6" w:rsidRPr="00DC6F6C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F6C">
              <w:rPr>
                <w:sz w:val="24"/>
                <w:szCs w:val="24"/>
              </w:rPr>
              <w:t>Александровна</w:t>
            </w:r>
          </w:p>
          <w:p w:rsidR="009B69F6" w:rsidRPr="00DC6F6C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F6C">
              <w:rPr>
                <w:sz w:val="24"/>
                <w:szCs w:val="24"/>
              </w:rPr>
              <w:t xml:space="preserve">Узлякова </w:t>
            </w:r>
          </w:p>
          <w:p w:rsidR="007240E6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F6C">
              <w:rPr>
                <w:sz w:val="24"/>
                <w:szCs w:val="24"/>
              </w:rPr>
              <w:t xml:space="preserve">Ирина </w:t>
            </w:r>
          </w:p>
          <w:p w:rsidR="009B69F6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F6C">
              <w:rPr>
                <w:sz w:val="24"/>
                <w:szCs w:val="24"/>
              </w:rPr>
              <w:t>Геннадьевна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«Экология»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199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Юричева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«Экология»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  <w:r w:rsidRPr="00263FA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44092" w:rsidRDefault="009B69F6" w:rsidP="009B69F6">
            <w:pPr>
              <w:spacing w:after="0" w:line="240" w:lineRule="auto"/>
              <w:jc w:val="center"/>
              <w:rPr>
                <w:b/>
              </w:rPr>
            </w:pPr>
            <w:r w:rsidRPr="00244092">
              <w:rPr>
                <w:b/>
              </w:rPr>
              <w:t>Отдел наука и техника</w:t>
            </w:r>
          </w:p>
        </w:tc>
      </w:tr>
      <w:tr w:rsidR="009B69F6" w:rsidRPr="00263FA5" w:rsidTr="009B69F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AB432C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ТЕХНИЧЕСКАЯ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Горбачева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 дизайн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Губарева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«Архитектураи дизайн»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14-20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  <w:r w:rsidRPr="00263FA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Титивкин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Сергей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«Авиамоделирование»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63FA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8-17 </w:t>
            </w:r>
            <w:r w:rsidRPr="00263FA5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17.12.2015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Расюк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Евгений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Алексеевич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63FA5">
              <w:rPr>
                <w:sz w:val="24"/>
                <w:szCs w:val="24"/>
              </w:rPr>
              <w:t>Начальное техническое м</w:t>
            </w:r>
            <w:r>
              <w:rPr>
                <w:sz w:val="24"/>
                <w:szCs w:val="24"/>
              </w:rPr>
              <w:t>оделирование</w:t>
            </w:r>
            <w:r w:rsidRPr="00263FA5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3FA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7-13</w:t>
            </w:r>
            <w:r w:rsidRPr="00263FA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17.12.2015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Шкодинов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Игорь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«Автомоделирование»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23.11.2011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Касьян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Владимир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Иванович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«Судомоде</w:t>
            </w:r>
            <w:r w:rsidRPr="00263FA5">
              <w:rPr>
                <w:sz w:val="24"/>
                <w:szCs w:val="24"/>
              </w:rPr>
              <w:t>лист»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9-19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17.12.2015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Касьян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Владимир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Иванович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«Автомоделирование»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9-19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17.12.2015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Default="009B69F6" w:rsidP="009B69F6">
            <w:pPr>
              <w:spacing w:after="0" w:line="240" w:lineRule="auto"/>
              <w:ind w:left="263" w:right="113"/>
              <w:jc w:val="center"/>
              <w:rPr>
                <w:b/>
              </w:rPr>
            </w:pPr>
            <w:r>
              <w:rPr>
                <w:b/>
              </w:rPr>
              <w:t>ФИЗКУЛЬТУРНО-СПОРТИВНАЯ</w:t>
            </w:r>
          </w:p>
          <w:p w:rsidR="009B69F6" w:rsidRDefault="009B69F6" w:rsidP="009B69F6">
            <w:pPr>
              <w:spacing w:after="0" w:line="240" w:lineRule="auto"/>
              <w:ind w:left="188" w:right="113"/>
              <w:jc w:val="center"/>
              <w:rPr>
                <w:b/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ind w:left="188" w:right="113"/>
              <w:rPr>
                <w:b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DB245E" w:rsidRDefault="009B69F6" w:rsidP="009B69F6">
            <w:pPr>
              <w:spacing w:after="0" w:line="240" w:lineRule="auto"/>
              <w:jc w:val="center"/>
              <w:rPr>
                <w:b/>
              </w:rPr>
            </w:pPr>
            <w:r w:rsidRPr="00DB245E">
              <w:rPr>
                <w:b/>
              </w:rPr>
              <w:t>Отдел дошкольного воспитания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AB432C" w:rsidRDefault="009B69F6" w:rsidP="009B69F6">
            <w:pPr>
              <w:spacing w:after="0" w:line="240" w:lineRule="auto"/>
              <w:ind w:left="188" w:right="113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9D292F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292F">
              <w:rPr>
                <w:sz w:val="24"/>
                <w:szCs w:val="24"/>
              </w:rPr>
              <w:t>Цвелодуб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292F">
              <w:rPr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«Ритмика»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6.10.2014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Default="009B69F6" w:rsidP="009B69F6">
            <w:pPr>
              <w:spacing w:after="0" w:line="240" w:lineRule="auto"/>
              <w:ind w:left="188" w:right="113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Афанасьева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Наталья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Анатольевна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«Ритмика»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188" w:right="113"/>
              <w:rPr>
                <w:b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AB432C" w:rsidRDefault="009B69F6" w:rsidP="009B69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ВВМиСР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188" w:right="113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Сырцева</w:t>
            </w:r>
          </w:p>
          <w:p w:rsidR="009B69F6" w:rsidRPr="00263FA5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Елена Вячеславовна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«Цирковое искусство»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3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11 – 15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31.08.2011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B69F6" w:rsidRPr="00263FA5" w:rsidRDefault="009B69F6" w:rsidP="009B69F6">
            <w:pPr>
              <w:spacing w:after="0" w:line="240" w:lineRule="auto"/>
              <w:ind w:left="188" w:right="113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«Настольный теннис»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1C06">
              <w:rPr>
                <w:sz w:val="24"/>
                <w:szCs w:val="24"/>
              </w:rPr>
              <w:t>30.01.2014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rPr>
          <w:trHeight w:val="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ФИЗКУЛЬТУРНО-СПОРТИВНАЯ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Сысоева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Инна </w:t>
            </w:r>
            <w:r w:rsidRPr="00263FA5">
              <w:rPr>
                <w:sz w:val="24"/>
                <w:szCs w:val="24"/>
              </w:rPr>
              <w:t>Игоревна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«КУДО»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31.08.2011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rPr>
          <w:trHeight w:val="53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69F6" w:rsidRPr="00263FA5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Сысоева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</w:t>
            </w:r>
            <w:r w:rsidRPr="00263FA5">
              <w:rPr>
                <w:sz w:val="24"/>
                <w:szCs w:val="24"/>
              </w:rPr>
              <w:t xml:space="preserve">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«КУДО»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8 –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63FA5">
              <w:rPr>
                <w:sz w:val="24"/>
                <w:szCs w:val="24"/>
              </w:rPr>
              <w:t>23.11.2011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Шварц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Эдуардовна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«Ритмика»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rPr>
          <w:trHeight w:val="56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Толочко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ОльгаНиколаевна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«Ритмика»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8 -12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Толочко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«Ритмика»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4-6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23.11.2011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перспектива</w:t>
            </w:r>
          </w:p>
        </w:tc>
      </w:tr>
      <w:tr w:rsidR="009B69F6" w:rsidRPr="00263FA5" w:rsidTr="009B69F6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B69F6" w:rsidRDefault="009B69F6" w:rsidP="009B69F6">
            <w:pPr>
              <w:spacing w:after="0" w:line="240" w:lineRule="auto"/>
              <w:ind w:left="113" w:right="113"/>
              <w:rPr>
                <w:b/>
                <w:sz w:val="32"/>
                <w:szCs w:val="32"/>
              </w:rPr>
            </w:pPr>
          </w:p>
          <w:p w:rsidR="009B69F6" w:rsidRDefault="009B69F6" w:rsidP="009B69F6">
            <w:pPr>
              <w:spacing w:after="0" w:line="240" w:lineRule="auto"/>
              <w:ind w:left="113" w:right="113"/>
              <w:rPr>
                <w:b/>
                <w:sz w:val="32"/>
                <w:szCs w:val="32"/>
              </w:rPr>
            </w:pPr>
          </w:p>
          <w:p w:rsidR="009B69F6" w:rsidRDefault="009B69F6" w:rsidP="009B69F6">
            <w:pPr>
              <w:spacing w:after="0" w:line="240" w:lineRule="auto"/>
              <w:ind w:left="113" w:right="113"/>
              <w:rPr>
                <w:b/>
                <w:sz w:val="32"/>
                <w:szCs w:val="32"/>
              </w:rPr>
            </w:pPr>
          </w:p>
          <w:p w:rsidR="009B69F6" w:rsidRDefault="009B69F6" w:rsidP="009B69F6">
            <w:pPr>
              <w:spacing w:after="0" w:line="240" w:lineRule="auto"/>
              <w:ind w:left="113" w:right="113"/>
              <w:rPr>
                <w:b/>
                <w:sz w:val="32"/>
                <w:szCs w:val="32"/>
              </w:rPr>
            </w:pPr>
          </w:p>
          <w:p w:rsidR="009B69F6" w:rsidRDefault="009B69F6" w:rsidP="009B69F6">
            <w:pPr>
              <w:spacing w:after="0" w:line="240" w:lineRule="auto"/>
              <w:ind w:left="113" w:right="113"/>
              <w:rPr>
                <w:b/>
                <w:sz w:val="32"/>
                <w:szCs w:val="32"/>
              </w:rPr>
            </w:pPr>
          </w:p>
          <w:p w:rsidR="009B69F6" w:rsidRPr="00263FA5" w:rsidRDefault="009B69F6" w:rsidP="009B69F6">
            <w:pPr>
              <w:spacing w:after="0" w:line="240" w:lineRule="auto"/>
              <w:ind w:left="113" w:right="113"/>
              <w:rPr>
                <w:b/>
                <w:sz w:val="32"/>
                <w:szCs w:val="32"/>
              </w:rPr>
            </w:pPr>
            <w:r w:rsidRPr="00263FA5">
              <w:rPr>
                <w:b/>
                <w:sz w:val="32"/>
                <w:szCs w:val="32"/>
              </w:rPr>
              <w:t>я</w:t>
            </w:r>
          </w:p>
          <w:p w:rsidR="009B69F6" w:rsidRDefault="009B69F6" w:rsidP="009B69F6">
            <w:pPr>
              <w:spacing w:after="0" w:line="240" w:lineRule="auto"/>
              <w:ind w:left="199" w:right="113"/>
              <w:rPr>
                <w:b/>
              </w:rPr>
            </w:pPr>
          </w:p>
          <w:p w:rsidR="009B69F6" w:rsidRPr="00550D55" w:rsidRDefault="009B69F6" w:rsidP="009B69F6">
            <w:pPr>
              <w:spacing w:after="0" w:line="240" w:lineRule="auto"/>
              <w:ind w:left="285" w:right="113"/>
              <w:jc w:val="center"/>
              <w:rPr>
                <w:b/>
              </w:rPr>
            </w:pPr>
            <w:r w:rsidRPr="00550D55">
              <w:rPr>
                <w:b/>
              </w:rPr>
              <w:t>Художественно-эстетическая</w:t>
            </w:r>
          </w:p>
          <w:p w:rsidR="009B69F6" w:rsidRDefault="009B69F6" w:rsidP="009B69F6">
            <w:pPr>
              <w:spacing w:after="0" w:line="240" w:lineRule="auto"/>
              <w:ind w:left="371" w:right="113"/>
              <w:rPr>
                <w:b/>
              </w:rPr>
            </w:pPr>
          </w:p>
          <w:p w:rsidR="009B69F6" w:rsidRPr="00263FA5" w:rsidRDefault="009B69F6" w:rsidP="009B69F6">
            <w:pPr>
              <w:spacing w:after="0" w:line="240" w:lineRule="auto"/>
              <w:ind w:left="199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727455" w:rsidRDefault="009B69F6" w:rsidP="009B69F6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ВВМРиСР</w:t>
            </w:r>
          </w:p>
        </w:tc>
      </w:tr>
      <w:tr w:rsidR="009B69F6" w:rsidRPr="00263FA5" w:rsidTr="004E5A0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B69F6" w:rsidRPr="004676A1" w:rsidRDefault="009B69F6" w:rsidP="004E5A03">
            <w:pPr>
              <w:spacing w:after="0" w:line="240" w:lineRule="auto"/>
              <w:ind w:left="263" w:right="113"/>
              <w:jc w:val="center"/>
              <w:rPr>
                <w:b/>
                <w:sz w:val="20"/>
                <w:szCs w:val="20"/>
              </w:rPr>
            </w:pPr>
            <w:r w:rsidRPr="004676A1">
              <w:rPr>
                <w:b/>
                <w:sz w:val="20"/>
                <w:szCs w:val="20"/>
              </w:rPr>
              <w:t>ХУДОЖЕ</w:t>
            </w:r>
            <w:r w:rsidR="007A08A0">
              <w:rPr>
                <w:b/>
                <w:sz w:val="20"/>
                <w:szCs w:val="20"/>
              </w:rPr>
              <w:t>-</w:t>
            </w:r>
            <w:r w:rsidRPr="004676A1">
              <w:rPr>
                <w:b/>
                <w:sz w:val="20"/>
                <w:szCs w:val="20"/>
              </w:rPr>
              <w:t>СТВЕННАЯ</w:t>
            </w:r>
          </w:p>
          <w:p w:rsidR="009B69F6" w:rsidRDefault="009B69F6" w:rsidP="009B69F6">
            <w:pPr>
              <w:spacing w:after="0" w:line="240" w:lineRule="auto"/>
              <w:ind w:left="263" w:right="113"/>
              <w:jc w:val="center"/>
              <w:rPr>
                <w:b/>
                <w:sz w:val="32"/>
                <w:szCs w:val="32"/>
              </w:rPr>
            </w:pPr>
          </w:p>
          <w:p w:rsidR="009B69F6" w:rsidRPr="00263FA5" w:rsidRDefault="009B69F6" w:rsidP="009B69F6">
            <w:pPr>
              <w:spacing w:after="0" w:line="240" w:lineRule="auto"/>
              <w:ind w:left="199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Сашенкова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Виктория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«Хореография в цирковой студии»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27455">
              <w:rPr>
                <w:sz w:val="24"/>
                <w:szCs w:val="24"/>
              </w:rPr>
              <w:t>30.01.2014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B69F6" w:rsidRPr="00263FA5" w:rsidTr="004E5A03"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ind w:left="199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Шварц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Эдуардовна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«Ритмика»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4 –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63FA5">
              <w:rPr>
                <w:sz w:val="24"/>
                <w:szCs w:val="24"/>
              </w:rPr>
              <w:t>23.11.2011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B69F6" w:rsidRPr="00263FA5" w:rsidTr="004E5A0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4E5A03" w:rsidRDefault="004E5A03" w:rsidP="004E5A0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ХУДОЖЕСТВЕННАЯ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5609D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9D5">
              <w:rPr>
                <w:sz w:val="24"/>
                <w:szCs w:val="24"/>
              </w:rPr>
              <w:t>Ермакова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</w:t>
            </w:r>
          </w:p>
          <w:p w:rsidR="009B69F6" w:rsidRPr="005609D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9D5">
              <w:rPr>
                <w:sz w:val="24"/>
                <w:szCs w:val="24"/>
              </w:rPr>
              <w:t>Олеговна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5609D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9D5">
              <w:rPr>
                <w:sz w:val="24"/>
                <w:szCs w:val="24"/>
              </w:rPr>
              <w:t>«Кукольный театр «Ириска»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AC2F41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2F41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5609D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9D5">
              <w:rPr>
                <w:sz w:val="24"/>
                <w:szCs w:val="24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5609D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9D5">
              <w:rPr>
                <w:sz w:val="24"/>
                <w:szCs w:val="24"/>
              </w:rPr>
              <w:t>9-13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5609D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9D5">
              <w:rPr>
                <w:sz w:val="24"/>
                <w:szCs w:val="24"/>
              </w:rPr>
              <w:t>9.12.2014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AC2F41">
              <w:rPr>
                <w:sz w:val="24"/>
                <w:szCs w:val="24"/>
              </w:rPr>
              <w:t>перспектива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199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9B69F6" w:rsidRPr="00550D55" w:rsidRDefault="009B69F6" w:rsidP="009B69F6">
            <w:pPr>
              <w:spacing w:after="0" w:line="240" w:lineRule="auto"/>
              <w:jc w:val="center"/>
              <w:rPr>
                <w:b/>
              </w:rPr>
            </w:pPr>
            <w:r w:rsidRPr="00550D55">
              <w:rPr>
                <w:b/>
              </w:rPr>
              <w:t>Отдел дошкольного воспитания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199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Медведева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Татьяна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Анатольевна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«Музыка»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199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Цвелодуб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Елена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«Непоседы»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63FA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4,5-9</w:t>
            </w:r>
            <w:r w:rsidRPr="00263FA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  <w:r w:rsidRPr="00263FA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rPr>
          <w:trHeight w:val="6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199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Узлякова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</w:t>
            </w:r>
            <w:r w:rsidRPr="00263FA5">
              <w:rPr>
                <w:sz w:val="24"/>
                <w:szCs w:val="24"/>
              </w:rPr>
              <w:t>Геннадьевна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Медведева</w:t>
            </w:r>
          </w:p>
          <w:p w:rsidR="009B69F6" w:rsidRPr="00263FA5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Татьяна Анатольевна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«Веселые нотки (вокал)»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4,5-7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27.05.2016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Сороковая</w:t>
            </w:r>
          </w:p>
          <w:p w:rsidR="009B69F6" w:rsidRPr="00263FA5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Ольга Юрьевна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«Веселые нотки (фортепиано)»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63FA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4,5-8</w:t>
            </w:r>
            <w:r w:rsidRPr="00263FA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  <w:r w:rsidRPr="00263FA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rPr>
          <w:trHeight w:val="4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DC6F6C" w:rsidRDefault="009B69F6" w:rsidP="009B69F6">
            <w:pPr>
              <w:spacing w:after="0" w:line="240" w:lineRule="auto"/>
              <w:ind w:left="338" w:right="113"/>
              <w:jc w:val="center"/>
              <w:rPr>
                <w:b/>
              </w:rPr>
            </w:pPr>
            <w:r w:rsidRPr="00DC6F6C">
              <w:rPr>
                <w:b/>
              </w:rPr>
              <w:lastRenderedPageBreak/>
              <w:t>ХУДОЖЕСТВЕННАЯ</w:t>
            </w:r>
          </w:p>
          <w:p w:rsidR="009B69F6" w:rsidRDefault="009B69F6" w:rsidP="009B69F6">
            <w:pPr>
              <w:spacing w:after="0" w:line="240" w:lineRule="auto"/>
              <w:ind w:left="338" w:right="113"/>
              <w:jc w:val="center"/>
              <w:rPr>
                <w:b/>
              </w:rPr>
            </w:pPr>
          </w:p>
          <w:p w:rsidR="009B69F6" w:rsidRDefault="009B69F6" w:rsidP="009B69F6">
            <w:pPr>
              <w:spacing w:after="0" w:line="240" w:lineRule="auto"/>
              <w:ind w:left="263" w:right="113"/>
              <w:jc w:val="center"/>
              <w:rPr>
                <w:b/>
              </w:rPr>
            </w:pPr>
          </w:p>
          <w:p w:rsidR="009B69F6" w:rsidRDefault="009B69F6" w:rsidP="009B69F6">
            <w:pPr>
              <w:spacing w:after="0" w:line="240" w:lineRule="auto"/>
              <w:ind w:left="263" w:right="113"/>
              <w:jc w:val="center"/>
              <w:rPr>
                <w:b/>
              </w:rPr>
            </w:pPr>
          </w:p>
          <w:p w:rsidR="009B69F6" w:rsidRDefault="009B69F6" w:rsidP="009B69F6">
            <w:pPr>
              <w:spacing w:after="0" w:line="240" w:lineRule="auto"/>
              <w:ind w:left="263" w:right="113"/>
              <w:jc w:val="center"/>
              <w:rPr>
                <w:b/>
              </w:rPr>
            </w:pPr>
          </w:p>
          <w:p w:rsidR="009B69F6" w:rsidRDefault="009B69F6" w:rsidP="009B69F6">
            <w:pPr>
              <w:spacing w:after="0" w:line="240" w:lineRule="auto"/>
              <w:ind w:left="263" w:right="113"/>
              <w:jc w:val="center"/>
              <w:rPr>
                <w:b/>
              </w:rPr>
            </w:pPr>
          </w:p>
          <w:p w:rsidR="009B69F6" w:rsidRDefault="009B69F6" w:rsidP="009B69F6">
            <w:pPr>
              <w:spacing w:after="0" w:line="240" w:lineRule="auto"/>
              <w:ind w:left="263" w:right="113"/>
              <w:jc w:val="center"/>
              <w:rPr>
                <w:b/>
              </w:rPr>
            </w:pPr>
          </w:p>
          <w:p w:rsidR="009B69F6" w:rsidRDefault="009B69F6" w:rsidP="009B69F6">
            <w:pPr>
              <w:spacing w:after="0" w:line="240" w:lineRule="auto"/>
              <w:ind w:left="199" w:right="113"/>
              <w:rPr>
                <w:b/>
              </w:rPr>
            </w:pPr>
          </w:p>
          <w:p w:rsidR="009B69F6" w:rsidRPr="00550D55" w:rsidRDefault="009B69F6" w:rsidP="009B69F6">
            <w:pPr>
              <w:spacing w:after="0" w:line="240" w:lineRule="auto"/>
              <w:ind w:left="285" w:right="113"/>
              <w:jc w:val="center"/>
              <w:rPr>
                <w:b/>
              </w:rPr>
            </w:pPr>
            <w:r w:rsidRPr="00550D55">
              <w:rPr>
                <w:b/>
              </w:rPr>
              <w:t>Художественно-эстетическая</w:t>
            </w:r>
          </w:p>
          <w:p w:rsidR="009B69F6" w:rsidRDefault="009B69F6" w:rsidP="009B69F6">
            <w:pPr>
              <w:spacing w:after="0" w:line="240" w:lineRule="auto"/>
              <w:ind w:left="285" w:right="113"/>
              <w:jc w:val="center"/>
              <w:rPr>
                <w:b/>
              </w:rPr>
            </w:pPr>
          </w:p>
          <w:p w:rsidR="009B69F6" w:rsidRDefault="009B69F6" w:rsidP="009B69F6">
            <w:pPr>
              <w:spacing w:after="0" w:line="240" w:lineRule="auto"/>
              <w:ind w:left="371" w:right="113"/>
              <w:rPr>
                <w:b/>
              </w:rPr>
            </w:pPr>
          </w:p>
          <w:p w:rsidR="009B69F6" w:rsidRPr="00263FA5" w:rsidRDefault="009B69F6" w:rsidP="009B69F6">
            <w:pPr>
              <w:rPr>
                <w:b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69F6" w:rsidRPr="00550D55" w:rsidRDefault="009B69F6" w:rsidP="009B69F6">
            <w:pPr>
              <w:spacing w:after="0" w:line="240" w:lineRule="auto"/>
              <w:jc w:val="center"/>
            </w:pPr>
            <w:r w:rsidRPr="00550D55">
              <w:rPr>
                <w:b/>
              </w:rPr>
              <w:t>Отдел прикладного творчества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Тишкина</w:t>
            </w:r>
          </w:p>
          <w:p w:rsidR="009B69F6" w:rsidRPr="00263FA5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</w:t>
            </w:r>
            <w:r w:rsidR="009B69F6">
              <w:rPr>
                <w:sz w:val="24"/>
                <w:szCs w:val="24"/>
              </w:rPr>
              <w:t>Валерьевна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«Вязание и рукоделие»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17.12.2015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Юдкина</w:t>
            </w:r>
          </w:p>
          <w:p w:rsidR="007240E6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Наталья </w:t>
            </w:r>
          </w:p>
          <w:p w:rsidR="009B69F6" w:rsidRPr="00263FA5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Витальевна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«Художественная обработка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 бересты»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7-12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9B1F3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1F35">
              <w:rPr>
                <w:sz w:val="24"/>
                <w:szCs w:val="24"/>
              </w:rPr>
              <w:t>Демчук</w:t>
            </w:r>
          </w:p>
          <w:p w:rsidR="009B69F6" w:rsidRPr="00263FA5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Галина </w:t>
            </w:r>
            <w:r w:rsidR="009B69F6" w:rsidRPr="009B1F35">
              <w:rPr>
                <w:sz w:val="24"/>
                <w:szCs w:val="24"/>
              </w:rPr>
              <w:t>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«Бисероп</w:t>
            </w:r>
            <w:r>
              <w:rPr>
                <w:sz w:val="24"/>
                <w:szCs w:val="24"/>
              </w:rPr>
              <w:t>л</w:t>
            </w:r>
            <w:r w:rsidRPr="00263FA5">
              <w:rPr>
                <w:sz w:val="24"/>
                <w:szCs w:val="24"/>
              </w:rPr>
              <w:t>етение»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9-15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Русских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Ольга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«Декоративная роспись»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10-13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Мозжова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Светлана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«Кройка и шитье»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10-16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Чекина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«Мягкая игрушка»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Иванова</w:t>
            </w:r>
          </w:p>
          <w:p w:rsidR="009B69F6" w:rsidRPr="00263FA5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Елена Константиновна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«Художественная керамика»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3FA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</w:t>
            </w:r>
            <w:r w:rsidRPr="00263FA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Default="009B69F6" w:rsidP="009B69F6">
            <w:pPr>
              <w:spacing w:after="0" w:line="240" w:lineRule="auto"/>
              <w:ind w:left="26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Длужевская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</w:t>
            </w:r>
            <w:r w:rsidRPr="00263FA5">
              <w:rPr>
                <w:sz w:val="24"/>
                <w:szCs w:val="24"/>
              </w:rPr>
              <w:t>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«Фантазеры»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Default="009B69F6" w:rsidP="009B69F6">
            <w:pPr>
              <w:spacing w:after="0" w:line="240" w:lineRule="auto"/>
              <w:ind w:left="26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Островская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Ольга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«Сувениры</w:t>
            </w:r>
            <w:r w:rsidRPr="00263FA5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Default="009B69F6" w:rsidP="009B69F6">
            <w:pPr>
              <w:spacing w:after="0" w:line="240" w:lineRule="auto"/>
              <w:ind w:left="26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Володина</w:t>
            </w:r>
          </w:p>
          <w:p w:rsidR="007A08A0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Анжела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«Вышивка»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27.05.2016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Default="009B69F6" w:rsidP="009B69F6">
            <w:pPr>
              <w:spacing w:after="0" w:line="240" w:lineRule="auto"/>
              <w:ind w:left="263" w:right="113"/>
              <w:jc w:val="center"/>
              <w:rPr>
                <w:b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1414A9" w:rsidRDefault="009B69F6" w:rsidP="009B69F6">
            <w:pPr>
              <w:spacing w:after="0" w:line="240" w:lineRule="auto"/>
              <w:jc w:val="center"/>
              <w:rPr>
                <w:b/>
                <w:i/>
              </w:rPr>
            </w:pPr>
            <w:r w:rsidRPr="001414A9">
              <w:rPr>
                <w:b/>
                <w:i/>
              </w:rPr>
              <w:t>Изостудия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332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Кузьмина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Лариса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 Витальевна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Изостудия, отделение «Рисунок и живопись»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9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  <w:r w:rsidRPr="00263FA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rPr>
          <w:trHeight w:val="8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332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Кузьмина</w:t>
            </w:r>
          </w:p>
          <w:p w:rsidR="007240E6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Лариса </w:t>
            </w:r>
          </w:p>
          <w:p w:rsidR="009B69F6" w:rsidRPr="00263FA5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Комплексная образовательная программаИЗОстудии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332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Кротова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Анна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Изостудия, отделение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«Декоративно – 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прикладное искусство»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  <w:r w:rsidRPr="00263FA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Default="009B69F6" w:rsidP="009B69F6">
            <w:pPr>
              <w:spacing w:after="0" w:line="240" w:lineRule="auto"/>
              <w:ind w:left="26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ХУДОЖЕСТВЕННАЯ</w:t>
            </w:r>
          </w:p>
          <w:p w:rsidR="009B69F6" w:rsidRDefault="009B69F6" w:rsidP="009B69F6">
            <w:pPr>
              <w:spacing w:after="0" w:line="240" w:lineRule="auto"/>
              <w:ind w:left="263" w:right="113"/>
              <w:jc w:val="center"/>
              <w:rPr>
                <w:b/>
              </w:rPr>
            </w:pPr>
          </w:p>
          <w:p w:rsidR="009B69F6" w:rsidRDefault="009B69F6" w:rsidP="009B69F6">
            <w:pPr>
              <w:spacing w:after="0" w:line="240" w:lineRule="auto"/>
              <w:ind w:left="263" w:right="113"/>
              <w:jc w:val="center"/>
              <w:rPr>
                <w:b/>
              </w:rPr>
            </w:pPr>
          </w:p>
          <w:p w:rsidR="009B69F6" w:rsidRDefault="009B69F6" w:rsidP="009B69F6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          Художественная</w:t>
            </w:r>
          </w:p>
          <w:p w:rsidR="009B69F6" w:rsidRDefault="009B69F6" w:rsidP="009B69F6">
            <w:pPr>
              <w:spacing w:after="0" w:line="240" w:lineRule="auto"/>
              <w:ind w:left="263" w:right="113"/>
              <w:jc w:val="center"/>
              <w:rPr>
                <w:b/>
              </w:rPr>
            </w:pPr>
          </w:p>
          <w:p w:rsidR="009B69F6" w:rsidRDefault="009B69F6" w:rsidP="009B69F6">
            <w:pPr>
              <w:spacing w:after="0" w:line="240" w:lineRule="auto"/>
              <w:ind w:left="263" w:right="113"/>
              <w:jc w:val="center"/>
              <w:rPr>
                <w:b/>
              </w:rPr>
            </w:pPr>
          </w:p>
          <w:p w:rsidR="009B69F6" w:rsidRDefault="009B69F6" w:rsidP="009B69F6">
            <w:pPr>
              <w:spacing w:after="0" w:line="240" w:lineRule="auto"/>
              <w:ind w:left="188" w:right="113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ind w:left="188" w:right="113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ind w:left="188" w:right="113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ind w:left="188" w:right="113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1414A9" w:rsidRDefault="009B69F6" w:rsidP="009B69F6">
            <w:pPr>
              <w:spacing w:after="0" w:line="240" w:lineRule="auto"/>
              <w:jc w:val="center"/>
              <w:rPr>
                <w:b/>
                <w:i/>
              </w:rPr>
            </w:pPr>
            <w:r w:rsidRPr="001414A9">
              <w:rPr>
                <w:b/>
                <w:i/>
              </w:rPr>
              <w:t>Дизайн-студия «Декор»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Кириченко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Варвара </w:t>
            </w:r>
            <w:r w:rsidRPr="00263FA5">
              <w:rPr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Комплексная </w:t>
            </w:r>
            <w:r>
              <w:rPr>
                <w:sz w:val="24"/>
                <w:szCs w:val="24"/>
              </w:rPr>
              <w:t>о</w:t>
            </w:r>
            <w:r w:rsidRPr="00263FA5">
              <w:rPr>
                <w:sz w:val="24"/>
                <w:szCs w:val="24"/>
              </w:rPr>
              <w:t>бразова</w:t>
            </w:r>
            <w:r>
              <w:rPr>
                <w:sz w:val="24"/>
                <w:szCs w:val="24"/>
              </w:rPr>
              <w:t>-</w:t>
            </w:r>
            <w:r w:rsidRPr="00263FA5">
              <w:rPr>
                <w:sz w:val="24"/>
                <w:szCs w:val="24"/>
              </w:rPr>
              <w:t>тельная программа дизайн - студии «Декор»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7-14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  <w:r w:rsidRPr="00263FA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Кириченко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Варвара </w:t>
            </w:r>
            <w:r w:rsidRPr="00263FA5">
              <w:rPr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«Батик»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7-14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Хвещенко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Лилия </w:t>
            </w: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«Дизайн и быт»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7-14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24.02. 2014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550D55" w:rsidRDefault="009B69F6" w:rsidP="009B69F6">
            <w:pPr>
              <w:spacing w:after="0" w:line="240" w:lineRule="auto"/>
              <w:jc w:val="center"/>
            </w:pPr>
            <w:r w:rsidRPr="00550D55">
              <w:rPr>
                <w:b/>
              </w:rPr>
              <w:t>Отдел художественного и эстетического воспитания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69F6" w:rsidRDefault="009B69F6" w:rsidP="009B69F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837D73" w:rsidRDefault="009B69F6" w:rsidP="009B69F6">
            <w:pPr>
              <w:spacing w:after="0" w:line="240" w:lineRule="auto"/>
              <w:jc w:val="center"/>
              <w:rPr>
                <w:b/>
                <w:i/>
              </w:rPr>
            </w:pPr>
            <w:r w:rsidRPr="00837D73">
              <w:rPr>
                <w:b/>
                <w:i/>
              </w:rPr>
              <w:t>Студия спортивного танца «Гранд»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Кокотов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Александр Аркадьевич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Кокотова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Алла Геннадьевна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Попов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Игорь Васильевич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Студия спортивного танца «Гранд»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5-19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12.10.2011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Лысенков</w:t>
            </w:r>
          </w:p>
          <w:p w:rsidR="009B69F6" w:rsidRPr="00263FA5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Никита </w:t>
            </w:r>
            <w:r w:rsidR="009B69F6">
              <w:rPr>
                <w:sz w:val="24"/>
                <w:szCs w:val="24"/>
              </w:rPr>
              <w:t>Максимович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танцевальные направления»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63FA5">
              <w:rPr>
                <w:b/>
                <w:i/>
              </w:rPr>
              <w:t>Оркестр народных инструментов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Москалец</w:t>
            </w:r>
          </w:p>
          <w:p w:rsidR="009B69F6" w:rsidRPr="00B72A28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ТатьянаМихайловна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63FA5">
              <w:rPr>
                <w:sz w:val="24"/>
                <w:szCs w:val="24"/>
              </w:rPr>
              <w:t>Оркестр народных инструментов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10-18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63FA5">
              <w:rPr>
                <w:sz w:val="24"/>
                <w:szCs w:val="24"/>
              </w:rPr>
              <w:t>21.09.2011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B69F6" w:rsidRPr="00263FA5" w:rsidTr="009B69F6">
        <w:trPr>
          <w:trHeight w:val="81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Красников </w:t>
            </w:r>
          </w:p>
          <w:p w:rsidR="009B69F6" w:rsidRPr="00263FA5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Андрей </w:t>
            </w:r>
            <w:r w:rsidR="009B69F6" w:rsidRPr="00263FA5">
              <w:rPr>
                <w:sz w:val="24"/>
                <w:szCs w:val="24"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«Балалайка»</w:t>
            </w:r>
          </w:p>
          <w:p w:rsidR="009B69F6" w:rsidRPr="00263FA5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Красников</w:t>
            </w:r>
          </w:p>
          <w:p w:rsidR="007240E6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Андрей </w:t>
            </w:r>
          </w:p>
          <w:p w:rsidR="009B69F6" w:rsidRPr="00263FA5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42A">
              <w:rPr>
                <w:sz w:val="24"/>
                <w:szCs w:val="24"/>
              </w:rPr>
              <w:t>Струнный оркестр</w:t>
            </w:r>
            <w:r>
              <w:rPr>
                <w:sz w:val="24"/>
                <w:szCs w:val="24"/>
              </w:rPr>
              <w:t xml:space="preserve"> народных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Жаркова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Таисия </w:t>
            </w:r>
            <w:r w:rsidRPr="00263FA5">
              <w:rPr>
                <w:sz w:val="24"/>
                <w:szCs w:val="24"/>
              </w:rPr>
              <w:t>Федоровна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7-15 </w:t>
            </w:r>
            <w:r w:rsidRPr="00263FA5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19.04.2011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Жаркова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Таисия </w:t>
            </w:r>
            <w:r w:rsidRPr="00263FA5">
              <w:rPr>
                <w:sz w:val="24"/>
                <w:szCs w:val="24"/>
              </w:rPr>
              <w:t>Федоровна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«Сольфеджио»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  <w:r w:rsidRPr="00263FA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Чернякова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Людмила Яковлевна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AB3416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«Домра»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10-15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  <w:r w:rsidRPr="00263FA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9B69F6" w:rsidRPr="005C672B" w:rsidRDefault="009B69F6" w:rsidP="009B69F6">
            <w:pPr>
              <w:spacing w:after="0" w:line="240" w:lineRule="auto"/>
              <w:ind w:left="407" w:right="113"/>
              <w:jc w:val="center"/>
              <w:rPr>
                <w:b/>
              </w:rPr>
            </w:pPr>
            <w:r w:rsidRPr="005C672B">
              <w:rPr>
                <w:b/>
              </w:rPr>
              <w:lastRenderedPageBreak/>
              <w:t>ХУДОЖЕСТВЕННАЯ</w:t>
            </w:r>
          </w:p>
          <w:p w:rsidR="009B69F6" w:rsidRDefault="009B69F6" w:rsidP="009B69F6">
            <w:pPr>
              <w:ind w:left="188" w:right="113"/>
              <w:jc w:val="center"/>
              <w:rPr>
                <w:b/>
                <w:sz w:val="24"/>
                <w:szCs w:val="24"/>
              </w:rPr>
            </w:pPr>
          </w:p>
          <w:p w:rsidR="009B69F6" w:rsidRDefault="009B69F6" w:rsidP="009B69F6">
            <w:pPr>
              <w:ind w:left="188" w:right="113"/>
              <w:jc w:val="center"/>
              <w:rPr>
                <w:b/>
                <w:sz w:val="24"/>
                <w:szCs w:val="24"/>
              </w:rPr>
            </w:pPr>
          </w:p>
          <w:p w:rsidR="009B69F6" w:rsidRPr="00263FA5" w:rsidRDefault="009B69F6" w:rsidP="009B69F6">
            <w:pPr>
              <w:ind w:left="26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Лебедихина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</w:t>
            </w:r>
            <w:r w:rsidRPr="00263FA5">
              <w:rPr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«Баян»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263FA5">
              <w:rPr>
                <w:sz w:val="24"/>
                <w:szCs w:val="24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8 – 13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63FA5">
              <w:rPr>
                <w:sz w:val="24"/>
                <w:szCs w:val="24"/>
              </w:rPr>
              <w:t>21.09.2011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69F6" w:rsidRPr="00263FA5" w:rsidRDefault="009B69F6" w:rsidP="009B69F6">
            <w:pPr>
              <w:ind w:left="26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Москалец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Татьяна Михайловна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«Шестиструнная гитара»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10 – 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9B69F6" w:rsidRPr="00263FA5" w:rsidRDefault="009B69F6" w:rsidP="009B69F6">
            <w:pPr>
              <w:ind w:left="26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Pr="00DC6F6C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F6C">
              <w:rPr>
                <w:sz w:val="24"/>
                <w:szCs w:val="24"/>
              </w:rPr>
              <w:t xml:space="preserve">Чекусов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Вадим </w:t>
            </w:r>
            <w:r w:rsidRPr="00DC6F6C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«Клавишный синтезатор»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9 – 15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63FA5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69F6" w:rsidRPr="00263FA5" w:rsidRDefault="009B69F6" w:rsidP="009B69F6">
            <w:pPr>
              <w:ind w:left="26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Тетенчук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Валерьевич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5C672B" w:rsidRDefault="009B69F6" w:rsidP="009B69F6">
            <w:pPr>
              <w:pStyle w:val="a4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«Электрогитара»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13 – 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69F6" w:rsidRPr="00263FA5" w:rsidRDefault="009B69F6" w:rsidP="009B69F6">
            <w:pPr>
              <w:ind w:left="26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Тетенчук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Валерьевич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pStyle w:val="a4"/>
              <w:spacing w:after="0" w:line="240" w:lineRule="auto"/>
              <w:ind w:left="360" w:hanging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«Ударные инструменты»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17.12.2015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69F6" w:rsidRPr="00263FA5" w:rsidRDefault="009B69F6" w:rsidP="009B69F6">
            <w:pPr>
              <w:ind w:left="26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Цацурина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</w:t>
            </w:r>
            <w:r w:rsidRPr="00263FA5">
              <w:rPr>
                <w:sz w:val="24"/>
                <w:szCs w:val="24"/>
              </w:rPr>
              <w:t>Борисовна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7-13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263FA5">
              <w:rPr>
                <w:sz w:val="24"/>
                <w:szCs w:val="24"/>
              </w:rPr>
              <w:t>12.10.2011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69F6" w:rsidRPr="00263FA5" w:rsidRDefault="009B69F6" w:rsidP="009B69F6">
            <w:pPr>
              <w:ind w:left="26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Прозорова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Алла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«Теория музыки»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 16</w:t>
            </w:r>
            <w:r w:rsidRPr="00263FA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rPr>
          <w:trHeight w:val="60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69F6" w:rsidRPr="00263FA5" w:rsidRDefault="009B69F6" w:rsidP="009B69F6">
            <w:pPr>
              <w:ind w:left="26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Ширякова </w:t>
            </w:r>
          </w:p>
          <w:p w:rsidR="009B69F6" w:rsidRPr="005C672B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Надежда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«Роднички»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8-15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  <w:r w:rsidRPr="00263FA5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69F6" w:rsidRPr="00263FA5" w:rsidRDefault="009B69F6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Игрунина</w:t>
            </w:r>
          </w:p>
          <w:p w:rsidR="009B69F6" w:rsidRPr="005C672B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«Эстетика быта»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10-14 </w:t>
            </w:r>
            <w:r w:rsidRPr="00263FA5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30.01.2014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69F6" w:rsidRPr="00263FA5" w:rsidRDefault="009B69F6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Pr="00EC1C06" w:rsidRDefault="009B69F6" w:rsidP="009B69F6">
            <w:pPr>
              <w:spacing w:after="0" w:line="240" w:lineRule="auto"/>
              <w:jc w:val="center"/>
              <w:rPr>
                <w:b/>
                <w:i/>
                <w:highlight w:val="yellow"/>
              </w:rPr>
            </w:pPr>
            <w:r w:rsidRPr="00EC1C06">
              <w:rPr>
                <w:b/>
                <w:i/>
              </w:rPr>
              <w:t>Вокальный ансамбль «Ровесник»</w:t>
            </w:r>
          </w:p>
        </w:tc>
      </w:tr>
      <w:tr w:rsidR="009B69F6" w:rsidRPr="00263FA5" w:rsidTr="009B69F6">
        <w:trPr>
          <w:trHeight w:val="8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69F6" w:rsidRPr="00263FA5" w:rsidRDefault="009B69F6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Кусачев</w:t>
            </w:r>
          </w:p>
          <w:p w:rsidR="009B69F6" w:rsidRPr="00263FA5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 </w:t>
            </w:r>
            <w:r w:rsidR="009B69F6" w:rsidRPr="00263FA5">
              <w:rPr>
                <w:sz w:val="24"/>
                <w:szCs w:val="24"/>
              </w:rPr>
              <w:t>Митрофанович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Вокально –инструментальный ансамбль«Ровесник»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13 –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6.10.2014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B69F6" w:rsidRPr="00263FA5" w:rsidTr="009B69F6">
        <w:trPr>
          <w:trHeight w:val="69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Pr="00F56E2E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6E2E">
              <w:rPr>
                <w:sz w:val="24"/>
                <w:szCs w:val="24"/>
              </w:rPr>
              <w:t>Коржуева</w:t>
            </w:r>
          </w:p>
          <w:p w:rsidR="009B69F6" w:rsidRPr="007240E6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 w:rsidR="009B69F6" w:rsidRPr="00F56E2E">
              <w:rPr>
                <w:sz w:val="24"/>
                <w:szCs w:val="24"/>
              </w:rPr>
              <w:t>Георгиевна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«Эстрадн</w:t>
            </w:r>
            <w:r w:rsidRPr="00263FA5">
              <w:rPr>
                <w:sz w:val="24"/>
                <w:szCs w:val="24"/>
              </w:rPr>
              <w:t>ый вокал»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63FA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6 -12</w:t>
            </w:r>
            <w:r w:rsidRPr="00263FA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  <w:r w:rsidRPr="008D349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№78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9B69F6" w:rsidRPr="00263FA5" w:rsidRDefault="009B69F6" w:rsidP="009B69F6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69F6" w:rsidRPr="00263FA5" w:rsidRDefault="009B69F6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Сухачева</w:t>
            </w:r>
          </w:p>
          <w:p w:rsidR="009B69F6" w:rsidRPr="00263FA5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Мария </w:t>
            </w:r>
            <w:r w:rsidR="009B69F6">
              <w:rPr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«Актерское мастерство»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46785F">
              <w:rPr>
                <w:sz w:val="24"/>
                <w:szCs w:val="24"/>
              </w:rPr>
              <w:t>9.12.2014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B69F6" w:rsidRPr="00263FA5" w:rsidTr="009B69F6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69F6" w:rsidRPr="00263FA5" w:rsidRDefault="009B69F6" w:rsidP="009B69F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b/>
                <w:i/>
              </w:rPr>
            </w:pPr>
            <w:r w:rsidRPr="00263FA5">
              <w:rPr>
                <w:b/>
                <w:i/>
              </w:rPr>
              <w:t>Студия эстрадного вокала «Дилижанс»</w:t>
            </w:r>
          </w:p>
        </w:tc>
      </w:tr>
      <w:tr w:rsidR="009B69F6" w:rsidRPr="00263FA5" w:rsidTr="009B69F6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9B69F6" w:rsidRPr="00522990" w:rsidRDefault="009B69F6" w:rsidP="009B69F6">
            <w:pPr>
              <w:spacing w:after="0" w:line="240" w:lineRule="auto"/>
              <w:ind w:left="113" w:right="113"/>
              <w:rPr>
                <w:b/>
                <w:sz w:val="32"/>
                <w:szCs w:val="32"/>
              </w:rPr>
            </w:pPr>
          </w:p>
          <w:p w:rsidR="009B69F6" w:rsidRPr="00263FA5" w:rsidRDefault="009B69F6" w:rsidP="009B69F6">
            <w:pPr>
              <w:spacing w:after="0" w:line="240" w:lineRule="auto"/>
              <w:ind w:left="278" w:right="113"/>
              <w:jc w:val="center"/>
              <w:rPr>
                <w:b/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ind w:left="20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Истомина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Марина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Комплексная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 образовательная программа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Студии эстрадного вокала«Дилижанс»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5-16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9.11.2011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7240E6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69F6" w:rsidRPr="0010761E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10761E">
              <w:rPr>
                <w:b/>
              </w:rPr>
              <w:lastRenderedPageBreak/>
              <w:t>ХУДОЖЕСТВЕННАЯ</w:t>
            </w:r>
          </w:p>
          <w:p w:rsidR="009B69F6" w:rsidRPr="00263FA5" w:rsidRDefault="009B69F6" w:rsidP="009B69F6">
            <w:pPr>
              <w:spacing w:after="0" w:line="240" w:lineRule="auto"/>
              <w:ind w:left="278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Истомина </w:t>
            </w:r>
          </w:p>
          <w:p w:rsidR="009B69F6" w:rsidRPr="00263FA5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Марина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«Эстрадный вокал»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7240E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</w:t>
            </w:r>
            <w:r w:rsidR="009B69F6" w:rsidRPr="00263FA5">
              <w:rPr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5– 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12.10.2011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278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Быковская</w:t>
            </w:r>
          </w:p>
          <w:p w:rsidR="009B69F6" w:rsidRPr="00263FA5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Людмила Тимофеевна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7 – 13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12.10.2010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9F6" w:rsidRPr="00263FA5" w:rsidRDefault="009B69F6" w:rsidP="009B69F6">
            <w:pPr>
              <w:spacing w:after="0" w:line="240" w:lineRule="auto"/>
              <w:ind w:left="278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Ястребова</w:t>
            </w:r>
          </w:p>
          <w:p w:rsidR="009B69F6" w:rsidRPr="00263FA5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Марина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«Хореография»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5-16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23.11.2011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7240E6">
        <w:trPr>
          <w:trHeight w:val="5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9F6" w:rsidRPr="00263FA5" w:rsidRDefault="009B69F6" w:rsidP="009B69F6">
            <w:pPr>
              <w:spacing w:after="0" w:line="240" w:lineRule="auto"/>
              <w:ind w:left="278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</w:t>
            </w:r>
          </w:p>
          <w:p w:rsidR="009B69F6" w:rsidRPr="00263FA5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Марина </w:t>
            </w:r>
            <w:r w:rsidR="009B69F6">
              <w:rPr>
                <w:sz w:val="24"/>
                <w:szCs w:val="24"/>
              </w:rPr>
              <w:t>Яковлевна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«Музыкальная грамота»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 – 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69F6" w:rsidRPr="00263FA5" w:rsidRDefault="009B69F6" w:rsidP="009B69F6">
            <w:pPr>
              <w:spacing w:after="0" w:line="240" w:lineRule="auto"/>
              <w:ind w:left="278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Pr="00CF6E02" w:rsidRDefault="009B69F6" w:rsidP="009B69F6">
            <w:pPr>
              <w:spacing w:after="0" w:line="240" w:lineRule="auto"/>
              <w:jc w:val="center"/>
              <w:rPr>
                <w:b/>
                <w:i/>
              </w:rPr>
            </w:pPr>
            <w:r w:rsidRPr="00CF6E02">
              <w:rPr>
                <w:b/>
                <w:i/>
              </w:rPr>
              <w:t>Ритм-студия «Созвездие»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9F6" w:rsidRPr="00263FA5" w:rsidRDefault="009B69F6" w:rsidP="009B69F6">
            <w:pPr>
              <w:spacing w:after="0" w:line="240" w:lineRule="auto"/>
              <w:ind w:left="278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Свинцова</w:t>
            </w:r>
          </w:p>
          <w:p w:rsidR="009B69F6" w:rsidRPr="00263FA5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  <w:r w:rsidR="009B69F6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«Хореография»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9F6" w:rsidRPr="00263FA5" w:rsidRDefault="009B69F6" w:rsidP="009B69F6">
            <w:pPr>
              <w:spacing w:after="0" w:line="240" w:lineRule="auto"/>
              <w:ind w:left="278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</w:t>
            </w:r>
          </w:p>
          <w:p w:rsidR="009B69F6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Игорь </w:t>
            </w:r>
            <w:r w:rsidR="009B69F6">
              <w:rPr>
                <w:sz w:val="24"/>
                <w:szCs w:val="24"/>
              </w:rPr>
              <w:t>Игоревич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«Маршевый барабан»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9.12 2014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9F6" w:rsidRPr="00263FA5" w:rsidRDefault="009B69F6" w:rsidP="009B69F6">
            <w:pPr>
              <w:spacing w:after="0" w:line="240" w:lineRule="auto"/>
              <w:ind w:left="278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Свинцов</w:t>
            </w:r>
          </w:p>
          <w:p w:rsidR="009B69F6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</w:t>
            </w:r>
            <w:r w:rsidR="007240E6">
              <w:rPr>
                <w:sz w:val="24"/>
                <w:szCs w:val="24"/>
              </w:rPr>
              <w:t xml:space="preserve">аил </w:t>
            </w: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«Строевая подготовка»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rPr>
          <w:trHeight w:val="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9F6" w:rsidRPr="00263FA5" w:rsidRDefault="009B69F6" w:rsidP="009B69F6">
            <w:pPr>
              <w:spacing w:after="0" w:line="240" w:lineRule="auto"/>
              <w:ind w:left="278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i/>
              </w:rPr>
            </w:pPr>
            <w:r w:rsidRPr="00263FA5">
              <w:rPr>
                <w:b/>
                <w:i/>
              </w:rPr>
              <w:t>Детский театр моды «Образ»</w:t>
            </w: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6" w:rsidRPr="00263FA5" w:rsidRDefault="009B69F6" w:rsidP="009B69F6">
            <w:pPr>
              <w:spacing w:after="0" w:line="240" w:lineRule="auto"/>
              <w:ind w:left="278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Быданцева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Людмила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образовательная программа Детский театр моды «Образ»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17.12.2015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7240E6">
        <w:trPr>
          <w:trHeight w:val="5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9F6" w:rsidRPr="00263FA5" w:rsidRDefault="009B69F6" w:rsidP="009B69F6">
            <w:pPr>
              <w:spacing w:after="0" w:line="240" w:lineRule="auto"/>
              <w:ind w:left="278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Скудина</w:t>
            </w:r>
          </w:p>
          <w:p w:rsidR="009B69F6" w:rsidRPr="00263FA5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Тамара 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«Основы моделинга»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– 17 </w:t>
            </w:r>
            <w:r w:rsidRPr="00263FA5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  <w:r w:rsidRPr="00263FA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7240E6">
        <w:trPr>
          <w:trHeight w:val="6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9F6" w:rsidRPr="00550D55" w:rsidRDefault="009B69F6" w:rsidP="009B69F6">
            <w:pPr>
              <w:spacing w:after="0" w:line="240" w:lineRule="auto"/>
              <w:ind w:left="278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Суржик</w:t>
            </w:r>
          </w:p>
          <w:p w:rsidR="007240E6" w:rsidRDefault="007240E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Элина </w:t>
            </w:r>
          </w:p>
          <w:p w:rsidR="009B69F6" w:rsidRPr="00263FA5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«История костюма и прически»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13 – 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6" w:rsidRPr="00263FA5" w:rsidRDefault="009B69F6" w:rsidP="009B69F6">
            <w:pPr>
              <w:spacing w:after="0" w:line="240" w:lineRule="auto"/>
              <w:ind w:left="20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Богаткина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Галина Геннадьевна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«Практический курс вязания»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12 – 15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B69F6" w:rsidRPr="00263FA5" w:rsidTr="009B69F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9F6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ind w:left="203" w:right="113"/>
              <w:jc w:val="center"/>
              <w:rPr>
                <w:b/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Федорова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Зоя </w:t>
            </w:r>
            <w:r w:rsidRPr="00263FA5">
              <w:rPr>
                <w:sz w:val="24"/>
                <w:szCs w:val="24"/>
              </w:rPr>
              <w:t>Филипповна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ind w:left="-108" w:firstLine="141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«Конструирование </w:t>
            </w:r>
            <w:r>
              <w:rPr>
                <w:sz w:val="24"/>
                <w:szCs w:val="24"/>
              </w:rPr>
              <w:t xml:space="preserve">и моделирование </w:t>
            </w:r>
            <w:r w:rsidRPr="00263FA5">
              <w:rPr>
                <w:sz w:val="24"/>
                <w:szCs w:val="24"/>
              </w:rPr>
              <w:t>одежды»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12 – 15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9F6" w:rsidRPr="00263FA5" w:rsidRDefault="009B69F6" w:rsidP="009B69F6">
            <w:pPr>
              <w:spacing w:after="0" w:line="240" w:lineRule="auto"/>
              <w:ind w:left="20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Федорова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Зоя Филипповна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«Технология изготовления одежды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12-15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6" w:rsidRPr="00263FA5" w:rsidRDefault="009B69F6" w:rsidP="009B69F6">
            <w:pPr>
              <w:spacing w:after="0" w:line="240" w:lineRule="auto"/>
              <w:ind w:left="20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Зиновьева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Алена Сергеевна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«Актёрское мастерство»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9.12 2014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8A0" w:rsidRPr="00263FA5" w:rsidTr="009B69F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A08A0" w:rsidRPr="0010761E" w:rsidRDefault="007A08A0" w:rsidP="009B69F6">
            <w:pPr>
              <w:spacing w:after="0" w:line="240" w:lineRule="auto"/>
              <w:ind w:left="188" w:right="113"/>
              <w:jc w:val="center"/>
              <w:rPr>
                <w:b/>
              </w:rPr>
            </w:pPr>
            <w:r w:rsidRPr="0010761E">
              <w:rPr>
                <w:b/>
              </w:rPr>
              <w:lastRenderedPageBreak/>
              <w:t>ХУДОЖЕСТВЕННАЯ</w:t>
            </w:r>
          </w:p>
          <w:p w:rsidR="007A08A0" w:rsidRDefault="007A08A0" w:rsidP="009B69F6">
            <w:pPr>
              <w:spacing w:after="0" w:line="240" w:lineRule="auto"/>
              <w:ind w:left="338" w:right="113"/>
              <w:jc w:val="center"/>
              <w:rPr>
                <w:b/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ind w:left="263" w:right="113"/>
              <w:jc w:val="center"/>
              <w:rPr>
                <w:b/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ind w:left="213" w:right="113"/>
              <w:jc w:val="center"/>
              <w:rPr>
                <w:b/>
              </w:rPr>
            </w:pPr>
          </w:p>
          <w:p w:rsidR="007A08A0" w:rsidRPr="00263FA5" w:rsidRDefault="007A08A0" w:rsidP="009B69F6">
            <w:pPr>
              <w:spacing w:after="0" w:line="240" w:lineRule="auto"/>
              <w:ind w:left="413" w:right="113"/>
              <w:jc w:val="center"/>
              <w:rPr>
                <w:b/>
                <w:sz w:val="24"/>
                <w:szCs w:val="24"/>
              </w:rPr>
            </w:pPr>
            <w:r w:rsidRPr="00550D55">
              <w:rPr>
                <w:b/>
              </w:rPr>
              <w:t>Художественно- эстетическая</w:t>
            </w:r>
          </w:p>
          <w:p w:rsidR="007A08A0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ind w:left="213" w:right="113"/>
              <w:jc w:val="center"/>
              <w:rPr>
                <w:b/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ind w:left="313" w:right="113"/>
              <w:jc w:val="center"/>
              <w:rPr>
                <w:b/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</w:p>
          <w:p w:rsidR="007A08A0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</w:p>
          <w:p w:rsidR="007A08A0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</w:p>
          <w:p w:rsidR="007A08A0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</w:p>
          <w:p w:rsidR="007A08A0" w:rsidRPr="00263FA5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Амеженко 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Валентина Витальевна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«Рисунок»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63FA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14 -18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9.12.2014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8A0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8A0" w:rsidRPr="00263FA5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Амеженко 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Валентина Витальевна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«Дизайн костюма»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63FA5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14 – 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29.05.2015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8A0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8A0" w:rsidRPr="00263FA5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Амеженко </w:t>
            </w: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Валентина 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Витальевна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«Основы аэробики»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29.05.2015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8A0" w:rsidRPr="00263FA5" w:rsidTr="009B69F6">
        <w:trPr>
          <w:trHeight w:val="6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08A0" w:rsidRPr="00263FA5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Быданцева 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Людмила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«Пластика и сценическое движение»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Pr="00263FA5">
              <w:rPr>
                <w:sz w:val="24"/>
                <w:szCs w:val="24"/>
              </w:rPr>
              <w:t>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  <w:r w:rsidRPr="00263FA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15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8A0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8A0" w:rsidRPr="00263FA5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8A0" w:rsidRPr="00550D55" w:rsidRDefault="007A08A0" w:rsidP="009B69F6">
            <w:pPr>
              <w:spacing w:after="0" w:line="240" w:lineRule="auto"/>
              <w:jc w:val="center"/>
              <w:rPr>
                <w:b/>
              </w:rPr>
            </w:pPr>
            <w:r w:rsidRPr="00550D55">
              <w:rPr>
                <w:b/>
              </w:rPr>
              <w:t>Центр театральной педагогики</w:t>
            </w:r>
          </w:p>
        </w:tc>
      </w:tr>
      <w:tr w:rsidR="007A08A0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8A0" w:rsidRPr="00263FA5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Кирюшина </w:t>
            </w:r>
          </w:p>
          <w:p w:rsidR="007A08A0" w:rsidRDefault="007A08A0" w:rsidP="009B69F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Елена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Кирилловна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 комплексная дополнительная общеобразовательная программа «Центр театральной педагогики»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17.12.2015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8A0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8A0" w:rsidRPr="00263FA5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Кирюшина </w:t>
            </w:r>
          </w:p>
          <w:p w:rsidR="007A08A0" w:rsidRPr="00263FA5" w:rsidRDefault="007A08A0" w:rsidP="007240E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Елена Кирилловна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«Актерское мастерство»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8A0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8A0" w:rsidRPr="00263FA5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Крыцина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Галина Евгеньевна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«Эстетика»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7A08A0" w:rsidRPr="00263FA5" w:rsidRDefault="007A08A0" w:rsidP="009B69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6-17 лет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12.10.2011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8A0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8A0" w:rsidRPr="00263FA5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Крыцина</w:t>
            </w:r>
          </w:p>
          <w:p w:rsidR="007A08A0" w:rsidRPr="00263FA5" w:rsidRDefault="007A08A0" w:rsidP="007240E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Галина Евгеньевна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«Актерские игры»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8A0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8A0" w:rsidRPr="00263FA5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Добродеева</w:t>
            </w:r>
          </w:p>
          <w:p w:rsidR="007A08A0" w:rsidRDefault="007A08A0" w:rsidP="009B69F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Елена Васильевна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«Сценическая речь»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8A0" w:rsidRPr="00263FA5" w:rsidTr="00724A3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8A0" w:rsidRPr="00263FA5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Ломакина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Лариса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музыки»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8A0" w:rsidRPr="00263FA5" w:rsidTr="00724A3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8A0" w:rsidRPr="00263FA5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Федоренко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Анна Геннадьевна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«Хореография»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17.12.2015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8A0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A08A0" w:rsidRPr="00263FA5" w:rsidRDefault="007A08A0" w:rsidP="009B69F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263FA5">
              <w:rPr>
                <w:noProof/>
                <w:sz w:val="24"/>
                <w:szCs w:val="24"/>
              </w:rPr>
              <w:t>Тулинова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Елена </w:t>
            </w:r>
            <w:r w:rsidRPr="00263FA5">
              <w:rPr>
                <w:noProof/>
                <w:sz w:val="24"/>
                <w:szCs w:val="24"/>
              </w:rPr>
              <w:t>Анатольевна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«Красота своими руками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(Уроки красоты)»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6-10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8A0" w:rsidRPr="00263FA5" w:rsidTr="009B69F6">
        <w:trPr>
          <w:trHeight w:val="4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A08A0" w:rsidRPr="00550D55" w:rsidRDefault="007A08A0" w:rsidP="009B69F6">
            <w:pPr>
              <w:spacing w:after="0" w:line="240" w:lineRule="auto"/>
              <w:rPr>
                <w:b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8A0" w:rsidRPr="00550D55" w:rsidRDefault="007A08A0" w:rsidP="009B69F6">
            <w:pPr>
              <w:spacing w:after="0" w:line="240" w:lineRule="auto"/>
              <w:jc w:val="center"/>
              <w:rPr>
                <w:b/>
              </w:rPr>
            </w:pPr>
            <w:r w:rsidRPr="00550D55">
              <w:rPr>
                <w:b/>
              </w:rPr>
              <w:t>Отдел народного творчества «Калинка»</w:t>
            </w:r>
          </w:p>
        </w:tc>
      </w:tr>
      <w:tr w:rsidR="007A08A0" w:rsidRPr="00263FA5" w:rsidTr="009B69F6">
        <w:trPr>
          <w:trHeight w:val="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A0" w:rsidRPr="00263FA5" w:rsidRDefault="007A08A0" w:rsidP="009B69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Калугина</w:t>
            </w: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Николаевна</w:t>
            </w: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Авторская комплексная дополнительная общеобразовательная </w:t>
            </w:r>
            <w:r>
              <w:rPr>
                <w:sz w:val="24"/>
                <w:szCs w:val="24"/>
              </w:rPr>
              <w:lastRenderedPageBreak/>
              <w:t xml:space="preserve">программа </w:t>
            </w: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Детской фольклорной школы «Калинушка» «Забытой правды Возрожденье»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29.05.2015</w:t>
            </w: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8A0" w:rsidRPr="00263FA5" w:rsidTr="009B69F6">
        <w:trPr>
          <w:trHeight w:val="5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A0" w:rsidRPr="00263FA5" w:rsidRDefault="007A08A0" w:rsidP="009B69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Михайловна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«Хоровой класс»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4-7,5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Перспектива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работает)</w:t>
            </w:r>
          </w:p>
        </w:tc>
      </w:tr>
      <w:tr w:rsidR="007A08A0" w:rsidRPr="00263FA5" w:rsidTr="009B69F6">
        <w:trPr>
          <w:trHeight w:val="8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A0" w:rsidRPr="00263FA5" w:rsidRDefault="007A08A0" w:rsidP="009B69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Дерешева</w:t>
            </w:r>
          </w:p>
          <w:p w:rsidR="007A08A0" w:rsidRDefault="007A08A0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Лариса </w:t>
            </w:r>
          </w:p>
          <w:p w:rsidR="007A08A0" w:rsidRDefault="007A08A0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«Хоровой класс»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8A0" w:rsidRPr="00263FA5" w:rsidTr="009B69F6">
        <w:trPr>
          <w:trHeight w:val="5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A0" w:rsidRPr="00263FA5" w:rsidRDefault="007A08A0" w:rsidP="009B69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Артамонова</w:t>
            </w: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Анастасия </w:t>
            </w: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«Хоровой класс»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8A0" w:rsidRPr="00263FA5" w:rsidTr="009B69F6">
        <w:trPr>
          <w:trHeight w:val="8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A08A0" w:rsidRPr="00507CC9" w:rsidRDefault="007A08A0" w:rsidP="009B69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Усов </w:t>
            </w:r>
          </w:p>
          <w:p w:rsidR="007A08A0" w:rsidRDefault="007A08A0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Алексан</w:t>
            </w:r>
            <w:r>
              <w:rPr>
                <w:sz w:val="24"/>
                <w:szCs w:val="24"/>
              </w:rPr>
              <w:t xml:space="preserve">др </w:t>
            </w:r>
          </w:p>
          <w:p w:rsidR="007A08A0" w:rsidRPr="00263FA5" w:rsidRDefault="007A08A0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Геннадьевич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«Инструментоведение»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6 – 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08A0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8A0" w:rsidRPr="00263FA5" w:rsidRDefault="007A08A0" w:rsidP="009B69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Буданова</w:t>
            </w:r>
          </w:p>
          <w:p w:rsidR="007A08A0" w:rsidRPr="00263FA5" w:rsidRDefault="007A08A0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Валерьевна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«Народный костюм»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13</w:t>
            </w:r>
            <w:r w:rsidRPr="00263FA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8A0" w:rsidRPr="00263FA5" w:rsidTr="009B69F6">
        <w:trPr>
          <w:trHeight w:val="8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8A0" w:rsidRPr="00263FA5" w:rsidRDefault="007A08A0" w:rsidP="009B69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Кораблева</w:t>
            </w:r>
          </w:p>
          <w:p w:rsidR="007A08A0" w:rsidRDefault="007A08A0" w:rsidP="00724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«Бисероплетение»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08A0" w:rsidRPr="00263FA5" w:rsidTr="009B69F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A0" w:rsidRPr="00DA0007" w:rsidRDefault="007A08A0" w:rsidP="009B69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Какурина</w:t>
            </w:r>
          </w:p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Татьяна </w:t>
            </w: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Владиленовна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«Хоровой класс»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A08A0" w:rsidRPr="00263FA5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A0" w:rsidRDefault="007A08A0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7A08A0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A08A0" w:rsidRPr="0010761E" w:rsidRDefault="007A08A0" w:rsidP="007A08A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10761E">
              <w:rPr>
                <w:b/>
              </w:rPr>
              <w:t>ХУДОЖЕСТВЕННАЯ</w:t>
            </w:r>
          </w:p>
          <w:p w:rsidR="009B69F6" w:rsidRDefault="009B69F6" w:rsidP="009B69F6">
            <w:pPr>
              <w:spacing w:after="0" w:line="240" w:lineRule="auto"/>
              <w:ind w:left="263" w:right="113"/>
              <w:jc w:val="center"/>
              <w:rPr>
                <w:b/>
                <w:i/>
                <w:sz w:val="32"/>
                <w:szCs w:val="32"/>
              </w:rPr>
            </w:pPr>
          </w:p>
          <w:p w:rsidR="009B69F6" w:rsidRDefault="009B69F6" w:rsidP="009B69F6">
            <w:pPr>
              <w:spacing w:after="0" w:line="240" w:lineRule="auto"/>
              <w:ind w:left="338" w:right="113"/>
              <w:jc w:val="center"/>
              <w:rPr>
                <w:b/>
                <w:i/>
                <w:sz w:val="32"/>
                <w:szCs w:val="32"/>
              </w:rPr>
            </w:pPr>
          </w:p>
          <w:p w:rsidR="009B69F6" w:rsidRPr="00DA0007" w:rsidRDefault="009B69F6" w:rsidP="007A08A0">
            <w:pPr>
              <w:spacing w:after="0" w:line="240" w:lineRule="auto"/>
              <w:ind w:left="113" w:right="113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Данилина</w:t>
            </w:r>
          </w:p>
          <w:p w:rsidR="007A08A0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Галина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Вениаминовна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«Сольфеджио»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6 – 13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9B69F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9F6" w:rsidRPr="00DA0007" w:rsidRDefault="009B69F6" w:rsidP="009B69F6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Зиновченкова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Юлия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«Вышивка крестом в народном костюме» для обучающихся 7-11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30.10.2015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7A08A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F6" w:rsidRPr="00DA0007" w:rsidRDefault="009B69F6" w:rsidP="009B69F6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Зиновченкова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Юлия 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«Вышивка крестом в народном костюме» для обучающихся 11-16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30.10.2015</w:t>
            </w: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69F6" w:rsidRPr="00263FA5" w:rsidTr="007A08A0">
        <w:trPr>
          <w:cantSplit/>
          <w:trHeight w:val="4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08A0" w:rsidRDefault="007A08A0" w:rsidP="007A08A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  <w:p w:rsidR="007A08A0" w:rsidRDefault="007A08A0" w:rsidP="007A08A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  <w:p w:rsidR="007A08A0" w:rsidRPr="0010761E" w:rsidRDefault="007A08A0" w:rsidP="007A08A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10761E">
              <w:rPr>
                <w:b/>
              </w:rPr>
              <w:t>ХУДОЖЕ</w:t>
            </w:r>
            <w:r>
              <w:rPr>
                <w:b/>
              </w:rPr>
              <w:t>-</w:t>
            </w:r>
            <w:r w:rsidRPr="0010761E">
              <w:rPr>
                <w:b/>
              </w:rPr>
              <w:t>СТВЕННАЯ</w:t>
            </w:r>
          </w:p>
          <w:p w:rsidR="009B69F6" w:rsidRPr="00DA0007" w:rsidRDefault="009B69F6" w:rsidP="007A08A0">
            <w:pPr>
              <w:spacing w:after="0" w:line="240" w:lineRule="auto"/>
              <w:ind w:left="113" w:right="113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Pr="00550D55" w:rsidRDefault="009B69F6" w:rsidP="009B69F6">
            <w:pPr>
              <w:spacing w:after="0" w:line="240" w:lineRule="auto"/>
              <w:jc w:val="center"/>
              <w:rPr>
                <w:b/>
              </w:rPr>
            </w:pPr>
            <w:r w:rsidRPr="00550D55">
              <w:rPr>
                <w:b/>
              </w:rPr>
              <w:t>Ансамбль танца «Юность»</w:t>
            </w:r>
          </w:p>
        </w:tc>
      </w:tr>
      <w:tr w:rsidR="009B69F6" w:rsidRPr="00263FA5" w:rsidTr="009B69F6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69F6" w:rsidRPr="00DA0007" w:rsidRDefault="009B69F6" w:rsidP="009B69F6">
            <w:pPr>
              <w:spacing w:after="0" w:line="24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Адарченко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Елена Владимировна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Билибина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Анна Валерьевна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Пастушенко</w:t>
            </w: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 xml:space="preserve">Сергей Анатольевич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Ансамбль танца «Юность»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5 – 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63FA5">
              <w:rPr>
                <w:sz w:val="24"/>
                <w:szCs w:val="24"/>
              </w:rPr>
              <w:t>19.11.2008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9F6" w:rsidRPr="00263FA5" w:rsidRDefault="009B69F6" w:rsidP="009B6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E5A03" w:rsidRDefault="004E5A03" w:rsidP="009B69F6">
      <w:pPr>
        <w:spacing w:after="0" w:line="240" w:lineRule="auto"/>
        <w:rPr>
          <w:sz w:val="24"/>
          <w:szCs w:val="24"/>
        </w:rPr>
      </w:pPr>
    </w:p>
    <w:p w:rsidR="009B69F6" w:rsidRDefault="009B69F6" w:rsidP="009B69F6">
      <w:pPr>
        <w:spacing w:after="0" w:line="240" w:lineRule="auto"/>
        <w:rPr>
          <w:sz w:val="24"/>
          <w:szCs w:val="24"/>
        </w:rPr>
      </w:pPr>
    </w:p>
    <w:p w:rsidR="009B69F6" w:rsidRDefault="009B69F6" w:rsidP="009B69F6">
      <w:pPr>
        <w:spacing w:after="0" w:line="240" w:lineRule="auto"/>
        <w:rPr>
          <w:sz w:val="24"/>
          <w:szCs w:val="24"/>
        </w:rPr>
      </w:pPr>
    </w:p>
    <w:p w:rsidR="009B69F6" w:rsidRPr="00BD6F69" w:rsidRDefault="009B69F6" w:rsidP="009B69F6">
      <w:pPr>
        <w:spacing w:after="0" w:line="240" w:lineRule="auto"/>
        <w:rPr>
          <w:sz w:val="24"/>
          <w:szCs w:val="24"/>
        </w:rPr>
      </w:pPr>
    </w:p>
    <w:p w:rsidR="009B69F6" w:rsidRDefault="009B69F6" w:rsidP="009B69F6">
      <w:pPr>
        <w:ind w:hanging="567"/>
        <w:jc w:val="center"/>
      </w:pPr>
    </w:p>
    <w:p w:rsidR="00D51B44" w:rsidRDefault="00D51B44" w:rsidP="00A66A00">
      <w:pPr>
        <w:spacing w:after="0"/>
        <w:jc w:val="center"/>
        <w:rPr>
          <w:sz w:val="72"/>
        </w:rPr>
      </w:pPr>
    </w:p>
    <w:p w:rsidR="003B54C8" w:rsidRDefault="003B54C8" w:rsidP="007D2C44">
      <w:pPr>
        <w:spacing w:after="0"/>
      </w:pPr>
    </w:p>
    <w:p w:rsidR="007D2C44" w:rsidRDefault="007D2C44" w:rsidP="007D2C44">
      <w:pPr>
        <w:spacing w:after="0"/>
        <w:rPr>
          <w:sz w:val="72"/>
        </w:rPr>
      </w:pPr>
    </w:p>
    <w:p w:rsidR="007A08A0" w:rsidRDefault="007A08A0" w:rsidP="007D2C44">
      <w:pPr>
        <w:spacing w:after="0"/>
        <w:rPr>
          <w:sz w:val="72"/>
        </w:rPr>
      </w:pPr>
    </w:p>
    <w:p w:rsidR="007A08A0" w:rsidRDefault="007A08A0" w:rsidP="007D2C44">
      <w:pPr>
        <w:spacing w:after="0"/>
        <w:rPr>
          <w:sz w:val="72"/>
        </w:rPr>
      </w:pPr>
    </w:p>
    <w:p w:rsidR="007A08A0" w:rsidRDefault="007A08A0" w:rsidP="007D2C44">
      <w:pPr>
        <w:spacing w:after="0"/>
        <w:rPr>
          <w:sz w:val="72"/>
        </w:rPr>
      </w:pPr>
    </w:p>
    <w:p w:rsidR="007A08A0" w:rsidRDefault="007A08A0" w:rsidP="007D2C44">
      <w:pPr>
        <w:spacing w:after="0"/>
        <w:rPr>
          <w:sz w:val="72"/>
        </w:rPr>
      </w:pPr>
    </w:p>
    <w:p w:rsidR="003B54C8" w:rsidRPr="00BF6CF3" w:rsidRDefault="00163AF7" w:rsidP="003B54C8">
      <w:pPr>
        <w:pStyle w:val="23"/>
        <w:spacing w:after="0" w:line="360" w:lineRule="auto"/>
        <w:ind w:firstLine="0"/>
        <w:jc w:val="right"/>
        <w:rPr>
          <w:b/>
          <w:color w:val="000000"/>
          <w:shd w:val="clear" w:color="auto" w:fill="FFFFFF"/>
        </w:rPr>
        <w:sectPr w:rsidR="003B54C8" w:rsidRPr="00BF6CF3" w:rsidSect="0017094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163AF7">
        <w:rPr>
          <w:noProof/>
          <w:lang w:eastAsia="ru-RU"/>
        </w:rPr>
        <w:lastRenderedPageBreak/>
        <w:pict>
          <v:group id="_x0000_s1142" style="position:absolute;left:0;text-align:left;margin-left:16.1pt;margin-top:6.5pt;width:773.55pt;height:483.75pt;z-index:251684864" coordorigin="1173,981" coordsize="15471,9675">
            <v:shape id="WordArt 417" o:spid="_x0000_s1119" type="#_x0000_t202" style="position:absolute;left:2106;top:8722;width:502;height:55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1hcMA&#10;AADcAAAADwAAAGRycy9kb3ducmV2LnhtbESPQWsCMRSE74X+h/AKvdXElpa6GkVqCx68VLf3x+a5&#10;Wdy8LJunu/77plDwOMzMN8xiNYZWXahPTWQL04kBRVxF13BtoTx8Pb2DSoLssI1MFq6UYLW8v1tg&#10;4eLA33TZS60yhFOBFrxIV2idKk8B0yR2xNk7xj6gZNnX2vU4ZHho9bMxbzpgw3nBY0cfnqrT/hws&#10;iLj19Fp+hrT9GXebwZvqFUtrHx/G9RyU0Ci38H976yy8mBn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p1hcMAAADcAAAADwAAAAAAAAAAAAAAAACYAgAAZHJzL2Rv&#10;d25yZXYueG1sUEsFBgAAAAAEAAQA9QAAAIgDAAAAAA==&#10;" filled="f" stroked="f">
              <o:lock v:ext="edit" shapetype="t"/>
              <v:textbox style="mso-next-textbox:#WordArt 417">
                <w:txbxContent>
                  <w:p w:rsidR="0062502E" w:rsidRDefault="0062502E" w:rsidP="007D2C44">
                    <w:pPr>
                      <w:pStyle w:val="ac"/>
                      <w:spacing w:before="0" w:after="0"/>
                    </w:pPr>
                    <w:r w:rsidRPr="003B54C8">
                      <w:rPr>
                        <w:color w:val="5B9BD5" w:themeColor="accent1"/>
                        <w:spacing w:val="140"/>
                        <w:sz w:val="28"/>
                        <w:szCs w:val="28"/>
                      </w:rPr>
                      <w:t>М</w:t>
                    </w:r>
                  </w:p>
                </w:txbxContent>
              </v:textbox>
            </v:shape>
            <v:shape id="WordArt 418" o:spid="_x0000_s1120" type="#_x0000_t202" style="position:absolute;left:1173;top:6005;width:274;height:433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Kxb8A&#10;AADcAAAADwAAAGRycy9kb3ducmV2LnhtbERPTWvCQBC9F/wPyxR6q5soFkldRbSCBy9qvA/ZaTY0&#10;OxuyUxP/ffdQ8Ph436vN6Ft1pz42gQ3k0wwUcRVsw7WB8np4X4KKgmyxDUwGHhRhs568rLCwYeAz&#10;3S9SqxTCsUADTqQrtI6VI49xGjrixH2H3qMk2Nfa9jikcN/qWZZ9aI8NpwaHHe0cVT+XX29AxG7z&#10;R/nl4/E2nvaDy6oFlsa8vY7bT1BCozzF/+6jNTDP0/x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yUrFvwAAANwAAAAPAAAAAAAAAAAAAAAAAJgCAABkcnMvZG93bnJl&#10;di54bWxQSwUGAAAAAAQABAD1AAAAhAMAAAAA&#10;" filled="f" stroked="f">
              <o:lock v:ext="edit" shapetype="t"/>
              <v:textbox style="mso-next-textbox:#WordArt 418">
                <w:txbxContent>
                  <w:p w:rsidR="0062502E" w:rsidRDefault="0062502E" w:rsidP="003B54C8">
                    <w:pPr>
                      <w:pStyle w:val="ac"/>
                      <w:spacing w:before="0" w:after="0"/>
                      <w:jc w:val="center"/>
                    </w:pPr>
                    <w:r w:rsidRPr="003B54C8">
                      <w:rPr>
                        <w:color w:val="5B9BD5" w:themeColor="accent1"/>
                        <w:spacing w:val="140"/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WordArt 419" o:spid="_x0000_s1121" type="#_x0000_t202" style="position:absolute;left:2106;top:3415;width:274;height:433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vXsMA&#10;AADc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zk8zq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XvXsMAAADcAAAADwAAAAAAAAAAAAAAAACYAgAAZHJzL2Rv&#10;d25yZXYueG1sUEsFBgAAAAAEAAQA9QAAAIgDAAAAAA==&#10;" filled="f" stroked="f">
              <o:lock v:ext="edit" shapetype="t"/>
              <v:textbox style="mso-next-textbox:#WordArt 419">
                <w:txbxContent>
                  <w:p w:rsidR="0062502E" w:rsidRDefault="0062502E" w:rsidP="003B54C8">
                    <w:pPr>
                      <w:pStyle w:val="ac"/>
                      <w:spacing w:before="0" w:after="0"/>
                      <w:jc w:val="center"/>
                    </w:pPr>
                    <w:r w:rsidRPr="003B54C8">
                      <w:rPr>
                        <w:color w:val="5B9BD5" w:themeColor="accent1"/>
                        <w:spacing w:val="140"/>
                        <w:sz w:val="28"/>
                        <w:szCs w:val="28"/>
                      </w:rPr>
                      <w:t>К</w:t>
                    </w:r>
                  </w:p>
                </w:txbxContent>
              </v:textbox>
            </v:shape>
            <v:shape id="WordArt 420" o:spid="_x0000_s1122" type="#_x0000_t202" style="position:absolute;left:15266;top:3370;width:461;height:47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xKc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BbPo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3EpwgAAANwAAAAPAAAAAAAAAAAAAAAAAJgCAABkcnMvZG93&#10;bnJldi54bWxQSwUGAAAAAAQABAD1AAAAhwMAAAAA&#10;" filled="f" stroked="f">
              <o:lock v:ext="edit" shapetype="t"/>
              <v:textbox style="mso-next-textbox:#WordArt 420">
                <w:txbxContent>
                  <w:p w:rsidR="0062502E" w:rsidRDefault="0062502E" w:rsidP="003B54C8">
                    <w:pPr>
                      <w:pStyle w:val="ac"/>
                      <w:spacing w:before="0" w:after="0"/>
                      <w:jc w:val="center"/>
                    </w:pPr>
                    <w:r w:rsidRPr="003B54C8">
                      <w:rPr>
                        <w:color w:val="5B9BD5" w:themeColor="accent1"/>
                        <w:spacing w:val="140"/>
                        <w:sz w:val="28"/>
                        <w:szCs w:val="28"/>
                      </w:rPr>
                      <w:t>И</w:t>
                    </w:r>
                  </w:p>
                </w:txbxContent>
              </v:textbox>
            </v:shape>
            <v:shape id="WordArt 421" o:spid="_x0000_s1123" type="#_x0000_t202" style="position:absolute;left:15038;top:8722;width:502;height:55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UssIA&#10;AADcAAAADwAAAGRycy9kb3ducmV2LnhtbESPT2vCQBTE70K/w/KE3nSTSqVEV5H+AQ+9qOn9kX1m&#10;g9m3Iftq4rfvFgSPw8z8hllvR9+qK/WxCWwgn2egiKtgG64NlKev2RuoKMgW28Bk4EYRtpunyRoL&#10;GwY+0PUotUoQjgUacCJdoXWsHHmM89ARJ+8ceo+SZF9r2+OQ4L7VL1m21B4bTgsOO3p3VF2Ov96A&#10;iN3lt/LTx/3P+P0xuKx6xdKY5+m4W4ESGuURvrf31sAiX8D/mXQ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9SywgAAANwAAAAPAAAAAAAAAAAAAAAAAJgCAABkcnMvZG93&#10;bnJldi54bWxQSwUGAAAAAAQABAD1AAAAhwMAAAAA&#10;" filled="f" stroked="f">
              <o:lock v:ext="edit" shapetype="t"/>
              <v:textbox style="mso-next-textbox:#WordArt 421">
                <w:txbxContent>
                  <w:p w:rsidR="0062502E" w:rsidRDefault="0062502E" w:rsidP="003B54C8">
                    <w:pPr>
                      <w:pStyle w:val="ac"/>
                      <w:spacing w:before="0" w:after="0"/>
                      <w:jc w:val="center"/>
                    </w:pPr>
                    <w:r w:rsidRPr="003B54C8">
                      <w:rPr>
                        <w:color w:val="5B9BD5" w:themeColor="accent1"/>
                        <w:spacing w:val="140"/>
                        <w:sz w:val="28"/>
                        <w:szCs w:val="28"/>
                      </w:rPr>
                      <w:t>М</w:t>
                    </w:r>
                  </w:p>
                </w:txbxContent>
              </v:textbox>
            </v:shape>
            <v:roundrect id="AutoShape 191" o:spid="_x0000_s1124" style="position:absolute;left:3685;top:3078;width:3072;height:932;visibility:visib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AJ1cQA&#10;AADcAAAADwAAAGRycy9kb3ducmV2LnhtbESPQWvCQBSE7wX/w/IEL6Kb2CoSXUUshTY3E/H82H0m&#10;wezbkN1q2l/fLRR6HGbmG2a7H2wr7tT7xrGCdJ6AINbONFwpOJdvszUIH5ANto5JwRd52O9GT1vM&#10;jHvwie5FqESEsM9QQR1Cl0npdU0W/dx1xNG7ut5iiLKvpOnxEeG2lYskWUmLDceFGjs61qRvxadV&#10;oMM3FvkxX16mRe51mbym049Sqcl4OGxABBrCf/iv/W4UPKcv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QCdXEAAAA3AAAAA8AAAAAAAAAAAAAAAAAmAIAAGRycy9k&#10;b3ducmV2LnhtbFBLBQYAAAAABAAEAPUAAACJAwAAAAA=&#10;" fillcolor="white [3201]" strokecolor="#a5a5a5 [3206]" strokeweight="5pt">
              <v:stroke linestyle="thickThin"/>
              <v:shadow color="#868686"/>
              <v:textbox style="mso-next-textbox:#AutoShape 191">
                <w:txbxContent>
                  <w:p w:rsidR="0062502E" w:rsidRPr="00233D8B" w:rsidRDefault="0062502E" w:rsidP="003B54C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33D8B">
                      <w:rPr>
                        <w:sz w:val="24"/>
                        <w:szCs w:val="24"/>
                      </w:rPr>
                      <w:t>Личность с развитым интеллекто</w:t>
                    </w:r>
                    <w:r>
                      <w:rPr>
                        <w:sz w:val="24"/>
                        <w:szCs w:val="24"/>
                      </w:rPr>
                      <w:t>м</w:t>
                    </w:r>
                  </w:p>
                </w:txbxContent>
              </v:textbox>
            </v:roundrect>
            <v:roundrect id="AutoShape 192" o:spid="_x0000_s1125" style="position:absolute;left:3685;top:4529;width:3072;height:932;visibility:visib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sTsQA&#10;AADcAAAADwAAAGRycy9kb3ducmV2LnhtbESPQWvCQBSE7wX/w/IKvYhuYlEkdRVRhJpbE/H82H1N&#10;QrNvQ3bVtL/eLQgeh5n5hlltBtuKK/W+cawgnSYgiLUzDVcKTuVhsgThA7LB1jEp+CUPm/XoZYWZ&#10;cTf+omsRKhEh7DNUUIfQZVJ6XZNFP3UdcfS+XW8xRNlX0vR4i3DbylmSLKTFhuNCjR3tatI/xcUq&#10;0OEPi3yXz8/jIve6TPbp+Fgq9fY6bD9ABBrCM/xofxoF7+kc/s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crE7EAAAA3AAAAA8AAAAAAAAAAAAAAAAAmAIAAGRycy9k&#10;b3ducmV2LnhtbFBLBQYAAAAABAAEAPUAAACJAwAAAAA=&#10;" fillcolor="white [3201]" strokecolor="#a5a5a5 [3206]" strokeweight="5pt">
              <v:stroke linestyle="thickThin"/>
              <v:shadow color="#868686"/>
              <v:textbox style="mso-next-textbox:#AutoShape 192">
                <w:txbxContent>
                  <w:p w:rsidR="0062502E" w:rsidRDefault="0062502E" w:rsidP="003B54C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Личность с высоким уровнем культуры</w:t>
                    </w:r>
                  </w:p>
                </w:txbxContent>
              </v:textbox>
            </v:roundrect>
            <v:roundrect id="AutoShape 193" o:spid="_x0000_s1126" style="position:absolute;left:7401;top:9014;width:3072;height:1250;visibility:visib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4yOcQA&#10;AADcAAAADwAAAGRycy9kb3ducmV2LnhtbESPQWvCQBSE7wX/w/IEL6KbWCoSXUUsBZtbE/H82H0m&#10;wezbkF019td3C4Ueh5n5htnsBtuKO/W+cawgnScgiLUzDVcKTuXHbAXCB2SDrWNS8CQPu+3oZYOZ&#10;cQ/+onsRKhEh7DNUUIfQZVJ6XZNFP3cdcfQurrcYouwraXp8RLht5SJJltJiw3Ghxo4ONelrcbMK&#10;dPjGIj/kb+dpkXtdJu/p9LNUajIe9msQgYbwH/5rH42C13QJ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OMjnEAAAA3AAAAA8AAAAAAAAAAAAAAAAAmAIAAGRycy9k&#10;b3ducmV2LnhtbFBLBQYAAAAABAAEAPUAAACJAwAAAAA=&#10;" fillcolor="white [3201]" strokecolor="#a5a5a5 [3206]" strokeweight="5pt">
              <v:stroke linestyle="thickThin"/>
              <v:shadow color="#868686"/>
              <v:textbox style="mso-next-textbox:#AutoShape 193">
                <w:txbxContent>
                  <w:p w:rsidR="0062502E" w:rsidRDefault="0062502E" w:rsidP="003B54C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Личность, адаптированная к жизни в современных условиях</w:t>
                    </w:r>
                  </w:p>
                </w:txbxContent>
              </v:textbox>
            </v:roundrect>
            <v:roundrect id="AutoShape 194" o:spid="_x0000_s1127" style="position:absolute;left:11194;top:4529;width:3072;height:932;visibility:visib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XosQA&#10;AADcAAAADwAAAGRycy9kb3ducmV2LnhtbESPQWvCQBSE7wX/w/IEL6KbWKoSXUUshTY3E/H82H0m&#10;wezbkN1q2l/fLRR6HGbmG2a7H2wr7tT7xrGCdJ6AINbONFwpOJdvszUIH5ANto5JwRd52O9GT1vM&#10;jHvwie5FqESEsM9QQR1Cl0npdU0W/dx1xNG7ut5iiLKvpOnxEeG2lYskWUqLDceFGjs61qRvxadV&#10;oMM3Fvkxf7lMi9zrMnlNpx+lUpPxcNiACDSE//Bf+90oeE5X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Cl6LEAAAA3AAAAA8AAAAAAAAAAAAAAAAAmAIAAGRycy9k&#10;b3ducmV2LnhtbFBLBQYAAAAABAAEAPUAAACJAwAAAAA=&#10;" fillcolor="white [3201]" strokecolor="#a5a5a5 [3206]" strokeweight="5pt">
              <v:stroke linestyle="thickThin"/>
              <v:shadow color="#868686"/>
              <v:textbox style="mso-next-textbox:#AutoShape 194">
                <w:txbxContent>
                  <w:p w:rsidR="0062502E" w:rsidRDefault="0062502E" w:rsidP="003B54C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Личность со стремлением к ЗОЖ</w:t>
                    </w:r>
                  </w:p>
                </w:txbxContent>
              </v:textbox>
            </v:roundrect>
            <v:roundrect id="AutoShape 195" o:spid="_x0000_s1128" style="position:absolute;left:3685;top:6005;width:3072;height:933;visibility:visib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D0MEA&#10;AADcAAAADwAAAGRycy9kb3ducmV2LnhtbERPz2vCMBS+D/Y/hCd4kTXtZDKqUYYycL3Zjp0fybMt&#10;Ni+liVr965eD4PHj+73ajLYTFxp861hBlqQgiLUzLdcKfqvvt08QPiAb7ByTght52KxfX1aYG3fl&#10;A13KUIsYwj5HBU0IfS6l1w1Z9InriSN3dIPFEOFQSzPgNYbbTr6n6UJabDk2NNjTtiF9Ks9WgQ53&#10;LItt8fE3Kwuvq3SXzX4qpaaT8WsJItAYnuKHe28UzL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dA9DBAAAA3AAAAA8AAAAAAAAAAAAAAAAAmAIAAGRycy9kb3du&#10;cmV2LnhtbFBLBQYAAAAABAAEAPUAAACGAwAAAAA=&#10;" fillcolor="white [3201]" strokecolor="#a5a5a5 [3206]" strokeweight="5pt">
              <v:stroke linestyle="thickThin"/>
              <v:shadow color="#868686"/>
              <v:textbox style="mso-next-textbox:#AutoShape 195">
                <w:txbxContent>
                  <w:p w:rsidR="0062502E" w:rsidRDefault="0062502E" w:rsidP="003B54C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Гражданин-патриот</w:t>
                    </w:r>
                  </w:p>
                </w:txbxContent>
              </v:textbox>
            </v:roundrect>
            <v:roundrect id="AutoShape 197" o:spid="_x0000_s1129" style="position:absolute;left:11194;top:6005;width:3072;height:933;visibility:visib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mS8QA&#10;AADcAAAADwAAAGRycy9kb3ducmV2LnhtbESPQWvCQBSE7wX/w/IEL6KbWCoaXUUshTY3E/H82H0m&#10;wezbkN1q2l/fLRR6HGbmG2a7H2wr7tT7xrGCdJ6AINbONFwpOJdvsxUIH5ANto5JwRd52O9GT1vM&#10;jHvwie5FqESEsM9QQR1Cl0npdU0W/dx1xNG7ut5iiLKvpOnxEeG2lYskWUqLDceFGjs61qRvxadV&#10;oMM3Fvkxf7lMi9zrMnlNpx+lUpPxcNiACDSE//Bf+90oeE7X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RpkvEAAAA3AAAAA8AAAAAAAAAAAAAAAAAmAIAAGRycy9k&#10;b3ducmV2LnhtbFBLBQYAAAAABAAEAPUAAACJAwAAAAA=&#10;" fillcolor="white [3201]" strokecolor="#a5a5a5 [3206]" strokeweight="5pt">
              <v:stroke linestyle="thickThin"/>
              <v:shadow color="#868686"/>
              <v:textbox style="mso-next-textbox:#AutoShape 197">
                <w:txbxContent>
                  <w:p w:rsidR="0062502E" w:rsidRDefault="0062502E" w:rsidP="003B54C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Конкурентоспособная личность</w:t>
                    </w:r>
                  </w:p>
                </w:txbxContent>
              </v:textbox>
            </v:roundrect>
            <v:roundrect id="AutoShape 198" o:spid="_x0000_s1130" style="position:absolute;left:11337;top:7608;width:3072;height:932;visibility:visib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Fa8AA&#10;AADcAAAADwAAAGRycy9kb3ducmV2LnhtbERPTYvCMBC9L/gfwgh7EU112UWqUUQRtDfbxfOQjG2x&#10;mZQmatdfbw4LHh/ve7nubSPu1PnasYLpJAFBrJ2puVTwW+zHcxA+IBtsHJOCP/KwXg0+lpga9+AT&#10;3fNQihjCPkUFVQhtKqXXFVn0E9cSR+7iOoshwq6UpsNHDLeNnCXJj7RYc2yosKVtRfqa36wCHZ6Y&#10;Z9vs+zzKM6+LZDcdHQulPof9ZgEiUB/e4n/3wSj4msX58Uw8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fFa8AAAADcAAAADwAAAAAAAAAAAAAAAACYAgAAZHJzL2Rvd25y&#10;ZXYueG1sUEsFBgAAAAAEAAQA9QAAAIUDAAAAAA==&#10;" fillcolor="white [3201]" strokecolor="#a5a5a5 [3206]" strokeweight="5pt">
              <v:stroke linestyle="thickThin"/>
              <v:shadow color="#868686"/>
              <v:textbox style="mso-next-textbox:#AutoShape 198">
                <w:txbxContent>
                  <w:p w:rsidR="0062502E" w:rsidRDefault="0062502E" w:rsidP="003B54C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Личность, ответственная за свои поступки</w:t>
                    </w:r>
                  </w:p>
                </w:txbxContent>
              </v:textbox>
            </v:roundrect>
            <v:roundrect id="AutoShape 199" o:spid="_x0000_s1131" style="position:absolute;left:11194;top:3078;width:3072;height:1063;visibility:visib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g8MQA&#10;AADcAAAADwAAAGRycy9kb3ducmV2LnhtbESPQWvCQBSE7wX/w/IEL6KbWCoSXUUsgs2tiXh+7D6T&#10;YPZtyG419td3C4Ueh5n5htnsBtuKO/W+cawgnScgiLUzDVcKzuVxtgLhA7LB1jEpeJKH3Xb0ssHM&#10;uAd/0r0IlYgQ9hkqqEPoMim9rsmin7uOOHpX11sMUfaVND0+Ity2cpEkS2mx4bhQY0eHmvSt+LIK&#10;dPjGIj/kb5dpkXtdJu/p9KNUajIe9msQgYbwH/5rn4yC10U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YPDEAAAA3AAAAA8AAAAAAAAAAAAAAAAAmAIAAGRycy9k&#10;b3ducmV2LnhtbFBLBQYAAAAABAAEAPUAAACJAwAAAAA=&#10;" fillcolor="white [3201]" strokecolor="#a5a5a5 [3206]" strokeweight="5pt">
              <v:stroke linestyle="thickThin"/>
              <v:shadow color="#868686"/>
              <v:textbox style="mso-next-textbox:#AutoShape 199">
                <w:txbxContent>
                  <w:p w:rsidR="0062502E" w:rsidRDefault="0062502E" w:rsidP="003B54C8">
                    <w:pPr>
                      <w:spacing w:after="0" w:line="36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Толерантная</w:t>
                    </w:r>
                  </w:p>
                  <w:p w:rsidR="0062502E" w:rsidRDefault="0062502E" w:rsidP="003B54C8">
                    <w:pPr>
                      <w:spacing w:after="0" w:line="36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личность</w:t>
                    </w:r>
                  </w:p>
                </w:txbxContent>
              </v:textbox>
            </v:roundrect>
            <v:roundrect id="AutoShape 200" o:spid="_x0000_s1132" style="position:absolute;left:3685;top:7451;width:3072;height:1563;visibility:visib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+h8QA&#10;AADcAAAADwAAAGRycy9kb3ducmV2LnhtbESPQWvCQBSE7wX/w/IEL6IbUyoSXUUsgs2tiXh+7D6T&#10;YPZtyG419td3C4Ueh5n5htnsBtuKO/W+caxgMU9AEGtnGq4UnMvjbAXCB2SDrWNS8CQPu+3oZYOZ&#10;cQ/+pHsRKhEh7DNUUIfQZVJ6XZNFP3cdcfSurrcYouwraXp8RLhtZZokS2mx4bhQY0eHmvSt+LIK&#10;dPjGIj/kb5dpkXtdJu+L6Uep1GQ87NcgAg3hP/zXPhkFr2k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Z/ofEAAAA3AAAAA8AAAAAAAAAAAAAAAAAmAIAAGRycy9k&#10;b3ducmV2LnhtbFBLBQYAAAAABAAEAPUAAACJAwAAAAA=&#10;" fillcolor="white [3201]" strokecolor="#a5a5a5 [3206]" strokeweight="5pt">
              <v:stroke linestyle="thickThin"/>
              <v:shadow color="#868686"/>
              <v:textbox style="mso-next-textbox:#AutoShape 200">
                <w:txbxContent>
                  <w:p w:rsidR="0062502E" w:rsidRDefault="0062502E" w:rsidP="003B54C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Личность с развитыми навыками общения и продуктивного сотрудничества</w:t>
                    </w:r>
                  </w:p>
                </w:txbxContent>
              </v:textbox>
            </v:roundrect>
            <v:oval id="Oval 179" o:spid="_x0000_s1133" style="position:absolute;left:1630;top:1433;width:14341;height:9223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OPsQA&#10;AADcAAAADwAAAGRycy9kb3ducmV2LnhtbESPQWsCMRSE7wX/Q3iCt5pVoa2rUUQq9eBBVwWPj81z&#10;s7h52W6irv/eCIUeh5n5hpnOW1uJGzW+dKxg0E9AEOdOl1woOOxX718gfEDWWDkmBQ/yMJ913qaY&#10;anfnHd2yUIgIYZ+iAhNCnUrpc0MWfd/VxNE7u8ZiiLIppG7wHuG2ksMk+ZAWS44LBmtaGsov2dUq&#10;4B9/Wv1u8Xsc2p3ZHNePT7fMlOp128UERKA2/If/2mutYDQcwetMP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Cjj7EAAAA3AAAAA8AAAAAAAAAAAAAAAAAmAIAAGRycy9k&#10;b3ducmV2LnhtbFBLBQYAAAAABAAEAPUAAACJAwAAAAA=&#10;" filled="f" strokecolor="#0070c0">
              <v:stroke dashstyle="longDashDotDot"/>
            </v:oval>
            <v:shape id="WordArt 432" o:spid="_x0000_s1134" type="#_x0000_t202" style="position:absolute;left:4190;top:1800;width:274;height:433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6Ge8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Axf4H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6Ge8MAAADcAAAADwAAAAAAAAAAAAAAAACYAgAAZHJzL2Rv&#10;d25yZXYueG1sUEsFBgAAAAAEAAQA9QAAAIgDAAAAAA==&#10;" filled="f" stroked="f">
              <o:lock v:ext="edit" shapetype="t"/>
              <v:textbox style="mso-next-textbox:#WordArt 432">
                <w:txbxContent>
                  <w:p w:rsidR="0062502E" w:rsidRDefault="0062502E" w:rsidP="003B54C8">
                    <w:pPr>
                      <w:pStyle w:val="ac"/>
                      <w:spacing w:before="0" w:after="0"/>
                      <w:jc w:val="center"/>
                    </w:pPr>
                    <w:r w:rsidRPr="003B54C8">
                      <w:rPr>
                        <w:color w:val="5B9BD5" w:themeColor="accent1"/>
                        <w:spacing w:val="140"/>
                        <w:sz w:val="28"/>
                        <w:szCs w:val="28"/>
                      </w:rPr>
                      <w:t>Р</w:t>
                    </w:r>
                  </w:p>
                </w:txbxContent>
              </v:textbox>
            </v:shape>
            <v:shape id="WordArt 433" o:spid="_x0000_s1135" type="#_x0000_t202" style="position:absolute;left:6274;top:1141;width:274;height:4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j4M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FfA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Ij4MMAAADcAAAADwAAAAAAAAAAAAAAAACYAgAAZHJzL2Rv&#10;d25yZXYueG1sUEsFBgAAAAAEAAQA9QAAAIgDAAAAAA==&#10;" filled="f" stroked="f">
              <o:lock v:ext="edit" shapetype="t"/>
              <v:textbox style="mso-next-textbox:#WordArt 433">
                <w:txbxContent>
                  <w:p w:rsidR="0062502E" w:rsidRDefault="0062502E" w:rsidP="003B54C8">
                    <w:pPr>
                      <w:pStyle w:val="ac"/>
                      <w:spacing w:before="0" w:after="0"/>
                      <w:jc w:val="center"/>
                    </w:pPr>
                    <w:r w:rsidRPr="003B54C8">
                      <w:rPr>
                        <w:color w:val="5B9BD5" w:themeColor="accent1"/>
                        <w:spacing w:val="140"/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shape>
            <v:shape id="WordArt 434" o:spid="_x0000_s1136" type="#_x0000_t202" style="position:absolute;left:8472;top:981;width:274;height:433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9l8MA&#10;AADcAAAADwAAAGRycy9kb3ducmV2LnhtbESPT2vCQBTE74V+h+UVvNWNSkWiq4h/wEMv1Xh/ZF+z&#10;odm3Ifs08du7hUKPw8z8hlltBt+oO3WxDmxgMs5AEZfB1lwZKC7H9wWoKMgWm8Bk4EERNuvXlxXm&#10;NvT8RfezVCpBOOZowIm0udaxdOQxjkNLnLzv0HmUJLtK2w77BPeNnmbZXHusOS04bGnnqPw537wB&#10;EbudPIqDj6fr8LnvXVZ+YGHM6G3YLkEJDfIf/mufrIHZd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C9l8MAAADcAAAADwAAAAAAAAAAAAAAAACYAgAAZHJzL2Rv&#10;d25yZXYueG1sUEsFBgAAAAAEAAQA9QAAAIgDAAAAAA==&#10;" filled="f" stroked="f">
              <o:lock v:ext="edit" shapetype="t"/>
              <v:textbox style="mso-next-textbox:#WordArt 434">
                <w:txbxContent>
                  <w:p w:rsidR="0062502E" w:rsidRDefault="0062502E" w:rsidP="003B54C8">
                    <w:pPr>
                      <w:pStyle w:val="ac"/>
                      <w:spacing w:before="0" w:after="0"/>
                      <w:jc w:val="center"/>
                    </w:pPr>
                    <w:r w:rsidRPr="003B54C8">
                      <w:rPr>
                        <w:color w:val="5B9BD5" w:themeColor="accent1"/>
                        <w:spacing w:val="140"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WordArt 435" o:spid="_x0000_s1137" type="#_x0000_t202" style="position:absolute;left:10966;top:1141;width:371;height:4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wYDMMA&#10;AADcAAAADwAAAGRycy9kb3ducmV2LnhtbESPQWvCQBSE7wX/w/IEb3Wj0laiq4hV8NBLbbw/ss9s&#10;MPs2ZF9N/PfdQqHHYWa+YdbbwTfqTl2sAxuYTTNQxGWwNVcGiq/j8xJUFGSLTWAy8KAI283oaY25&#10;DT1/0v0slUoQjjkacCJtrnUsHXmM09ASJ+8aOo+SZFdp22Gf4L7R8yx71R5rTgsOW9o7Km/nb29A&#10;xO5mj+Lg4+kyfLz3LitfsDBmMh52K1BCg/yH/9ona2Axf4P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wYDMMAAADcAAAADwAAAAAAAAAAAAAAAACYAgAAZHJzL2Rv&#10;d25yZXYueG1sUEsFBgAAAAAEAAQA9QAAAIgDAAAAAA==&#10;" filled="f" stroked="f">
              <o:lock v:ext="edit" shapetype="t"/>
              <v:textbox style="mso-next-textbox:#WordArt 435">
                <w:txbxContent>
                  <w:p w:rsidR="0062502E" w:rsidRDefault="0062502E" w:rsidP="003B54C8">
                    <w:pPr>
                      <w:pStyle w:val="ac"/>
                      <w:spacing w:before="0" w:after="0"/>
                      <w:jc w:val="center"/>
                    </w:pPr>
                    <w:r w:rsidRPr="003B54C8">
                      <w:rPr>
                        <w:color w:val="5B9BD5" w:themeColor="accent1"/>
                        <w:spacing w:val="140"/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shape>
            <v:shape id="WordArt 436" o:spid="_x0000_s1138" type="#_x0000_t202" style="position:absolute;left:13239;top:1800;width:450;height:433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Mfr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Szm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04x+vwAAANwAAAAPAAAAAAAAAAAAAAAAAJgCAABkcnMvZG93bnJl&#10;di54bWxQSwUGAAAAAAQABAD1AAAAhAMAAAAA&#10;" filled="f" stroked="f">
              <o:lock v:ext="edit" shapetype="t"/>
              <v:textbox style="mso-next-textbox:#WordArt 436">
                <w:txbxContent>
                  <w:p w:rsidR="0062502E" w:rsidRDefault="0062502E" w:rsidP="003B54C8">
                    <w:pPr>
                      <w:pStyle w:val="ac"/>
                      <w:spacing w:before="0" w:after="0"/>
                      <w:jc w:val="center"/>
                    </w:pPr>
                    <w:r w:rsidRPr="003B54C8">
                      <w:rPr>
                        <w:color w:val="5B9BD5" w:themeColor="accent1"/>
                        <w:spacing w:val="140"/>
                        <w:sz w:val="28"/>
                        <w:szCs w:val="28"/>
                      </w:rPr>
                      <w:t>Ц</w:t>
                    </w:r>
                  </w:p>
                </w:txbxContent>
              </v:textbox>
            </v:shape>
            <v:roundrect id="AutoShape 196" o:spid="_x0000_s1139" style="position:absolute;left:7401;top:1800;width:3072;height:1278;visibility:visib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1s9sUA&#10;AADcAAAADwAAAGRycy9kb3ducmV2LnhtbESPQWvCQBSE7wX/w/KEXqRuVFo0ugnFUqi5NZGeH7vP&#10;JJh9G7JbTfvrXaHQ4zAz3zC7fLSduNDgW8cKFvMEBLF2puVawbF6f1qD8AHZYOeYFPyQhzybPOww&#10;Ne7Kn3QpQy0ihH2KCpoQ+lRKrxuy6OeuJ47eyQ0WQ5RDLc2A1wi3nVwmyYu02HJcaLCnfUP6XH5b&#10;BTr8Ylnsi+evWVl4XSVvi9mhUupxOr5uQQQaw3/4r/1hFKyWG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Wz2xQAAANwAAAAPAAAAAAAAAAAAAAAAAJgCAABkcnMv&#10;ZG93bnJldi54bWxQSwUGAAAAAAQABAD1AAAAigMAAAAA&#10;" fillcolor="white [3201]" strokecolor="#a5a5a5 [3206]" strokeweight="5pt">
              <v:stroke linestyle="thickThin"/>
              <v:shadow color="#868686"/>
              <v:textbox style="mso-next-textbox:#AutoShape 196">
                <w:txbxContent>
                  <w:p w:rsidR="0062502E" w:rsidRDefault="0062502E" w:rsidP="003B54C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Личность способная к саморазвитию и самообразованию</w:t>
                    </w:r>
                  </w:p>
                </w:txbxContent>
              </v:textbox>
            </v:roundrect>
            <v:shape id="WordArt 438" o:spid="_x0000_s1140" type="#_x0000_t202" style="position:absolute;left:16199;top:6005;width:445;height:559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WpcAA&#10;AADcAAAADwAAAGRycy9kb3ducmV2LnhtbERPPWvDMBDdA/0P4grdYjkNKcWNYkzSQoYsTd39sC6W&#10;iXUy1jV2/n01FDo+3ve2nH2vbjTGLrCBVZaDIm6C7bg1UH99LF9BRUG22AcmA3eKUO4eFlssbJj4&#10;k25naVUK4VigAScyFFrHxpHHmIWBOHGXMHqUBMdW2xGnFO57/ZznL9pjx6nB4UB7R831/OMNiNhq&#10;da/ffTx+z6fD5PJmg7UxT49z9QZKaJZ/8Z/7aA2s12l+OpOOgN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wWpcAAAADcAAAADwAAAAAAAAAAAAAAAACYAgAAZHJzL2Rvd25y&#10;ZXYueG1sUEsFBgAAAAAEAAQA9QAAAIUDAAAAAA==&#10;" filled="f" stroked="f">
              <o:lock v:ext="edit" shapetype="t"/>
              <v:textbox style="mso-next-textbox:#WordArt 438">
                <w:txbxContent>
                  <w:p w:rsidR="0062502E" w:rsidRDefault="0062502E" w:rsidP="003B54C8">
                    <w:pPr>
                      <w:pStyle w:val="ac"/>
                      <w:spacing w:before="0" w:after="0"/>
                      <w:jc w:val="center"/>
                    </w:pPr>
                    <w:r w:rsidRPr="003B54C8">
                      <w:rPr>
                        <w:color w:val="5B9BD5" w:themeColor="accent1"/>
                        <w:spacing w:val="140"/>
                        <w:sz w:val="28"/>
                        <w:szCs w:val="28"/>
                      </w:rPr>
                      <w:t>У</w:t>
                    </w:r>
                  </w:p>
                </w:txbxContent>
              </v:textbox>
            </v:shape>
          </v:group>
        </w:pict>
      </w:r>
      <w:r w:rsidR="007D2C44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5024698</wp:posOffset>
            </wp:positionH>
            <wp:positionV relativeFrom="paragraph">
              <wp:posOffset>1383418</wp:posOffset>
            </wp:positionV>
            <wp:extent cx="1429739" cy="1306285"/>
            <wp:effectExtent l="19050" t="0" r="0" b="0"/>
            <wp:wrapNone/>
            <wp:docPr id="4" name="Рисунок 5" descr="\\Carteen216\общая н.л\логотип бе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Carteen216\общая н.л\логотип без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39" cy="130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4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4255616</wp:posOffset>
            </wp:positionH>
            <wp:positionV relativeFrom="paragraph">
              <wp:posOffset>2618571</wp:posOffset>
            </wp:positionV>
            <wp:extent cx="1360696" cy="2349063"/>
            <wp:effectExtent l="19050" t="0" r="0" b="0"/>
            <wp:wrapNone/>
            <wp:docPr id="8" name="Рисунок 3" descr="13434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34_600.jpg"/>
                    <pic:cNvPicPr/>
                  </pic:nvPicPr>
                  <pic:blipFill>
                    <a:blip r:embed="rId23"/>
                    <a:srcRect l="26301" t="5204" r="24013" b="8736"/>
                    <a:stretch>
                      <a:fillRect/>
                    </a:stretch>
                  </pic:blipFill>
                  <pic:spPr>
                    <a:xfrm>
                      <a:off x="0" y="0"/>
                      <a:ext cx="1360696" cy="2349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4C8">
        <w:rPr>
          <w:b/>
          <w:color w:val="000000"/>
          <w:shd w:val="clear" w:color="auto" w:fill="FFFFFF"/>
        </w:rPr>
        <w:t>Приложение 3.</w:t>
      </w:r>
      <w:r w:rsidR="003B54C8" w:rsidRPr="00BA5E27">
        <w:rPr>
          <w:b/>
          <w:color w:val="000000"/>
          <w:shd w:val="clear" w:color="auto" w:fill="FFFFFF"/>
        </w:rPr>
        <w:t xml:space="preserve"> «</w:t>
      </w:r>
      <w:r w:rsidR="003B54C8">
        <w:rPr>
          <w:b/>
          <w:shd w:val="clear" w:color="auto" w:fill="FFFFFF"/>
        </w:rPr>
        <w:t>Портрет</w:t>
      </w:r>
      <w:r w:rsidR="00BA1E9A">
        <w:rPr>
          <w:b/>
          <w:color w:val="000000"/>
          <w:shd w:val="clear" w:color="auto" w:fill="FFFFFF"/>
        </w:rPr>
        <w:t xml:space="preserve"> выпускника»</w:t>
      </w:r>
    </w:p>
    <w:p w:rsidR="00545D40" w:rsidRDefault="003B54C8" w:rsidP="00BA1E9A">
      <w:pPr>
        <w:spacing w:after="0"/>
        <w:jc w:val="right"/>
        <w:rPr>
          <w:b/>
        </w:rPr>
      </w:pPr>
      <w:r w:rsidRPr="00BA1E9A">
        <w:rPr>
          <w:b/>
        </w:rPr>
        <w:lastRenderedPageBreak/>
        <w:t>Приложение 4</w:t>
      </w:r>
      <w:r w:rsidR="00BA1E9A">
        <w:rPr>
          <w:b/>
        </w:rPr>
        <w:t xml:space="preserve"> </w:t>
      </w:r>
    </w:p>
    <w:p w:rsidR="00545D40" w:rsidRDefault="00BA1E9A" w:rsidP="00545D40">
      <w:pPr>
        <w:spacing w:after="0"/>
        <w:jc w:val="center"/>
        <w:rPr>
          <w:b/>
        </w:rPr>
      </w:pPr>
      <w:r>
        <w:rPr>
          <w:b/>
        </w:rPr>
        <w:t>«</w:t>
      </w:r>
      <w:r w:rsidR="00545D40">
        <w:rPr>
          <w:b/>
        </w:rPr>
        <w:t>Организационная с</w:t>
      </w:r>
      <w:r w:rsidR="00E465AB" w:rsidRPr="00E465AB">
        <w:rPr>
          <w:b/>
        </w:rPr>
        <w:t xml:space="preserve">труктура </w:t>
      </w:r>
      <w:r w:rsidR="00545D40">
        <w:rPr>
          <w:b/>
        </w:rPr>
        <w:t xml:space="preserve">ГБУДО Брянский областной </w:t>
      </w:r>
      <w:r w:rsidR="00E465AB" w:rsidRPr="00E465AB">
        <w:rPr>
          <w:b/>
        </w:rPr>
        <w:t>Д</w:t>
      </w:r>
      <w:r>
        <w:rPr>
          <w:b/>
        </w:rPr>
        <w:t>вор</w:t>
      </w:r>
      <w:r w:rsidR="00545D40">
        <w:rPr>
          <w:b/>
        </w:rPr>
        <w:t>е</w:t>
      </w:r>
      <w:r>
        <w:rPr>
          <w:b/>
        </w:rPr>
        <w:t>ц</w:t>
      </w:r>
      <w:r w:rsidR="00545D40">
        <w:rPr>
          <w:b/>
        </w:rPr>
        <w:t xml:space="preserve"> детского и юношеского творчества</w:t>
      </w:r>
    </w:p>
    <w:p w:rsidR="00E465AB" w:rsidRPr="00E465AB" w:rsidRDefault="00545D40" w:rsidP="00545D40">
      <w:pPr>
        <w:spacing w:after="0"/>
        <w:jc w:val="center"/>
        <w:rPr>
          <w:b/>
        </w:rPr>
      </w:pPr>
      <w:r>
        <w:rPr>
          <w:b/>
        </w:rPr>
        <w:t>имени Ю.А. Гагарина</w:t>
      </w:r>
      <w:r w:rsidR="00BA1E9A">
        <w:rPr>
          <w:b/>
        </w:rPr>
        <w:t>»</w:t>
      </w:r>
    </w:p>
    <w:p w:rsidR="00A66A00" w:rsidRPr="00E465AB" w:rsidRDefault="00E465AB" w:rsidP="00E465AB">
      <w:pPr>
        <w:spacing w:after="0"/>
        <w:jc w:val="center"/>
      </w:pPr>
      <w:r w:rsidRPr="00E465AB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997132</wp:posOffset>
            </wp:positionH>
            <wp:positionV relativeFrom="paragraph">
              <wp:posOffset>323710</wp:posOffset>
            </wp:positionV>
            <wp:extent cx="7481075" cy="4809507"/>
            <wp:effectExtent l="19050" t="0" r="5575" b="0"/>
            <wp:wrapNone/>
            <wp:docPr id="13" name="Рисунок 13" descr="C:\Users\User\Desktop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1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051" b="5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075" cy="480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66A00" w:rsidRPr="00E465AB" w:rsidSect="00E139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FA4" w:rsidRDefault="00157FA4" w:rsidP="00536822">
      <w:pPr>
        <w:spacing w:after="0" w:line="240" w:lineRule="auto"/>
      </w:pPr>
      <w:r>
        <w:separator/>
      </w:r>
    </w:p>
  </w:endnote>
  <w:endnote w:type="continuationSeparator" w:id="1">
    <w:p w:rsidR="00157FA4" w:rsidRDefault="00157FA4" w:rsidP="0053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4308"/>
      <w:docPartObj>
        <w:docPartGallery w:val="Page Numbers (Bottom of Page)"/>
        <w:docPartUnique/>
      </w:docPartObj>
    </w:sdtPr>
    <w:sdtContent>
      <w:p w:rsidR="0062502E" w:rsidRDefault="0062502E">
        <w:pPr>
          <w:pStyle w:val="aa"/>
          <w:jc w:val="right"/>
        </w:pPr>
        <w:fldSimple w:instr="PAGE   \* MERGEFORMAT">
          <w:r w:rsidR="00636BF8">
            <w:rPr>
              <w:noProof/>
            </w:rPr>
            <w:t>7</w:t>
          </w:r>
        </w:fldSimple>
      </w:p>
    </w:sdtContent>
  </w:sdt>
  <w:p w:rsidR="0062502E" w:rsidRDefault="006250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FA4" w:rsidRDefault="00157FA4" w:rsidP="00536822">
      <w:pPr>
        <w:spacing w:after="0" w:line="240" w:lineRule="auto"/>
      </w:pPr>
      <w:r>
        <w:separator/>
      </w:r>
    </w:p>
  </w:footnote>
  <w:footnote w:type="continuationSeparator" w:id="1">
    <w:p w:rsidR="00157FA4" w:rsidRDefault="00157FA4" w:rsidP="00536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191"/>
    <w:multiLevelType w:val="hybridMultilevel"/>
    <w:tmpl w:val="2CB47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2403E"/>
    <w:multiLevelType w:val="hybridMultilevel"/>
    <w:tmpl w:val="4D60D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B92A20"/>
    <w:multiLevelType w:val="hybridMultilevel"/>
    <w:tmpl w:val="DA80ED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80034B"/>
    <w:multiLevelType w:val="hybridMultilevel"/>
    <w:tmpl w:val="174068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B60FCC"/>
    <w:multiLevelType w:val="hybridMultilevel"/>
    <w:tmpl w:val="917491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76131B"/>
    <w:multiLevelType w:val="hybridMultilevel"/>
    <w:tmpl w:val="44BAF104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6">
    <w:nsid w:val="09EB2947"/>
    <w:multiLevelType w:val="hybridMultilevel"/>
    <w:tmpl w:val="67C8E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7628C3"/>
    <w:multiLevelType w:val="hybridMultilevel"/>
    <w:tmpl w:val="E564B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9795D"/>
    <w:multiLevelType w:val="hybridMultilevel"/>
    <w:tmpl w:val="50F8C6F4"/>
    <w:lvl w:ilvl="0" w:tplc="546C09A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160D3331"/>
    <w:multiLevelType w:val="hybridMultilevel"/>
    <w:tmpl w:val="4D06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24908"/>
    <w:multiLevelType w:val="hybridMultilevel"/>
    <w:tmpl w:val="FBE631E2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1">
    <w:nsid w:val="173745E2"/>
    <w:multiLevelType w:val="hybridMultilevel"/>
    <w:tmpl w:val="63EE2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C97CBC"/>
    <w:multiLevelType w:val="hybridMultilevel"/>
    <w:tmpl w:val="03088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B7B689C"/>
    <w:multiLevelType w:val="hybridMultilevel"/>
    <w:tmpl w:val="E41CB5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BD8603D"/>
    <w:multiLevelType w:val="hybridMultilevel"/>
    <w:tmpl w:val="97203C88"/>
    <w:lvl w:ilvl="0" w:tplc="0419000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15">
    <w:nsid w:val="1C662AFB"/>
    <w:multiLevelType w:val="hybridMultilevel"/>
    <w:tmpl w:val="94CE3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2DA2D69"/>
    <w:multiLevelType w:val="hybridMultilevel"/>
    <w:tmpl w:val="9336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351F2"/>
    <w:multiLevelType w:val="hybridMultilevel"/>
    <w:tmpl w:val="07E6598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2A386989"/>
    <w:multiLevelType w:val="hybridMultilevel"/>
    <w:tmpl w:val="D2186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4F3315"/>
    <w:multiLevelType w:val="hybridMultilevel"/>
    <w:tmpl w:val="C1128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D184F"/>
    <w:multiLevelType w:val="hybridMultilevel"/>
    <w:tmpl w:val="82F21476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>
    <w:nsid w:val="2FE22B47"/>
    <w:multiLevelType w:val="hybridMultilevel"/>
    <w:tmpl w:val="ECC00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D43794"/>
    <w:multiLevelType w:val="hybridMultilevel"/>
    <w:tmpl w:val="B8EE0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30BFD"/>
    <w:multiLevelType w:val="hybridMultilevel"/>
    <w:tmpl w:val="516E7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8D744E7"/>
    <w:multiLevelType w:val="hybridMultilevel"/>
    <w:tmpl w:val="3C84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F23A27"/>
    <w:multiLevelType w:val="multilevel"/>
    <w:tmpl w:val="158869C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54D5362"/>
    <w:multiLevelType w:val="hybridMultilevel"/>
    <w:tmpl w:val="53C06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5CD0544"/>
    <w:multiLevelType w:val="hybridMultilevel"/>
    <w:tmpl w:val="520AA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7E30533"/>
    <w:multiLevelType w:val="hybridMultilevel"/>
    <w:tmpl w:val="6E08C7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6B04BA"/>
    <w:multiLevelType w:val="hybridMultilevel"/>
    <w:tmpl w:val="1A9AD3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6152B56"/>
    <w:multiLevelType w:val="hybridMultilevel"/>
    <w:tmpl w:val="6672B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7024A"/>
    <w:multiLevelType w:val="hybridMultilevel"/>
    <w:tmpl w:val="10D8AE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AC77B1"/>
    <w:multiLevelType w:val="hybridMultilevel"/>
    <w:tmpl w:val="10EA3576"/>
    <w:lvl w:ilvl="0" w:tplc="B038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F0F6B"/>
    <w:multiLevelType w:val="hybridMultilevel"/>
    <w:tmpl w:val="4B4E6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D3139B"/>
    <w:multiLevelType w:val="hybridMultilevel"/>
    <w:tmpl w:val="BBA2DB6A"/>
    <w:lvl w:ilvl="0" w:tplc="041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35">
    <w:nsid w:val="6B4C0BED"/>
    <w:multiLevelType w:val="hybridMultilevel"/>
    <w:tmpl w:val="783C18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B332A"/>
    <w:multiLevelType w:val="hybridMultilevel"/>
    <w:tmpl w:val="0E10B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20C92"/>
    <w:multiLevelType w:val="hybridMultilevel"/>
    <w:tmpl w:val="94E6BACC"/>
    <w:lvl w:ilvl="0" w:tplc="C4E646E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C965F8"/>
    <w:multiLevelType w:val="hybridMultilevel"/>
    <w:tmpl w:val="58E83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4D126C"/>
    <w:multiLevelType w:val="hybridMultilevel"/>
    <w:tmpl w:val="D3CA89FE"/>
    <w:lvl w:ilvl="0" w:tplc="04190001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925373"/>
    <w:multiLevelType w:val="hybridMultilevel"/>
    <w:tmpl w:val="09542F26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1">
    <w:nsid w:val="7D113A80"/>
    <w:multiLevelType w:val="hybridMultilevel"/>
    <w:tmpl w:val="17A2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B7152D"/>
    <w:multiLevelType w:val="hybridMultilevel"/>
    <w:tmpl w:val="4A421F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5"/>
  </w:num>
  <w:num w:numId="5">
    <w:abstractNumId w:val="2"/>
  </w:num>
  <w:num w:numId="6">
    <w:abstractNumId w:val="5"/>
  </w:num>
  <w:num w:numId="7">
    <w:abstractNumId w:val="10"/>
  </w:num>
  <w:num w:numId="8">
    <w:abstractNumId w:val="34"/>
  </w:num>
  <w:num w:numId="9">
    <w:abstractNumId w:val="14"/>
  </w:num>
  <w:num w:numId="10">
    <w:abstractNumId w:val="9"/>
  </w:num>
  <w:num w:numId="11">
    <w:abstractNumId w:val="12"/>
  </w:num>
  <w:num w:numId="12">
    <w:abstractNumId w:val="11"/>
  </w:num>
  <w:num w:numId="13">
    <w:abstractNumId w:val="18"/>
  </w:num>
  <w:num w:numId="14">
    <w:abstractNumId w:val="41"/>
  </w:num>
  <w:num w:numId="15">
    <w:abstractNumId w:val="16"/>
  </w:num>
  <w:num w:numId="16">
    <w:abstractNumId w:val="1"/>
  </w:num>
  <w:num w:numId="17">
    <w:abstractNumId w:val="23"/>
  </w:num>
  <w:num w:numId="18">
    <w:abstractNumId w:val="27"/>
  </w:num>
  <w:num w:numId="19">
    <w:abstractNumId w:val="26"/>
  </w:num>
  <w:num w:numId="20">
    <w:abstractNumId w:val="6"/>
  </w:num>
  <w:num w:numId="21">
    <w:abstractNumId w:val="3"/>
  </w:num>
  <w:num w:numId="22">
    <w:abstractNumId w:val="29"/>
  </w:num>
  <w:num w:numId="23">
    <w:abstractNumId w:val="0"/>
  </w:num>
  <w:num w:numId="24">
    <w:abstractNumId w:val="42"/>
  </w:num>
  <w:num w:numId="25">
    <w:abstractNumId w:val="19"/>
  </w:num>
  <w:num w:numId="26">
    <w:abstractNumId w:val="15"/>
  </w:num>
  <w:num w:numId="27">
    <w:abstractNumId w:val="13"/>
  </w:num>
  <w:num w:numId="28">
    <w:abstractNumId w:val="32"/>
  </w:num>
  <w:num w:numId="29">
    <w:abstractNumId w:val="36"/>
  </w:num>
  <w:num w:numId="30">
    <w:abstractNumId w:val="22"/>
  </w:num>
  <w:num w:numId="31">
    <w:abstractNumId w:val="21"/>
  </w:num>
  <w:num w:numId="32">
    <w:abstractNumId w:val="24"/>
  </w:num>
  <w:num w:numId="33">
    <w:abstractNumId w:val="17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7"/>
  </w:num>
  <w:num w:numId="39">
    <w:abstractNumId w:val="8"/>
  </w:num>
  <w:num w:numId="40">
    <w:abstractNumId w:val="20"/>
  </w:num>
  <w:num w:numId="41">
    <w:abstractNumId w:val="37"/>
  </w:num>
  <w:num w:numId="42">
    <w:abstractNumId w:val="40"/>
  </w:num>
  <w:num w:numId="43">
    <w:abstractNumId w:val="35"/>
  </w:num>
  <w:num w:numId="44">
    <w:abstractNumId w:val="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863"/>
    <w:rsid w:val="000014B8"/>
    <w:rsid w:val="00007359"/>
    <w:rsid w:val="00013394"/>
    <w:rsid w:val="000147AA"/>
    <w:rsid w:val="00030DDC"/>
    <w:rsid w:val="00032092"/>
    <w:rsid w:val="00045E95"/>
    <w:rsid w:val="000548DB"/>
    <w:rsid w:val="00056A55"/>
    <w:rsid w:val="00060FEA"/>
    <w:rsid w:val="00062A0B"/>
    <w:rsid w:val="000756A8"/>
    <w:rsid w:val="00084EE9"/>
    <w:rsid w:val="00087A3C"/>
    <w:rsid w:val="00093577"/>
    <w:rsid w:val="000A4831"/>
    <w:rsid w:val="000A7FE0"/>
    <w:rsid w:val="000C593E"/>
    <w:rsid w:val="000C670A"/>
    <w:rsid w:val="000D42E8"/>
    <w:rsid w:val="000E2D14"/>
    <w:rsid w:val="001042B2"/>
    <w:rsid w:val="00107AA7"/>
    <w:rsid w:val="001128E7"/>
    <w:rsid w:val="00120028"/>
    <w:rsid w:val="001347A1"/>
    <w:rsid w:val="001529CC"/>
    <w:rsid w:val="0015313C"/>
    <w:rsid w:val="00157FA4"/>
    <w:rsid w:val="001612C8"/>
    <w:rsid w:val="00162184"/>
    <w:rsid w:val="00163AF7"/>
    <w:rsid w:val="00166A2A"/>
    <w:rsid w:val="0017094D"/>
    <w:rsid w:val="001746FB"/>
    <w:rsid w:val="00180F07"/>
    <w:rsid w:val="00181E5A"/>
    <w:rsid w:val="001A5297"/>
    <w:rsid w:val="001B05F6"/>
    <w:rsid w:val="001B209E"/>
    <w:rsid w:val="001C7AFC"/>
    <w:rsid w:val="001D16C4"/>
    <w:rsid w:val="001D6122"/>
    <w:rsid w:val="001E19BA"/>
    <w:rsid w:val="001E7932"/>
    <w:rsid w:val="00211959"/>
    <w:rsid w:val="00221392"/>
    <w:rsid w:val="002265A8"/>
    <w:rsid w:val="00234E3F"/>
    <w:rsid w:val="002455E0"/>
    <w:rsid w:val="00253C2C"/>
    <w:rsid w:val="0026055E"/>
    <w:rsid w:val="00262CE0"/>
    <w:rsid w:val="0027513A"/>
    <w:rsid w:val="002834B9"/>
    <w:rsid w:val="00284F5E"/>
    <w:rsid w:val="0028582B"/>
    <w:rsid w:val="00295B70"/>
    <w:rsid w:val="002A5B82"/>
    <w:rsid w:val="002C080C"/>
    <w:rsid w:val="002C3571"/>
    <w:rsid w:val="002C424F"/>
    <w:rsid w:val="002C7D1A"/>
    <w:rsid w:val="002E5268"/>
    <w:rsid w:val="002E565D"/>
    <w:rsid w:val="002F1AD4"/>
    <w:rsid w:val="00314DAA"/>
    <w:rsid w:val="003170D4"/>
    <w:rsid w:val="00330B29"/>
    <w:rsid w:val="0035044F"/>
    <w:rsid w:val="00350A66"/>
    <w:rsid w:val="00351EFE"/>
    <w:rsid w:val="00354BE7"/>
    <w:rsid w:val="00354D52"/>
    <w:rsid w:val="0038048C"/>
    <w:rsid w:val="003910EF"/>
    <w:rsid w:val="003A1D39"/>
    <w:rsid w:val="003A4054"/>
    <w:rsid w:val="003A57F3"/>
    <w:rsid w:val="003B54C8"/>
    <w:rsid w:val="003C0AAD"/>
    <w:rsid w:val="003C7DA6"/>
    <w:rsid w:val="003D535C"/>
    <w:rsid w:val="003D5A51"/>
    <w:rsid w:val="003D7560"/>
    <w:rsid w:val="003D7D6A"/>
    <w:rsid w:val="003D7E46"/>
    <w:rsid w:val="003E0A66"/>
    <w:rsid w:val="003E5ACB"/>
    <w:rsid w:val="003E7611"/>
    <w:rsid w:val="003F1EED"/>
    <w:rsid w:val="003F3AF2"/>
    <w:rsid w:val="00404B15"/>
    <w:rsid w:val="00424B9C"/>
    <w:rsid w:val="0042517A"/>
    <w:rsid w:val="004258BA"/>
    <w:rsid w:val="0042693A"/>
    <w:rsid w:val="00440070"/>
    <w:rsid w:val="00443161"/>
    <w:rsid w:val="0045306F"/>
    <w:rsid w:val="00454086"/>
    <w:rsid w:val="00463BA2"/>
    <w:rsid w:val="004676A1"/>
    <w:rsid w:val="00471DA0"/>
    <w:rsid w:val="00471DAD"/>
    <w:rsid w:val="00472C6F"/>
    <w:rsid w:val="0047682C"/>
    <w:rsid w:val="00480C66"/>
    <w:rsid w:val="00490266"/>
    <w:rsid w:val="004910D5"/>
    <w:rsid w:val="00495369"/>
    <w:rsid w:val="00497839"/>
    <w:rsid w:val="004B7EC7"/>
    <w:rsid w:val="004C71F6"/>
    <w:rsid w:val="004D1B31"/>
    <w:rsid w:val="004D7A91"/>
    <w:rsid w:val="004E1D06"/>
    <w:rsid w:val="004E2ACB"/>
    <w:rsid w:val="004E5A03"/>
    <w:rsid w:val="005005AB"/>
    <w:rsid w:val="00510562"/>
    <w:rsid w:val="00510CD3"/>
    <w:rsid w:val="00513AD2"/>
    <w:rsid w:val="005209E0"/>
    <w:rsid w:val="00524086"/>
    <w:rsid w:val="00527335"/>
    <w:rsid w:val="00536822"/>
    <w:rsid w:val="005407DB"/>
    <w:rsid w:val="00542907"/>
    <w:rsid w:val="00545D40"/>
    <w:rsid w:val="00547716"/>
    <w:rsid w:val="0055476A"/>
    <w:rsid w:val="0055698C"/>
    <w:rsid w:val="0056331C"/>
    <w:rsid w:val="0056716E"/>
    <w:rsid w:val="00570A5E"/>
    <w:rsid w:val="00583A84"/>
    <w:rsid w:val="0059233C"/>
    <w:rsid w:val="00597EF0"/>
    <w:rsid w:val="005A0157"/>
    <w:rsid w:val="005A24C4"/>
    <w:rsid w:val="005A3790"/>
    <w:rsid w:val="005A4740"/>
    <w:rsid w:val="005A56A2"/>
    <w:rsid w:val="005B140C"/>
    <w:rsid w:val="005B30B9"/>
    <w:rsid w:val="005B59B9"/>
    <w:rsid w:val="005B7951"/>
    <w:rsid w:val="005C7F90"/>
    <w:rsid w:val="005D2C27"/>
    <w:rsid w:val="005D46A7"/>
    <w:rsid w:val="005D701E"/>
    <w:rsid w:val="005F1C3C"/>
    <w:rsid w:val="005F372C"/>
    <w:rsid w:val="006101F6"/>
    <w:rsid w:val="00610477"/>
    <w:rsid w:val="0062502E"/>
    <w:rsid w:val="00627CB4"/>
    <w:rsid w:val="00627F6F"/>
    <w:rsid w:val="00636BF8"/>
    <w:rsid w:val="00651B62"/>
    <w:rsid w:val="006554AB"/>
    <w:rsid w:val="00662C97"/>
    <w:rsid w:val="00683E45"/>
    <w:rsid w:val="006920E5"/>
    <w:rsid w:val="006A1F84"/>
    <w:rsid w:val="006A5D0B"/>
    <w:rsid w:val="006A6AB2"/>
    <w:rsid w:val="006A7CC4"/>
    <w:rsid w:val="006B0AFB"/>
    <w:rsid w:val="006B44EC"/>
    <w:rsid w:val="006D40AA"/>
    <w:rsid w:val="006D5D23"/>
    <w:rsid w:val="006E2544"/>
    <w:rsid w:val="006E34E2"/>
    <w:rsid w:val="006E6485"/>
    <w:rsid w:val="00704889"/>
    <w:rsid w:val="0071042C"/>
    <w:rsid w:val="007149D1"/>
    <w:rsid w:val="00721DA4"/>
    <w:rsid w:val="007240E6"/>
    <w:rsid w:val="0072494E"/>
    <w:rsid w:val="00724A3D"/>
    <w:rsid w:val="00747A8D"/>
    <w:rsid w:val="00750CF7"/>
    <w:rsid w:val="00766821"/>
    <w:rsid w:val="00783050"/>
    <w:rsid w:val="00785344"/>
    <w:rsid w:val="00793F18"/>
    <w:rsid w:val="00795669"/>
    <w:rsid w:val="007956A1"/>
    <w:rsid w:val="00796F33"/>
    <w:rsid w:val="007A012F"/>
    <w:rsid w:val="007A08A0"/>
    <w:rsid w:val="007A366A"/>
    <w:rsid w:val="007B0D0F"/>
    <w:rsid w:val="007B5F74"/>
    <w:rsid w:val="007D0F20"/>
    <w:rsid w:val="007D2C44"/>
    <w:rsid w:val="007D4FC1"/>
    <w:rsid w:val="007D5854"/>
    <w:rsid w:val="007D65E9"/>
    <w:rsid w:val="007F7536"/>
    <w:rsid w:val="0080268F"/>
    <w:rsid w:val="008321C7"/>
    <w:rsid w:val="00837396"/>
    <w:rsid w:val="00842DB6"/>
    <w:rsid w:val="0086770A"/>
    <w:rsid w:val="00870113"/>
    <w:rsid w:val="00871634"/>
    <w:rsid w:val="008735C9"/>
    <w:rsid w:val="008C124C"/>
    <w:rsid w:val="008C6309"/>
    <w:rsid w:val="008C7EE0"/>
    <w:rsid w:val="008D60F9"/>
    <w:rsid w:val="008E1FD9"/>
    <w:rsid w:val="008E2F83"/>
    <w:rsid w:val="008E54A7"/>
    <w:rsid w:val="008E70EF"/>
    <w:rsid w:val="00903E9D"/>
    <w:rsid w:val="00906C78"/>
    <w:rsid w:val="00906D03"/>
    <w:rsid w:val="009102AF"/>
    <w:rsid w:val="009105B1"/>
    <w:rsid w:val="009165A1"/>
    <w:rsid w:val="0093462F"/>
    <w:rsid w:val="00942E5D"/>
    <w:rsid w:val="00945277"/>
    <w:rsid w:val="009514D7"/>
    <w:rsid w:val="00952BC9"/>
    <w:rsid w:val="00954B1D"/>
    <w:rsid w:val="00957B03"/>
    <w:rsid w:val="00962AD8"/>
    <w:rsid w:val="0096705C"/>
    <w:rsid w:val="0097724E"/>
    <w:rsid w:val="009829F0"/>
    <w:rsid w:val="00984AFC"/>
    <w:rsid w:val="0099070D"/>
    <w:rsid w:val="009B648A"/>
    <w:rsid w:val="009B69F6"/>
    <w:rsid w:val="009B77D1"/>
    <w:rsid w:val="009C2540"/>
    <w:rsid w:val="009D470E"/>
    <w:rsid w:val="009E0142"/>
    <w:rsid w:val="009E2D05"/>
    <w:rsid w:val="009E3D14"/>
    <w:rsid w:val="009E512C"/>
    <w:rsid w:val="009F1FAC"/>
    <w:rsid w:val="009F44D7"/>
    <w:rsid w:val="00A05713"/>
    <w:rsid w:val="00A10778"/>
    <w:rsid w:val="00A23999"/>
    <w:rsid w:val="00A25971"/>
    <w:rsid w:val="00A27DC0"/>
    <w:rsid w:val="00A33E8D"/>
    <w:rsid w:val="00A469BB"/>
    <w:rsid w:val="00A52550"/>
    <w:rsid w:val="00A5256A"/>
    <w:rsid w:val="00A54C89"/>
    <w:rsid w:val="00A65255"/>
    <w:rsid w:val="00A6652F"/>
    <w:rsid w:val="00A66A00"/>
    <w:rsid w:val="00A7299A"/>
    <w:rsid w:val="00A80F36"/>
    <w:rsid w:val="00A81D71"/>
    <w:rsid w:val="00A81F45"/>
    <w:rsid w:val="00A91B89"/>
    <w:rsid w:val="00A91C55"/>
    <w:rsid w:val="00A9570A"/>
    <w:rsid w:val="00AA0740"/>
    <w:rsid w:val="00AA30B2"/>
    <w:rsid w:val="00AA3667"/>
    <w:rsid w:val="00AA6BEE"/>
    <w:rsid w:val="00AB1ACF"/>
    <w:rsid w:val="00AB61A0"/>
    <w:rsid w:val="00AB6CFA"/>
    <w:rsid w:val="00AC14E1"/>
    <w:rsid w:val="00AC6498"/>
    <w:rsid w:val="00AD4980"/>
    <w:rsid w:val="00AD7C7A"/>
    <w:rsid w:val="00AE29C4"/>
    <w:rsid w:val="00AE544F"/>
    <w:rsid w:val="00AF4599"/>
    <w:rsid w:val="00AF6854"/>
    <w:rsid w:val="00B05D95"/>
    <w:rsid w:val="00B10C72"/>
    <w:rsid w:val="00B11155"/>
    <w:rsid w:val="00B13311"/>
    <w:rsid w:val="00B3248A"/>
    <w:rsid w:val="00B33078"/>
    <w:rsid w:val="00B46EB5"/>
    <w:rsid w:val="00B52C9D"/>
    <w:rsid w:val="00B53ADD"/>
    <w:rsid w:val="00B56F2F"/>
    <w:rsid w:val="00B63548"/>
    <w:rsid w:val="00B7374A"/>
    <w:rsid w:val="00B76863"/>
    <w:rsid w:val="00B83101"/>
    <w:rsid w:val="00B83578"/>
    <w:rsid w:val="00B8478D"/>
    <w:rsid w:val="00BA1E9A"/>
    <w:rsid w:val="00BA5DDD"/>
    <w:rsid w:val="00BC436B"/>
    <w:rsid w:val="00BE56F9"/>
    <w:rsid w:val="00BE61B8"/>
    <w:rsid w:val="00BE75B8"/>
    <w:rsid w:val="00C217B9"/>
    <w:rsid w:val="00C21A7A"/>
    <w:rsid w:val="00C24ABD"/>
    <w:rsid w:val="00C258F3"/>
    <w:rsid w:val="00C4095B"/>
    <w:rsid w:val="00C46D5C"/>
    <w:rsid w:val="00C721E1"/>
    <w:rsid w:val="00C871AA"/>
    <w:rsid w:val="00C87A7B"/>
    <w:rsid w:val="00C91BCA"/>
    <w:rsid w:val="00C93A87"/>
    <w:rsid w:val="00C93BCD"/>
    <w:rsid w:val="00C95EA5"/>
    <w:rsid w:val="00CA1640"/>
    <w:rsid w:val="00CA1D32"/>
    <w:rsid w:val="00CB0DDB"/>
    <w:rsid w:val="00CC1A33"/>
    <w:rsid w:val="00CC4854"/>
    <w:rsid w:val="00CD536B"/>
    <w:rsid w:val="00CD65F3"/>
    <w:rsid w:val="00CE2205"/>
    <w:rsid w:val="00CF2AE5"/>
    <w:rsid w:val="00D0299B"/>
    <w:rsid w:val="00D07E22"/>
    <w:rsid w:val="00D11EC4"/>
    <w:rsid w:val="00D3146A"/>
    <w:rsid w:val="00D32BCA"/>
    <w:rsid w:val="00D360F3"/>
    <w:rsid w:val="00D431A9"/>
    <w:rsid w:val="00D51B44"/>
    <w:rsid w:val="00D57212"/>
    <w:rsid w:val="00D71B5D"/>
    <w:rsid w:val="00D752DF"/>
    <w:rsid w:val="00D863E5"/>
    <w:rsid w:val="00D87B19"/>
    <w:rsid w:val="00DA1444"/>
    <w:rsid w:val="00DA1556"/>
    <w:rsid w:val="00DA5CC2"/>
    <w:rsid w:val="00DB0D98"/>
    <w:rsid w:val="00DB7289"/>
    <w:rsid w:val="00DB73CF"/>
    <w:rsid w:val="00DC2A58"/>
    <w:rsid w:val="00DE230D"/>
    <w:rsid w:val="00DE27F9"/>
    <w:rsid w:val="00DE6693"/>
    <w:rsid w:val="00DF494B"/>
    <w:rsid w:val="00E075C5"/>
    <w:rsid w:val="00E10340"/>
    <w:rsid w:val="00E1045E"/>
    <w:rsid w:val="00E1391D"/>
    <w:rsid w:val="00E211B6"/>
    <w:rsid w:val="00E212CD"/>
    <w:rsid w:val="00E2316C"/>
    <w:rsid w:val="00E2493C"/>
    <w:rsid w:val="00E45539"/>
    <w:rsid w:val="00E465AB"/>
    <w:rsid w:val="00E5454E"/>
    <w:rsid w:val="00E61F42"/>
    <w:rsid w:val="00E62C6C"/>
    <w:rsid w:val="00E64DC4"/>
    <w:rsid w:val="00E679A1"/>
    <w:rsid w:val="00E74FAF"/>
    <w:rsid w:val="00E7672A"/>
    <w:rsid w:val="00E81E13"/>
    <w:rsid w:val="00E82275"/>
    <w:rsid w:val="00E8547E"/>
    <w:rsid w:val="00E87FDD"/>
    <w:rsid w:val="00E948DF"/>
    <w:rsid w:val="00E97A9B"/>
    <w:rsid w:val="00E97E70"/>
    <w:rsid w:val="00EA0596"/>
    <w:rsid w:val="00EC6E0F"/>
    <w:rsid w:val="00ED2FD7"/>
    <w:rsid w:val="00EE3A6B"/>
    <w:rsid w:val="00EE67EE"/>
    <w:rsid w:val="00EF0DF9"/>
    <w:rsid w:val="00F17C11"/>
    <w:rsid w:val="00F244F5"/>
    <w:rsid w:val="00F25B0C"/>
    <w:rsid w:val="00F27DED"/>
    <w:rsid w:val="00F31B69"/>
    <w:rsid w:val="00F332E7"/>
    <w:rsid w:val="00F353EA"/>
    <w:rsid w:val="00F358F9"/>
    <w:rsid w:val="00F577A3"/>
    <w:rsid w:val="00F637C7"/>
    <w:rsid w:val="00F63B74"/>
    <w:rsid w:val="00F65671"/>
    <w:rsid w:val="00F65872"/>
    <w:rsid w:val="00F90CBE"/>
    <w:rsid w:val="00F9668B"/>
    <w:rsid w:val="00F97AA9"/>
    <w:rsid w:val="00FA04A2"/>
    <w:rsid w:val="00FA1486"/>
    <w:rsid w:val="00FA6DDF"/>
    <w:rsid w:val="00FB4929"/>
    <w:rsid w:val="00FB4EE5"/>
    <w:rsid w:val="00FB7785"/>
    <w:rsid w:val="00FB7F34"/>
    <w:rsid w:val="00FD15B6"/>
    <w:rsid w:val="00FD2042"/>
    <w:rsid w:val="00FD3A04"/>
    <w:rsid w:val="00FE1BCF"/>
    <w:rsid w:val="00FE2EC1"/>
    <w:rsid w:val="00FE47FA"/>
    <w:rsid w:val="00FE5CB9"/>
    <w:rsid w:val="00FF03CE"/>
    <w:rsid w:val="00FF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AutoShape 13"/>
        <o:r id="V:Rule10" type="connector" idref="#AutoShape 14"/>
        <o:r id="V:Rule11" type="connector" idref="#AutoShape 15"/>
        <o:r id="V:Rule12" type="connector" idref="#AutoShape 16"/>
        <o:r id="V:Rule13" type="connector" idref="#AutoShape 17"/>
        <o:r id="V:Rule14" type="connector" idref="#AutoShape 18"/>
        <o:r id="V:Rule17" type="connector" idref="#AutoShape 38"/>
        <o:r id="V:Rule18" type="connector" idref="#AutoShape 19"/>
        <o:r id="V:Rule22" type="connector" idref="#AutoShape 22"/>
        <o:r id="V:Rule24" type="connector" idref="#AutoShape 12"/>
        <o:r id="V:Rule26" type="connector" idref="#AutoShape 10"/>
        <o:r id="V:Rule27" type="connector" idref="#AutoShape 14"/>
        <o:r id="V:Rule28" type="connector" idref="#AutoShape 15"/>
        <o:r id="V:Rule29" type="connector" idref="#AutoShape 17"/>
        <o:r id="V:Rule30" type="connector" idref="#AutoShape 16"/>
        <o:r id="V:Rule31" type="connector" idref="#AutoShape 20"/>
        <o:r id="V:Rule32" type="connector" idref="#AutoShape 11"/>
        <o:r id="V:Rule33" type="connector" idref="#AutoShape 23"/>
        <o:r id="V:Rule34" type="connector" idref="#AutoShape 13"/>
        <o:r id="V:Rule35" type="connector" idref="#AutoShape 18"/>
        <o:r id="V:Rule36" type="connector" idref="#AutoShape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54A7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2605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AD7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831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605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D7C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831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0"/>
    <w:uiPriority w:val="99"/>
    <w:qFormat/>
    <w:rsid w:val="00D752DF"/>
    <w:pPr>
      <w:ind w:left="720"/>
      <w:contextualSpacing/>
    </w:pPr>
  </w:style>
  <w:style w:type="character" w:customStyle="1" w:styleId="a5">
    <w:name w:val="Текст выноски Знак"/>
    <w:basedOn w:val="a1"/>
    <w:link w:val="a6"/>
    <w:uiPriority w:val="99"/>
    <w:rsid w:val="00A33E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rsid w:val="00A33E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0"/>
    <w:link w:val="a8"/>
    <w:uiPriority w:val="99"/>
    <w:rsid w:val="00A33E8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A33E8D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ижний колонтитул Знак"/>
    <w:basedOn w:val="a1"/>
    <w:link w:val="aa"/>
    <w:uiPriority w:val="99"/>
    <w:rsid w:val="00A33E8D"/>
    <w:rPr>
      <w:rFonts w:ascii="Calibri" w:eastAsia="Times New Roman" w:hAnsi="Calibri"/>
      <w:sz w:val="22"/>
      <w:szCs w:val="22"/>
      <w:lang w:eastAsia="ru-RU"/>
    </w:rPr>
  </w:style>
  <w:style w:type="paragraph" w:styleId="aa">
    <w:name w:val="footer"/>
    <w:basedOn w:val="a0"/>
    <w:link w:val="a9"/>
    <w:uiPriority w:val="99"/>
    <w:rsid w:val="00A33E8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">
    <w:name w:val="List Bullet"/>
    <w:basedOn w:val="a0"/>
    <w:uiPriority w:val="99"/>
    <w:rsid w:val="00A33E8D"/>
    <w:pPr>
      <w:numPr>
        <w:numId w:val="1"/>
      </w:numPr>
      <w:tabs>
        <w:tab w:val="num" w:pos="360"/>
      </w:tabs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styleId="ab">
    <w:name w:val="Strong"/>
    <w:basedOn w:val="a1"/>
    <w:uiPriority w:val="99"/>
    <w:qFormat/>
    <w:rsid w:val="00A33E8D"/>
    <w:rPr>
      <w:rFonts w:cs="Times New Roman"/>
      <w:b/>
    </w:rPr>
  </w:style>
  <w:style w:type="paragraph" w:styleId="ac">
    <w:name w:val="Normal (Web)"/>
    <w:basedOn w:val="a0"/>
    <w:uiPriority w:val="99"/>
    <w:rsid w:val="00A33E8D"/>
    <w:pPr>
      <w:spacing w:before="100" w:after="100" w:line="240" w:lineRule="atLeast"/>
    </w:pPr>
    <w:rPr>
      <w:rFonts w:eastAsia="Times New Roman"/>
      <w:noProof/>
      <w:sz w:val="24"/>
      <w:szCs w:val="20"/>
      <w:lang w:val="en-US"/>
    </w:rPr>
  </w:style>
  <w:style w:type="paragraph" w:styleId="ad">
    <w:name w:val="No Spacing"/>
    <w:basedOn w:val="a0"/>
    <w:link w:val="ae"/>
    <w:uiPriority w:val="99"/>
    <w:qFormat/>
    <w:rsid w:val="00A33E8D"/>
    <w:pPr>
      <w:spacing w:after="0" w:line="240" w:lineRule="auto"/>
    </w:pPr>
    <w:rPr>
      <w:rFonts w:ascii="Calibri" w:eastAsia="Times New Roman" w:hAnsi="Calibri"/>
      <w:noProof/>
      <w:sz w:val="22"/>
      <w:szCs w:val="20"/>
      <w:lang w:val="en-US"/>
    </w:rPr>
  </w:style>
  <w:style w:type="character" w:customStyle="1" w:styleId="ae">
    <w:name w:val="Без интервала Знак"/>
    <w:basedOn w:val="a1"/>
    <w:link w:val="ad"/>
    <w:uiPriority w:val="1"/>
    <w:locked/>
    <w:rsid w:val="00A33E8D"/>
    <w:rPr>
      <w:rFonts w:ascii="Calibri" w:eastAsia="Times New Roman" w:hAnsi="Calibri"/>
      <w:noProof/>
      <w:sz w:val="22"/>
      <w:szCs w:val="20"/>
      <w:lang w:val="en-US"/>
    </w:rPr>
  </w:style>
  <w:style w:type="paragraph" w:customStyle="1" w:styleId="11">
    <w:name w:val="Обычный1"/>
    <w:rsid w:val="00A469BB"/>
    <w:pPr>
      <w:snapToGrid w:val="0"/>
      <w:spacing w:before="100" w:after="100" w:line="240" w:lineRule="auto"/>
    </w:pPr>
    <w:rPr>
      <w:rFonts w:eastAsia="Times New Roman"/>
      <w:sz w:val="24"/>
      <w:szCs w:val="20"/>
      <w:lang w:eastAsia="ru-RU"/>
    </w:rPr>
  </w:style>
  <w:style w:type="character" w:styleId="af">
    <w:name w:val="Hyperlink"/>
    <w:basedOn w:val="a1"/>
    <w:uiPriority w:val="99"/>
    <w:unhideWhenUsed/>
    <w:rsid w:val="0026055E"/>
    <w:rPr>
      <w:color w:val="0000FF"/>
      <w:u w:val="single"/>
    </w:rPr>
  </w:style>
  <w:style w:type="paragraph" w:customStyle="1" w:styleId="f">
    <w:name w:val="f"/>
    <w:basedOn w:val="a0"/>
    <w:rsid w:val="0026055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2605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0"/>
    <w:link w:val="af1"/>
    <w:rsid w:val="00842DB6"/>
    <w:pPr>
      <w:spacing w:after="0" w:line="240" w:lineRule="auto"/>
      <w:ind w:firstLine="284"/>
    </w:pPr>
    <w:rPr>
      <w:rFonts w:eastAsia="Times New Roman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842DB6"/>
    <w:rPr>
      <w:rFonts w:eastAsia="Times New Roman"/>
      <w:szCs w:val="20"/>
      <w:lang w:eastAsia="ru-RU"/>
    </w:rPr>
  </w:style>
  <w:style w:type="table" w:styleId="af2">
    <w:name w:val="Table Grid"/>
    <w:basedOn w:val="a2"/>
    <w:uiPriority w:val="59"/>
    <w:rsid w:val="00842DB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0"/>
    <w:next w:val="a0"/>
    <w:uiPriority w:val="35"/>
    <w:unhideWhenUsed/>
    <w:qFormat/>
    <w:rsid w:val="003F1EED"/>
    <w:pPr>
      <w:spacing w:line="240" w:lineRule="auto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  <w:lang w:eastAsia="ru-RU"/>
    </w:rPr>
  </w:style>
  <w:style w:type="paragraph" w:customStyle="1" w:styleId="Default">
    <w:name w:val="Default"/>
    <w:rsid w:val="0087011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4">
    <w:name w:val="TOC Heading"/>
    <w:basedOn w:val="1"/>
    <w:next w:val="a0"/>
    <w:uiPriority w:val="39"/>
    <w:unhideWhenUsed/>
    <w:qFormat/>
    <w:rsid w:val="00AD7C7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AD7C7A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AD7C7A"/>
    <w:pPr>
      <w:spacing w:after="100"/>
      <w:ind w:left="280"/>
    </w:pPr>
  </w:style>
  <w:style w:type="paragraph" w:customStyle="1" w:styleId="210">
    <w:name w:val="Основной текст (2)1"/>
    <w:basedOn w:val="a0"/>
    <w:uiPriority w:val="99"/>
    <w:rsid w:val="00750CF7"/>
    <w:pPr>
      <w:widowControl w:val="0"/>
      <w:shd w:val="clear" w:color="auto" w:fill="FFFFFF"/>
      <w:spacing w:after="720" w:line="240" w:lineRule="atLeast"/>
      <w:ind w:hanging="720"/>
      <w:jc w:val="center"/>
    </w:pPr>
    <w:rPr>
      <w:rFonts w:eastAsia="Arial Unicode MS"/>
      <w:lang w:eastAsia="ru-RU"/>
    </w:rPr>
  </w:style>
  <w:style w:type="character" w:customStyle="1" w:styleId="22">
    <w:name w:val="Основной текст (2)_"/>
    <w:basedOn w:val="a1"/>
    <w:link w:val="23"/>
    <w:uiPriority w:val="99"/>
    <w:rsid w:val="00A9570A"/>
    <w:rPr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A9570A"/>
    <w:pPr>
      <w:widowControl w:val="0"/>
      <w:shd w:val="clear" w:color="auto" w:fill="FFFFFF"/>
      <w:spacing w:after="720" w:line="240" w:lineRule="atLeast"/>
      <w:ind w:hanging="720"/>
      <w:jc w:val="center"/>
    </w:pPr>
  </w:style>
  <w:style w:type="table" w:customStyle="1" w:styleId="13">
    <w:name w:val="Сетка таблицы1"/>
    <w:basedOn w:val="a2"/>
    <w:next w:val="af2"/>
    <w:uiPriority w:val="39"/>
    <w:rsid w:val="004E5A0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2"/>
    <w:uiPriority w:val="39"/>
    <w:rsid w:val="00FB7F3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0"/>
    <w:next w:val="a0"/>
    <w:autoRedefine/>
    <w:uiPriority w:val="39"/>
    <w:unhideWhenUsed/>
    <w:rsid w:val="00DB7289"/>
    <w:pPr>
      <w:spacing w:after="100"/>
      <w:ind w:left="560"/>
    </w:pPr>
  </w:style>
  <w:style w:type="character" w:customStyle="1" w:styleId="apple-converted-space">
    <w:name w:val="apple-converted-space"/>
    <w:basedOn w:val="a1"/>
    <w:rsid w:val="003C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haelpb.wordpress.com/2016/11/21/%d0%be%d0%b1%d0%bb%d0%b0%d1%81%d1%82%d0%bd%d0%be%d0%b9-%d0%ba%d0%be%d0%bd%d0%ba%d1%83%d1%80%d1%81-%d0%bc%d0%bd%d0%be%d0%b3%d0%be%d0%b1%d0%be%d1%80%d1%8c%d0%b5-%d0%b2%d0%be-%d1%81%d0%bb%d0%b0/" TargetMode="External"/><Relationship Id="rId13" Type="http://schemas.openxmlformats.org/officeDocument/2006/relationships/hyperlink" Target="http://www.youtube.com/channel/UCB7L6pEgjlvXn30c7rwAntA" TargetMode="External"/><Relationship Id="rId18" Type="http://schemas.openxmlformats.org/officeDocument/2006/relationships/chart" Target="charts/chart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endnotes" Target="endnotes.xml"/><Relationship Id="rId12" Type="http://schemas.openxmlformats.org/officeDocument/2006/relationships/hyperlink" Target="https://ok.ru/group/52637110370510" TargetMode="External"/><Relationship Id="rId17" Type="http://schemas.openxmlformats.org/officeDocument/2006/relationships/chart" Target="charts/chart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vorec32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2.jpeg"/><Relationship Id="rId10" Type="http://schemas.openxmlformats.org/officeDocument/2006/relationships/hyperlink" Target="mailto:dvorec32@mail.ru" TargetMode="Externa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yperlink" Target="mailto:dvorec32@yandex.ru" TargetMode="External"/><Relationship Id="rId14" Type="http://schemas.openxmlformats.org/officeDocument/2006/relationships/chart" Target="charts/chart1.xml"/><Relationship Id="rId22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Достижения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обучающихся Дворца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за 2014-2015, 2015-2016 уч.гг.</a:t>
            </a: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spPr>
        <a:noFill/>
        <a:ln>
          <a:noFill/>
        </a:ln>
        <a:effectLst/>
      </c:spPr>
    </c:title>
    <c:view3D>
      <c:rotX val="30"/>
      <c:rotY val="80"/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региональные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Лист1!$A$2:$A$5</c:f>
              <c:strCache>
                <c:ptCount val="2"/>
                <c:pt idx="0">
                  <c:v>2014-2015 уч.г.</c:v>
                </c:pt>
                <c:pt idx="1">
                  <c:v>2015-2016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676</c:v>
                </c:pt>
                <c:pt idx="1">
                  <c:v>553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всероссийские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Лист1!$A$2:$A$5</c:f>
              <c:strCache>
                <c:ptCount val="2"/>
                <c:pt idx="0">
                  <c:v>2014-2015 уч.г.</c:v>
                </c:pt>
                <c:pt idx="1">
                  <c:v>2015-2016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215</c:v>
                </c:pt>
                <c:pt idx="1">
                  <c:v>354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международные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Лист1!$A$2:$A$5</c:f>
              <c:strCache>
                <c:ptCount val="2"/>
                <c:pt idx="0">
                  <c:v>2014-2015 уч.г.</c:v>
                </c:pt>
                <c:pt idx="1">
                  <c:v>2015-2016 уч.г.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233</c:v>
                </c:pt>
                <c:pt idx="1">
                  <c:v>161</c:v>
                </c:pt>
              </c:numCache>
            </c:numRef>
          </c:val>
        </c:ser>
        <c:shape val="box"/>
        <c:axId val="91625344"/>
        <c:axId val="93286784"/>
        <c:axId val="0"/>
      </c:bar3DChart>
      <c:catAx>
        <c:axId val="91625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286784"/>
        <c:crosses val="autoZero"/>
        <c:auto val="1"/>
        <c:lblAlgn val="ctr"/>
        <c:lblOffset val="100"/>
      </c:catAx>
      <c:valAx>
        <c:axId val="932867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625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Сравнительная диаграмма</a:t>
            </a:r>
          </a:p>
          <a:p>
            <a:pPr>
              <a:defRPr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"Достижения обучающихся ГБУДО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"Брянский областной Дворец детского и юношеского творчества имени Ю.А. Гагарина"  </a:t>
            </a:r>
          </a:p>
          <a:p>
            <a:pPr>
              <a:defRPr/>
            </a:pP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за 2014-2015 и 2015- 2016 учебные годы"</a:t>
            </a:r>
            <a:endParaRPr lang="ru-RU" sz="16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 учебный год</c:v>
                </c:pt>
              </c:strCache>
            </c:strRef>
          </c:tx>
          <c:dLbls>
            <c:dLbl>
              <c:idx val="0"/>
              <c:layout>
                <c:manualLayout>
                  <c:x val="9.9761895624145107E-3"/>
                  <c:y val="-1.663389160091388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826529437390093E-2"/>
                  <c:y val="-2.613897251572188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8503398749755715E-3"/>
                  <c:y val="-7.1288106861059275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7006797499511604E-3"/>
                  <c:y val="4.7525404574039528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Мероприятия ДДЮТ</c:v>
                </c:pt>
                <c:pt idx="1">
                  <c:v>Районные </c:v>
                </c:pt>
                <c:pt idx="2">
                  <c:v>Городские</c:v>
                </c:pt>
                <c:pt idx="3">
                  <c:v>Областные</c:v>
                </c:pt>
                <c:pt idx="4">
                  <c:v>Региональные</c:v>
                </c:pt>
                <c:pt idx="5">
                  <c:v>Всероссийские</c:v>
                </c:pt>
                <c:pt idx="6">
                  <c:v>Международные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96</c:v>
                </c:pt>
                <c:pt idx="1">
                  <c:v>65</c:v>
                </c:pt>
                <c:pt idx="2">
                  <c:v>146</c:v>
                </c:pt>
                <c:pt idx="3">
                  <c:v>205</c:v>
                </c:pt>
                <c:pt idx="4">
                  <c:v>164</c:v>
                </c:pt>
                <c:pt idx="5">
                  <c:v>215</c:v>
                </c:pt>
                <c:pt idx="6">
                  <c:v>233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 учебный год</c:v>
                </c:pt>
              </c:strCache>
            </c:strRef>
          </c:tx>
          <c:dLbls>
            <c:dLbl>
              <c:idx val="2"/>
              <c:layout>
                <c:manualLayout>
                  <c:x val="4.2755098124634024E-3"/>
                  <c:y val="-1.425762137221185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0451125475950559E-16"/>
                  <c:y val="-1.663389160091388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4.2755098124632514E-3"/>
                  <c:y val="-1.425762137221185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Мероприятия ДДЮТ</c:v>
                </c:pt>
                <c:pt idx="1">
                  <c:v>Районные </c:v>
                </c:pt>
                <c:pt idx="2">
                  <c:v>Городские</c:v>
                </c:pt>
                <c:pt idx="3">
                  <c:v>Областные</c:v>
                </c:pt>
                <c:pt idx="4">
                  <c:v>Региональные</c:v>
                </c:pt>
                <c:pt idx="5">
                  <c:v>Всероссийские</c:v>
                </c:pt>
                <c:pt idx="6">
                  <c:v>Международные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75</c:v>
                </c:pt>
                <c:pt idx="1">
                  <c:v>32</c:v>
                </c:pt>
                <c:pt idx="2">
                  <c:v>70</c:v>
                </c:pt>
                <c:pt idx="3">
                  <c:v>367</c:v>
                </c:pt>
                <c:pt idx="4">
                  <c:v>213</c:v>
                </c:pt>
                <c:pt idx="5">
                  <c:v>233</c:v>
                </c:pt>
                <c:pt idx="6">
                  <c:v>229</c:v>
                </c:pt>
              </c:numCache>
            </c:numRef>
          </c:val>
        </c:ser>
        <c:dLbls>
          <c:showVal val="1"/>
        </c:dLbls>
        <c:shape val="cylinder"/>
        <c:axId val="96941568"/>
        <c:axId val="97199232"/>
        <c:axId val="73593280"/>
      </c:bar3DChart>
      <c:catAx>
        <c:axId val="9694156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7199232"/>
        <c:crosses val="autoZero"/>
        <c:auto val="1"/>
        <c:lblAlgn val="ctr"/>
        <c:lblOffset val="100"/>
      </c:catAx>
      <c:valAx>
        <c:axId val="97199232"/>
        <c:scaling>
          <c:orientation val="minMax"/>
        </c:scaling>
        <c:delete val="1"/>
        <c:axPos val="l"/>
        <c:numFmt formatCode="General" sourceLinked="1"/>
        <c:tickLblPos val="nextTo"/>
        <c:crossAx val="96941568"/>
        <c:crosses val="autoZero"/>
        <c:crossBetween val="between"/>
      </c:valAx>
      <c:serAx>
        <c:axId val="73593280"/>
        <c:scaling>
          <c:orientation val="minMax"/>
        </c:scaling>
        <c:delete val="1"/>
        <c:axPos val="b"/>
        <c:tickLblPos val="nextTo"/>
        <c:crossAx val="97199232"/>
        <c:crosses val="autoZero"/>
      </c:serAx>
      <c:spPr>
        <a:solidFill>
          <a:schemeClr val="bg1">
            <a:lumMod val="95000"/>
          </a:schemeClr>
        </a:solidFill>
      </c:spPr>
    </c:plotArea>
    <c:legend>
      <c:legendPos val="t"/>
      <c:layout>
        <c:manualLayout>
          <c:xMode val="edge"/>
          <c:yMode val="edge"/>
          <c:x val="0.27646682567958053"/>
          <c:y val="0.20385695309441751"/>
          <c:w val="0.45867906337587366"/>
          <c:h val="4.0717935723919824E-2"/>
        </c:manualLayout>
      </c:layout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Типы дополонительных общеобразовательных программ</a:t>
            </a:r>
          </a:p>
        </c:rich>
      </c:tx>
      <c:spPr>
        <a:noFill/>
        <a:ln>
          <a:noFill/>
        </a:ln>
        <a:effectLst/>
      </c:spPr>
    </c:title>
    <c:view3D>
      <c:rotX val="20"/>
      <c:rotY val="60"/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cene3d>
          <a:camera prst="orthographicFront"/>
          <a:lightRig rig="threePt" dir="t"/>
        </a:scene3d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программ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Лист1!$A$2:$A$3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159</c:v>
                </c:pt>
                <c:pt idx="1">
                  <c:v>136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модифицированные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Лист1!$A$2:$A$3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139</c:v>
                </c:pt>
                <c:pt idx="1">
                  <c:v>120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авторские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Лист1!$A$2:$A$3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</c:v>
                </c:pt>
                <c:pt idx="1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типовые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strRef>
              <c:f>Лист1!$A$2:$A$3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</c:v>
                </c:pt>
                <c:pt idx="1">
                  <c:v>5</c:v>
                </c:pt>
              </c:numCache>
            </c:numRef>
          </c:val>
        </c:ser>
        <c:shape val="box"/>
        <c:axId val="132614784"/>
        <c:axId val="132707072"/>
        <c:axId val="0"/>
      </c:bar3DChart>
      <c:catAx>
        <c:axId val="1326147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07072"/>
        <c:crosses val="autoZero"/>
        <c:auto val="1"/>
        <c:lblAlgn val="ctr"/>
        <c:lblOffset val="100"/>
      </c:catAx>
      <c:valAx>
        <c:axId val="1327070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1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«Охват дополнительными общеобразовательными программами </a:t>
            </a:r>
            <a:endParaRPr lang="ru-RU" sz="1400" i="1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разного возрастного контингента обучающихся»</a:t>
            </a:r>
            <a:endParaRPr lang="ru-RU" sz="1400" i="1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дошкольник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Лист1!$A$2:$A$3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0.14000000000000001</c:v>
                </c:pt>
                <c:pt idx="1">
                  <c:v>0.15000000000000024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младшее звено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Лист1!$A$2:$A$3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0.14000000000000001</c:v>
                </c:pt>
                <c:pt idx="1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звено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Лист1!$A$2:$A$3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0.41000000000000031</c:v>
                </c:pt>
                <c:pt idx="1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старшее звено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Лист1!$A$2:$A$3</c:f>
              <c:strCache>
                <c:ptCount val="2"/>
                <c:pt idx="0">
                  <c:v>2014-2015</c:v>
                </c:pt>
                <c:pt idx="1">
                  <c:v>2015-2016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0.31000000000000077</c:v>
                </c:pt>
                <c:pt idx="1">
                  <c:v>0.30000000000000032</c:v>
                </c:pt>
              </c:numCache>
            </c:numRef>
          </c:val>
        </c:ser>
        <c:gapWidth val="182"/>
        <c:axId val="153715072"/>
        <c:axId val="153716608"/>
      </c:barChart>
      <c:catAx>
        <c:axId val="1537150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716608"/>
        <c:crosses val="autoZero"/>
        <c:auto val="1"/>
        <c:lblAlgn val="ctr"/>
        <c:lblOffset val="100"/>
      </c:catAx>
      <c:valAx>
        <c:axId val="1537166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715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«Сроки реализации дополнительных</a:t>
            </a:r>
            <a:r>
              <a:rPr lang="ru-RU" sz="1400" b="1" i="1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обще</a:t>
            </a:r>
            <a:r>
              <a:rPr lang="ru-RU" sz="1400" b="1" i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образовательных программам в 2014-2015</a:t>
            </a:r>
            <a:r>
              <a:rPr lang="ru-RU" sz="1400" b="1" i="1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и</a:t>
            </a:r>
            <a:r>
              <a:rPr lang="ru-RU" sz="1400" b="1" i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2015-2016 уч.гг.»</a:t>
            </a:r>
            <a:endParaRPr lang="ru-RU" sz="1400" i="1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2014-2015 гг.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5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2014-2015 гг.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2"/>
                <c:pt idx="0">
                  <c:v>20</c:v>
                </c:pt>
                <c:pt idx="1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года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2014-2015 гг.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2"/>
                <c:pt idx="0">
                  <c:v>70</c:v>
                </c:pt>
                <c:pt idx="1">
                  <c:v>79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года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2014-2015 гг.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2"/>
                <c:pt idx="0">
                  <c:v>10</c:v>
                </c:pt>
                <c:pt idx="1">
                  <c:v>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лет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2014-2015 гг.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2"/>
                <c:pt idx="0">
                  <c:v>23</c:v>
                </c:pt>
                <c:pt idx="1">
                  <c:v>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6лет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2014-2015 гг.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 лет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2014-2015 гг.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лет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2014-2015 гг.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лет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2014-2015 гг.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14 лет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2015-2016</c:v>
                </c:pt>
                <c:pt idx="1">
                  <c:v>2014-2015 гг.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gapWidth val="182"/>
        <c:axId val="120845824"/>
        <c:axId val="120847360"/>
      </c:barChart>
      <c:catAx>
        <c:axId val="1208458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847360"/>
        <c:crosses val="autoZero"/>
        <c:auto val="1"/>
        <c:lblAlgn val="ctr"/>
        <c:lblOffset val="100"/>
      </c:catAx>
      <c:valAx>
        <c:axId val="1208473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84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Сроки реализации дополнительныз общеобразовательных программ в 2015-2016 учебном году</a:t>
            </a:r>
          </a:p>
        </c:rich>
      </c:tx>
      <c:layout>
        <c:manualLayout>
          <c:xMode val="edge"/>
          <c:yMode val="edge"/>
          <c:x val="0.16470123456790206"/>
          <c:y val="1.873536299765808E-2"/>
        </c:manualLayout>
      </c:layout>
      <c:spPr>
        <a:noFill/>
        <a:ln>
          <a:noFill/>
        </a:ln>
        <a:effectLst/>
      </c:spPr>
    </c:title>
    <c:view3D>
      <c:rotX val="20"/>
      <c:rotY val="50"/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8792129991384818E-2"/>
          <c:y val="0.19730250481695569"/>
          <c:w val="0.92881601250225398"/>
          <c:h val="0.621297164444039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года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года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лет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 лет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 лет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лет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лет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  <a:sp3d/>
          </c:spPr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14 лет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hape val="box"/>
        <c:axId val="121092352"/>
        <c:axId val="121176064"/>
        <c:axId val="0"/>
      </c:bar3DChart>
      <c:catAx>
        <c:axId val="121092352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21176064"/>
        <c:crosses val="autoZero"/>
        <c:auto val="1"/>
        <c:lblAlgn val="ctr"/>
        <c:lblOffset val="100"/>
      </c:catAx>
      <c:valAx>
        <c:axId val="1211760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092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40071326982E-2"/>
          <c:y val="0.91184925583723997"/>
          <c:w val="0.90241244288908329"/>
          <c:h val="6.5029356879523006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"Направленности дополнительных общеобразовательных</a:t>
            </a:r>
            <a:r>
              <a:rPr lang="ru-RU" sz="1400" b="1" i="1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программ  в  2015-2016 уч.гг.</a:t>
            </a:r>
            <a:r>
              <a:rPr lang="ru-RU" sz="1400" b="1" i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"</a:t>
            </a:r>
          </a:p>
        </c:rich>
      </c:tx>
      <c:layout>
        <c:manualLayout>
          <c:xMode val="edge"/>
          <c:yMode val="edge"/>
          <c:x val="0.10453264151229676"/>
          <c:y val="1.2924071082390961E-2"/>
        </c:manualLayout>
      </c:layout>
      <c:spPr>
        <a:noFill/>
        <a:ln>
          <a:noFill/>
        </a:ln>
        <a:effectLst/>
      </c:spPr>
    </c:title>
    <c:view3D>
      <c:rotX val="40"/>
      <c:rotY val="50"/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социально-педагогическая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Лист1!$A$2</c:f>
              <c:strCache>
                <c:ptCount val="1"/>
                <c:pt idx="0">
                  <c:v>2015-2016 гг.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0.21000000000000021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естественно-научная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Лист1!$A$2</c:f>
              <c:strCache>
                <c:ptCount val="1"/>
                <c:pt idx="0">
                  <c:v>2015-2016 гг.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7.0000000000000021E-2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техническая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Лист1!$A$2</c:f>
              <c:strCache>
                <c:ptCount val="1"/>
                <c:pt idx="0">
                  <c:v>2015-2016 гг.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3.500000000000001E-2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туристско-краеведческая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strRef>
              <c:f>Лист1!$A$2</c:f>
              <c:strCache>
                <c:ptCount val="1"/>
                <c:pt idx="0">
                  <c:v>2015-2016 гг.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3.500000000000001E-2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физкультурно-спортивная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strRef>
              <c:f>Лист1!$A$2</c:f>
              <c:strCache>
                <c:ptCount val="1"/>
                <c:pt idx="0">
                  <c:v>2015-2016 гг.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художественная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cat>
            <c:strRef>
              <c:f>Лист1!$A$2</c:f>
              <c:strCache>
                <c:ptCount val="1"/>
                <c:pt idx="0">
                  <c:v>2015-2016 гг.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0.56000000000000005</c:v>
                </c:pt>
              </c:numCache>
            </c:numRef>
          </c:val>
        </c:ser>
        <c:shape val="box"/>
        <c:axId val="121507840"/>
        <c:axId val="121509376"/>
        <c:axId val="0"/>
      </c:bar3DChart>
      <c:catAx>
        <c:axId val="121507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509376"/>
        <c:crosses val="autoZero"/>
        <c:auto val="1"/>
        <c:lblAlgn val="ctr"/>
        <c:lblOffset val="100"/>
      </c:catAx>
      <c:valAx>
        <c:axId val="1215093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507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4687087524464084E-2"/>
          <c:y val="0.89472139892045"/>
          <c:w val="0.94723453643439282"/>
          <c:h val="9.2354529997159457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4A1A-5219-406A-9A38-23467100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3630</TotalTime>
  <Pages>64</Pages>
  <Words>13083</Words>
  <Characters>74576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162</cp:revision>
  <cp:lastPrinted>2016-11-30T17:36:00Z</cp:lastPrinted>
  <dcterms:created xsi:type="dcterms:W3CDTF">2014-02-03T05:30:00Z</dcterms:created>
  <dcterms:modified xsi:type="dcterms:W3CDTF">2016-11-30T17:40:00Z</dcterms:modified>
</cp:coreProperties>
</file>