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18FDD" w14:textId="66ADF947" w:rsidR="00F12C76" w:rsidRDefault="000D04D2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Текст дополнительной общеобразовательной программы в виде активной ссылки на сайт организации;</w:t>
      </w:r>
    </w:p>
    <w:p w14:paraId="00FEDD7F" w14:textId="77777777" w:rsidR="000D04D2" w:rsidRDefault="000D04D2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7EDFF625" w14:textId="45BCEDE1" w:rsidR="000D04D2" w:rsidRDefault="000D04D2" w:rsidP="006C0B77">
      <w:pPr>
        <w:spacing w:after="0"/>
        <w:ind w:firstLine="709"/>
        <w:jc w:val="both"/>
      </w:pPr>
      <w:hyperlink r:id="rId4" w:history="1">
        <w:r w:rsidRPr="0082137B">
          <w:rPr>
            <w:rStyle w:val="ac"/>
          </w:rPr>
          <w:t>https://centersamara.ru/wp-content/uploads/2025/03/FOL%60KLOR-programma-prodv-2025-s-tit-listom.pdf</w:t>
        </w:r>
      </w:hyperlink>
    </w:p>
    <w:p w14:paraId="487D4310" w14:textId="77777777" w:rsidR="000D04D2" w:rsidRDefault="000D04D2" w:rsidP="006C0B77">
      <w:pPr>
        <w:spacing w:after="0"/>
        <w:ind w:firstLine="709"/>
        <w:jc w:val="both"/>
      </w:pPr>
    </w:p>
    <w:p w14:paraId="5F8FC9D0" w14:textId="7A991E21" w:rsidR="000D04D2" w:rsidRDefault="000D04D2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Ссылки, содержащие информацию подтверждающую успешность реализации программы (данные о достижениях учащихся за последние 5 лет, данные о распространении опыта педагога, реализующего программу, профессиональные достижения педагога в контексте заявленной программы);</w:t>
      </w:r>
    </w:p>
    <w:p w14:paraId="461DCD00" w14:textId="77777777" w:rsidR="000D04D2" w:rsidRDefault="000D04D2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5950E251" w14:textId="43DF7103" w:rsidR="000D04D2" w:rsidRDefault="000D04D2" w:rsidP="006C0B77">
      <w:pPr>
        <w:spacing w:after="0"/>
        <w:ind w:firstLine="709"/>
        <w:jc w:val="both"/>
      </w:pPr>
      <w:hyperlink r:id="rId5" w:history="1">
        <w:r w:rsidRPr="0082137B">
          <w:rPr>
            <w:rStyle w:val="ac"/>
          </w:rPr>
          <w:t>https://centersamara.ru/arktur2025nesterova/</w:t>
        </w:r>
      </w:hyperlink>
    </w:p>
    <w:p w14:paraId="5CBB7FED" w14:textId="77777777" w:rsidR="000D04D2" w:rsidRDefault="000D04D2" w:rsidP="006C0B77">
      <w:pPr>
        <w:spacing w:after="0"/>
        <w:ind w:firstLine="709"/>
        <w:jc w:val="both"/>
      </w:pPr>
    </w:p>
    <w:p w14:paraId="76F91ED7" w14:textId="2BF199E6" w:rsidR="000D04D2" w:rsidRDefault="000D04D2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Методические материалы, разработанные педагогом в рамках реализации данной программы;</w:t>
      </w:r>
    </w:p>
    <w:p w14:paraId="0623CBF0" w14:textId="77777777" w:rsidR="000D04D2" w:rsidRDefault="000D04D2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68AD7491" w14:textId="13CDCB96" w:rsidR="000D04D2" w:rsidRDefault="000D04D2" w:rsidP="006C0B77">
      <w:pPr>
        <w:spacing w:after="0"/>
        <w:ind w:firstLine="709"/>
        <w:jc w:val="both"/>
      </w:pPr>
      <w:hyperlink r:id="rId6" w:history="1">
        <w:r w:rsidRPr="0082137B">
          <w:rPr>
            <w:rStyle w:val="ac"/>
          </w:rPr>
          <w:t>https://centersamara.ru/arktur2025nesterova/</w:t>
        </w:r>
      </w:hyperlink>
    </w:p>
    <w:p w14:paraId="0E531052" w14:textId="77777777" w:rsidR="000D04D2" w:rsidRDefault="000D04D2" w:rsidP="006C0B77">
      <w:pPr>
        <w:spacing w:after="0"/>
        <w:ind w:firstLine="709"/>
        <w:jc w:val="both"/>
      </w:pPr>
    </w:p>
    <w:p w14:paraId="63889224" w14:textId="0F803E1F" w:rsidR="000D04D2" w:rsidRDefault="000D04D2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  <w:r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  <w:t>Видеоролик, отражающий содержание, эффективность и методическую ценность заявленной программы (до 5 мин);</w:t>
      </w:r>
    </w:p>
    <w:p w14:paraId="201F1D46" w14:textId="77777777" w:rsidR="000D04D2" w:rsidRDefault="000D04D2" w:rsidP="006C0B77">
      <w:pPr>
        <w:spacing w:after="0"/>
        <w:ind w:firstLine="709"/>
        <w:jc w:val="both"/>
        <w:rPr>
          <w:rFonts w:ascii="Segoe UI" w:hAnsi="Segoe UI" w:cs="Segoe UI"/>
          <w:b/>
          <w:bCs/>
          <w:color w:val="495057"/>
          <w:sz w:val="21"/>
          <w:szCs w:val="21"/>
          <w:shd w:val="clear" w:color="auto" w:fill="FFFFFF"/>
        </w:rPr>
      </w:pPr>
    </w:p>
    <w:p w14:paraId="385EE1C6" w14:textId="7A32F83D" w:rsidR="000D04D2" w:rsidRDefault="000D04D2" w:rsidP="006C0B77">
      <w:pPr>
        <w:spacing w:after="0"/>
        <w:ind w:firstLine="709"/>
        <w:jc w:val="both"/>
      </w:pPr>
      <w:r w:rsidRPr="000D04D2">
        <w:t>https://vkvideo.ru/video40768933_456240101</w:t>
      </w:r>
    </w:p>
    <w:sectPr w:rsidR="000D04D2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1B"/>
    <w:rsid w:val="000D04D2"/>
    <w:rsid w:val="001B266B"/>
    <w:rsid w:val="006C0B77"/>
    <w:rsid w:val="008242FF"/>
    <w:rsid w:val="00870751"/>
    <w:rsid w:val="0088791B"/>
    <w:rsid w:val="00922C48"/>
    <w:rsid w:val="0099790A"/>
    <w:rsid w:val="00AA7141"/>
    <w:rsid w:val="00B915B7"/>
    <w:rsid w:val="00EA59DF"/>
    <w:rsid w:val="00EE4070"/>
    <w:rsid w:val="00F12C76"/>
    <w:rsid w:val="00F9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1128D"/>
  <w15:chartTrackingRefBased/>
  <w15:docId w15:val="{A6BA6243-D6D0-430D-AF7E-658507B1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8879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79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9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9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9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9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9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9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9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791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879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8791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8791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8791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88791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88791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88791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88791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8879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8879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79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879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879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8791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88791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8791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8791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8791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88791B"/>
    <w:rPr>
      <w:b/>
      <w:bCs/>
      <w:smallCaps/>
      <w:color w:val="2E74B5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D04D2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0D0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entersamara.ru/arktur2025nesterova/" TargetMode="External"/><Relationship Id="rId5" Type="http://schemas.openxmlformats.org/officeDocument/2006/relationships/hyperlink" Target="https://centersamara.ru/arktur2025nesterova/" TargetMode="External"/><Relationship Id="rId4" Type="http://schemas.openxmlformats.org/officeDocument/2006/relationships/hyperlink" Target="https://centersamara.ru/wp-content/uploads/2025/03/FOL%60KLOR-programma-prodv-2025-s-tit-listom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2025-05-21T16:11:00Z</dcterms:created>
  <dcterms:modified xsi:type="dcterms:W3CDTF">2025-05-21T16:12:00Z</dcterms:modified>
</cp:coreProperties>
</file>