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44764" w14:textId="47339F03" w:rsidR="009D6563" w:rsidRPr="000C17E5" w:rsidRDefault="009D6563" w:rsidP="009D65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Организация: </w:t>
      </w:r>
      <w:r w:rsidRPr="000C17E5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дополнительного образования города Москвы «Детско-юношеский центр «Виктория» (ГБОУ ДО ДЮЦ «Виктория»)</w:t>
      </w:r>
    </w:p>
    <w:p w14:paraId="72F0C0A1" w14:textId="726FC786" w:rsidR="009D6563" w:rsidRDefault="009D6563" w:rsidP="009D656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Номинация: </w:t>
      </w:r>
      <w:r w:rsidRPr="000C17E5">
        <w:rPr>
          <w:rFonts w:ascii="Times New Roman" w:hAnsi="Times New Roman" w:cs="Times New Roman"/>
          <w:sz w:val="24"/>
          <w:szCs w:val="24"/>
        </w:rPr>
        <w:t>«Методист образовательной организации, реализующей дополнительные общеобразовательные программы»</w:t>
      </w:r>
    </w:p>
    <w:p w14:paraId="605BA180" w14:textId="6F80F73A" w:rsidR="009D6563" w:rsidRPr="000C17E5" w:rsidRDefault="009D6563" w:rsidP="009D65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Участник: </w:t>
      </w:r>
      <w:r w:rsidRPr="000C17E5">
        <w:rPr>
          <w:rFonts w:ascii="Times New Roman" w:hAnsi="Times New Roman" w:cs="Times New Roman"/>
          <w:sz w:val="24"/>
          <w:szCs w:val="24"/>
        </w:rPr>
        <w:t>Алексеева Ольга Андреевна, старший методист</w:t>
      </w:r>
    </w:p>
    <w:p w14:paraId="67E82278" w14:textId="77777777" w:rsidR="009D6563" w:rsidRDefault="009D6563" w:rsidP="009D656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A329A1" w14:textId="1E7B8E9A" w:rsidR="009D6563" w:rsidRDefault="000C17E5" w:rsidP="009D656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9D6563">
        <w:rPr>
          <w:rFonts w:ascii="Times New Roman" w:hAnsi="Times New Roman" w:cs="Times New Roman"/>
          <w:b/>
          <w:bCs/>
          <w:sz w:val="24"/>
          <w:szCs w:val="24"/>
        </w:rPr>
        <w:t>ЧЕБНО-МЕТОДИЧЕСКАЯ РАЗРАБОТКА</w:t>
      </w:r>
    </w:p>
    <w:p w14:paraId="3FDC7BAB" w14:textId="051A5B1A" w:rsidR="00A52B7B" w:rsidRDefault="00A52B7B" w:rsidP="00A52B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B7B">
        <w:rPr>
          <w:rFonts w:ascii="Times New Roman" w:hAnsi="Times New Roman" w:cs="Times New Roman"/>
          <w:b/>
          <w:bCs/>
          <w:sz w:val="24"/>
          <w:szCs w:val="24"/>
        </w:rPr>
        <w:t xml:space="preserve">СОЗДАНИЕ СИСТЕМЫ ВНУТРЕННЕГО КОНТРОЛЯ И ПОВЫШЕНИЯ КАЧЕСТВА ОБРАЗОВАНИЯ НА ОСНОВЕ </w:t>
      </w:r>
      <w:r w:rsidRPr="00A52B7B">
        <w:rPr>
          <w:rFonts w:ascii="Times New Roman" w:hAnsi="Times New Roman" w:cs="Times New Roman"/>
          <w:b/>
          <w:bCs/>
          <w:sz w:val="24"/>
          <w:szCs w:val="24"/>
          <w:lang w:val="en-US"/>
        </w:rPr>
        <w:t>DATA</w:t>
      </w:r>
      <w:r w:rsidRPr="00A52B7B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52B7B">
        <w:rPr>
          <w:rFonts w:ascii="Times New Roman" w:hAnsi="Times New Roman" w:cs="Times New Roman"/>
          <w:b/>
          <w:bCs/>
          <w:sz w:val="24"/>
          <w:szCs w:val="24"/>
          <w:lang w:val="en-US"/>
        </w:rPr>
        <w:t>DRIVEN</w:t>
      </w:r>
      <w:r w:rsidRPr="00A52B7B">
        <w:rPr>
          <w:rFonts w:ascii="Times New Roman" w:hAnsi="Times New Roman" w:cs="Times New Roman"/>
          <w:b/>
          <w:bCs/>
          <w:sz w:val="24"/>
          <w:szCs w:val="24"/>
        </w:rPr>
        <w:t xml:space="preserve"> ПОДХОДА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A52B7B">
        <w:rPr>
          <w:rFonts w:ascii="Times New Roman" w:hAnsi="Times New Roman" w:cs="Times New Roman"/>
          <w:b/>
          <w:bCs/>
          <w:sz w:val="24"/>
          <w:szCs w:val="24"/>
        </w:rPr>
        <w:t>УПРАВЛЕНИЕ НА ОСНОВЕ ДАННЫХ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5F25ADEA" w14:textId="438DD00F" w:rsidR="000C17E5" w:rsidRDefault="000C17E5" w:rsidP="00A52B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73B86D" w14:textId="338583A2" w:rsidR="000C17E5" w:rsidRDefault="000C17E5" w:rsidP="00A52B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</w:p>
    <w:p w14:paraId="62842ADC" w14:textId="77777777" w:rsidR="009D6563" w:rsidRDefault="009D6563" w:rsidP="00653F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27A9FF8" w14:textId="083186DF" w:rsidR="00653F5F" w:rsidRDefault="0017481E" w:rsidP="00653F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  <w:r w:rsidR="000C17E5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……………………………………………………………..1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ПРИНЦИПЫ И МЕТРИКИ ПОДХОДА</w:t>
      </w:r>
      <w:r w:rsidR="000C17E5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…………………………………………………….2</w:t>
      </w:r>
    </w:p>
    <w:p w14:paraId="2F0F5D70" w14:textId="27AF38A4" w:rsidR="00DD4E49" w:rsidRDefault="004C5C41" w:rsidP="00653F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АНАЛИТИ</w:t>
      </w:r>
      <w:r w:rsidR="000C17E5">
        <w:rPr>
          <w:rFonts w:ascii="Times New Roman" w:hAnsi="Times New Roman" w:cs="Times New Roman"/>
          <w:b/>
          <w:bCs/>
          <w:sz w:val="24"/>
          <w:szCs w:val="24"/>
        </w:rPr>
        <w:t>ЧЕСКАЯ СИСТЕМА…………………………………………………………..…3</w:t>
      </w:r>
    </w:p>
    <w:p w14:paraId="36B78FE7" w14:textId="3E2109A5" w:rsidR="000C17E5" w:rsidRDefault="000C17E5" w:rsidP="000C17E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РЕАЛИЗАЦИЯ, РЕЗУЛЬТАТЫ И ПЕРСПЕКТИВЫ……………………………………..6</w:t>
      </w:r>
    </w:p>
    <w:p w14:paraId="00413BE2" w14:textId="455CDF4F" w:rsidR="00653F5F" w:rsidRDefault="00653F5F" w:rsidP="000C17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C9078B" w14:textId="77777777" w:rsidR="002B7EF1" w:rsidRDefault="002B7EF1" w:rsidP="00653F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00FC2F" w14:textId="4032D2AD" w:rsidR="004C5C41" w:rsidRPr="00DD4E49" w:rsidRDefault="00653F5F" w:rsidP="00653F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16EFBD5B" w14:textId="5DD900CF" w:rsidR="00653F5F" w:rsidRPr="009D6563" w:rsidRDefault="00653F5F" w:rsidP="00653F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B464D6" w14:textId="254EDF5C" w:rsidR="00480D1B" w:rsidRDefault="00A52B7B" w:rsidP="00A52B7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52B7B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дополнительного образования города Москвы «Детско-юношеский центр «Виктория»</w:t>
      </w:r>
      <w:r>
        <w:rPr>
          <w:rFonts w:ascii="Times New Roman" w:hAnsi="Times New Roman" w:cs="Times New Roman"/>
          <w:sz w:val="24"/>
          <w:szCs w:val="24"/>
        </w:rPr>
        <w:t xml:space="preserve"> (ГБОУ ДО ДЮЦ «Виктория») – учреждение дополнительного образования детей и взрослых с богатой историей, существующее в системе образования с 50-х гг. прошлого века и расположенное в одном из самых густонаселенных округов Москвы – Южном административном округе.</w:t>
      </w:r>
    </w:p>
    <w:p w14:paraId="5DDBA489" w14:textId="2F426A47" w:rsidR="00A52B7B" w:rsidRDefault="00A52B7B" w:rsidP="00A52B7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</w:t>
      </w:r>
      <w:r w:rsidRPr="00A52B7B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2024 учебном году на фоне реализации новых инициатив Департамента образования и науки города Москвы и полной смены управленческой команды учреждения в центре «Виктория» существенно увеличилось количество как реализуемых дополнительных образовательных программ, так и контингента обучающихся. </w:t>
      </w:r>
      <w:r w:rsidR="001545C1">
        <w:rPr>
          <w:rFonts w:ascii="Times New Roman" w:hAnsi="Times New Roman" w:cs="Times New Roman"/>
          <w:sz w:val="24"/>
          <w:szCs w:val="24"/>
        </w:rPr>
        <w:t>В настоящее время в объединения центра зачислены более 6000 уникальных обучающихся, многие из которых посещают несколько объединений</w:t>
      </w:r>
      <w:r w:rsidR="00A7431E">
        <w:rPr>
          <w:rFonts w:ascii="Times New Roman" w:hAnsi="Times New Roman" w:cs="Times New Roman"/>
          <w:sz w:val="24"/>
          <w:szCs w:val="24"/>
        </w:rPr>
        <w:t>, что дает в итоге более 10000 человеко-кружков.</w:t>
      </w:r>
    </w:p>
    <w:p w14:paraId="7894CDD5" w14:textId="44DA2C5F" w:rsidR="001545C1" w:rsidRDefault="001545C1" w:rsidP="00A52B7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условиях высокой конкуренции в сфере дополнительного образования и необходимости выполнения задач национальных проектов в сфере образования</w:t>
      </w:r>
      <w:r w:rsidR="00A743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важно не только охватить большое количество обучающихся, но и обеспечить им высокое качество </w:t>
      </w:r>
      <w:r>
        <w:rPr>
          <w:rFonts w:ascii="Times New Roman" w:hAnsi="Times New Roman" w:cs="Times New Roman"/>
          <w:sz w:val="24"/>
          <w:szCs w:val="24"/>
        </w:rPr>
        <w:lastRenderedPageBreak/>
        <w:t>образовательных услуг, а педагогам предоставить достойные условия труда и широкие возможности для профессионального развития.</w:t>
      </w:r>
    </w:p>
    <w:p w14:paraId="65F11F7B" w14:textId="2709FA23" w:rsidR="001545C1" w:rsidRDefault="001545C1" w:rsidP="00A52B7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этим возникла необходимость </w:t>
      </w:r>
      <w:r w:rsidR="006F6723">
        <w:rPr>
          <w:rFonts w:ascii="Times New Roman" w:hAnsi="Times New Roman" w:cs="Times New Roman"/>
          <w:sz w:val="24"/>
          <w:szCs w:val="24"/>
        </w:rPr>
        <w:t xml:space="preserve">обновления внутренней системы оценки и повышения качества образования таким образом, чтобы учитывать потребности </w:t>
      </w:r>
      <w:r w:rsidR="00A7431E">
        <w:rPr>
          <w:rFonts w:ascii="Times New Roman" w:hAnsi="Times New Roman" w:cs="Times New Roman"/>
          <w:sz w:val="24"/>
          <w:szCs w:val="24"/>
        </w:rPr>
        <w:t xml:space="preserve">и </w:t>
      </w:r>
      <w:r w:rsidR="006F6723">
        <w:rPr>
          <w:rFonts w:ascii="Times New Roman" w:hAnsi="Times New Roman" w:cs="Times New Roman"/>
          <w:sz w:val="24"/>
          <w:szCs w:val="24"/>
        </w:rPr>
        <w:t>нескольких тысяч обучающихся разных возрастов</w:t>
      </w:r>
      <w:r w:rsidR="00A7431E">
        <w:rPr>
          <w:rFonts w:ascii="Times New Roman" w:hAnsi="Times New Roman" w:cs="Times New Roman"/>
          <w:sz w:val="24"/>
          <w:szCs w:val="24"/>
        </w:rPr>
        <w:t>,</w:t>
      </w:r>
      <w:r w:rsidR="006F6723">
        <w:rPr>
          <w:rFonts w:ascii="Times New Roman" w:hAnsi="Times New Roman" w:cs="Times New Roman"/>
          <w:sz w:val="24"/>
          <w:szCs w:val="24"/>
        </w:rPr>
        <w:t xml:space="preserve"> и педагогов, реализующих программы всех направленностей дополнительного образования.</w:t>
      </w:r>
    </w:p>
    <w:p w14:paraId="0BA55A27" w14:textId="04F0C064" w:rsidR="006F6723" w:rsidRDefault="006F6723" w:rsidP="00A52B7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опорой на свой опыт работы в дополнительном профессиональном образовании педагогов и аналитике деятельности образовательных организаций я предложила методической службе нашего учреждения внедрить к</w:t>
      </w:r>
      <w:r w:rsidRPr="006F6723">
        <w:rPr>
          <w:rFonts w:ascii="Times New Roman" w:hAnsi="Times New Roman" w:cs="Times New Roman"/>
          <w:sz w:val="24"/>
          <w:szCs w:val="24"/>
        </w:rPr>
        <w:t>онцепци</w:t>
      </w:r>
      <w:r w:rsidR="00A7431E">
        <w:rPr>
          <w:rFonts w:ascii="Times New Roman" w:hAnsi="Times New Roman" w:cs="Times New Roman"/>
          <w:sz w:val="24"/>
          <w:szCs w:val="24"/>
        </w:rPr>
        <w:t>ю</w:t>
      </w:r>
      <w:r w:rsidRPr="006F6723">
        <w:rPr>
          <w:rFonts w:ascii="Times New Roman" w:hAnsi="Times New Roman" w:cs="Times New Roman"/>
          <w:sz w:val="24"/>
          <w:szCs w:val="24"/>
        </w:rPr>
        <w:t xml:space="preserve"> data-driven (с англ. «управляемый данными») подход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F6723">
        <w:rPr>
          <w:rFonts w:ascii="Times New Roman" w:hAnsi="Times New Roman" w:cs="Times New Roman"/>
          <w:sz w:val="24"/>
          <w:szCs w:val="24"/>
        </w:rPr>
        <w:t xml:space="preserve">, при котором </w:t>
      </w:r>
      <w:r>
        <w:rPr>
          <w:rFonts w:ascii="Times New Roman" w:hAnsi="Times New Roman" w:cs="Times New Roman"/>
          <w:sz w:val="24"/>
          <w:szCs w:val="24"/>
        </w:rPr>
        <w:t xml:space="preserve">статистические </w:t>
      </w:r>
      <w:r w:rsidRPr="006F6723">
        <w:rPr>
          <w:rFonts w:ascii="Times New Roman" w:hAnsi="Times New Roman" w:cs="Times New Roman"/>
          <w:sz w:val="24"/>
          <w:szCs w:val="24"/>
        </w:rPr>
        <w:t>данные и аналитику используют для принятия решений на каждом из этапов развития продукта</w:t>
      </w:r>
      <w:r>
        <w:rPr>
          <w:rFonts w:ascii="Times New Roman" w:hAnsi="Times New Roman" w:cs="Times New Roman"/>
          <w:sz w:val="24"/>
          <w:szCs w:val="24"/>
        </w:rPr>
        <w:t xml:space="preserve"> или услуги. </w:t>
      </w:r>
    </w:p>
    <w:p w14:paraId="7FC600B3" w14:textId="307FE31C" w:rsidR="006F6723" w:rsidRDefault="006F6723" w:rsidP="00A52B7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F6723">
        <w:rPr>
          <w:rFonts w:ascii="Times New Roman" w:hAnsi="Times New Roman" w:cs="Times New Roman"/>
          <w:sz w:val="24"/>
          <w:szCs w:val="24"/>
        </w:rPr>
        <w:t>Data-driven подход помогает искать точки роста продукт</w:t>
      </w:r>
      <w:r>
        <w:rPr>
          <w:rFonts w:ascii="Times New Roman" w:hAnsi="Times New Roman" w:cs="Times New Roman"/>
          <w:sz w:val="24"/>
          <w:szCs w:val="24"/>
        </w:rPr>
        <w:t>ов или услуг</w:t>
      </w:r>
      <w:r w:rsidRPr="006F6723">
        <w:rPr>
          <w:rFonts w:ascii="Times New Roman" w:hAnsi="Times New Roman" w:cs="Times New Roman"/>
          <w:sz w:val="24"/>
          <w:szCs w:val="24"/>
        </w:rPr>
        <w:t xml:space="preserve"> и принимать взвешенные решения о</w:t>
      </w:r>
      <w:r>
        <w:rPr>
          <w:rFonts w:ascii="Times New Roman" w:hAnsi="Times New Roman" w:cs="Times New Roman"/>
          <w:sz w:val="24"/>
          <w:szCs w:val="24"/>
        </w:rPr>
        <w:t>б их</w:t>
      </w:r>
      <w:r w:rsidRPr="006F6723">
        <w:rPr>
          <w:rFonts w:ascii="Times New Roman" w:hAnsi="Times New Roman" w:cs="Times New Roman"/>
          <w:sz w:val="24"/>
          <w:szCs w:val="24"/>
        </w:rPr>
        <w:t xml:space="preserve"> развитии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5A6385" w14:textId="20D53380" w:rsidR="00932920" w:rsidRDefault="00932920" w:rsidP="0093292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подходом уже активно пользуются образовательные платформы, частные образовательные учреждения; постепенно подход внедряется и крупными государственными образовательными учреждениями, в первую очередь вузами.  </w:t>
      </w:r>
    </w:p>
    <w:p w14:paraId="72C62066" w14:textId="77777777" w:rsidR="002B7EF1" w:rsidRDefault="002B7EF1" w:rsidP="00DD4E49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2583A7" w14:textId="53335163" w:rsidR="00DD4E49" w:rsidRDefault="00DD4E49" w:rsidP="00DD4E49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ПРИНЦИПЫ И МЕТРИКИ ПОДХОДА</w:t>
      </w:r>
    </w:p>
    <w:p w14:paraId="35387E84" w14:textId="33626000" w:rsidR="00932920" w:rsidRDefault="00932920" w:rsidP="00A52B7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познакомила коллег с ключевыми принципами подхода и характерными для него метриками, и мы адаптировали их с учетом особенностей дополнительного образования в бюджетном секторе.</w:t>
      </w:r>
    </w:p>
    <w:p w14:paraId="6009AB87" w14:textId="690D542C" w:rsidR="00932920" w:rsidRPr="009410F3" w:rsidRDefault="00932920" w:rsidP="00A52B7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Ключевые </w:t>
      </w:r>
      <w:r w:rsidRPr="009410F3">
        <w:rPr>
          <w:rFonts w:ascii="Times New Roman" w:hAnsi="Times New Roman" w:cs="Times New Roman"/>
          <w:b/>
          <w:bCs/>
          <w:sz w:val="24"/>
          <w:szCs w:val="24"/>
        </w:rPr>
        <w:t>принципы</w:t>
      </w:r>
      <w:r w:rsidR="009410F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9410F3" w:rsidRPr="009410F3">
        <w:rPr>
          <w:rFonts w:ascii="Times New Roman" w:hAnsi="Times New Roman" w:cs="Times New Roman"/>
          <w:sz w:val="24"/>
          <w:szCs w:val="24"/>
        </w:rPr>
        <w:t>которым мы следуем при реализации подхода</w:t>
      </w:r>
      <w:r w:rsidRPr="009410F3">
        <w:rPr>
          <w:rFonts w:ascii="Times New Roman" w:hAnsi="Times New Roman" w:cs="Times New Roman"/>
          <w:sz w:val="24"/>
          <w:szCs w:val="24"/>
        </w:rPr>
        <w:t>:</w:t>
      </w:r>
    </w:p>
    <w:p w14:paraId="685675CC" w14:textId="46C955B2" w:rsidR="00DD4E49" w:rsidRPr="00DD4E49" w:rsidRDefault="00DD4E49" w:rsidP="00DD4E4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4E49">
        <w:rPr>
          <w:rFonts w:ascii="Times New Roman" w:hAnsi="Times New Roman" w:cs="Times New Roman"/>
          <w:sz w:val="24"/>
          <w:szCs w:val="24"/>
        </w:rPr>
        <w:t xml:space="preserve">1. </w:t>
      </w:r>
      <w:r w:rsidR="009410F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9410F3">
        <w:rPr>
          <w:rFonts w:ascii="Times New Roman" w:hAnsi="Times New Roman" w:cs="Times New Roman"/>
          <w:b/>
          <w:bCs/>
          <w:sz w:val="24"/>
          <w:szCs w:val="24"/>
        </w:rPr>
        <w:t>теративный сбор и анализ</w:t>
      </w:r>
      <w:r w:rsidRPr="00DD4E49">
        <w:rPr>
          <w:rFonts w:ascii="Times New Roman" w:hAnsi="Times New Roman" w:cs="Times New Roman"/>
          <w:sz w:val="24"/>
          <w:szCs w:val="24"/>
        </w:rPr>
        <w:t xml:space="preserve"> </w:t>
      </w:r>
      <w:r w:rsidRPr="009410F3">
        <w:rPr>
          <w:rFonts w:ascii="Times New Roman" w:hAnsi="Times New Roman" w:cs="Times New Roman"/>
          <w:b/>
          <w:bCs/>
          <w:sz w:val="24"/>
          <w:szCs w:val="24"/>
        </w:rPr>
        <w:t>данных</w:t>
      </w:r>
      <w:r>
        <w:rPr>
          <w:rFonts w:ascii="Times New Roman" w:hAnsi="Times New Roman" w:cs="Times New Roman"/>
          <w:sz w:val="24"/>
          <w:szCs w:val="24"/>
        </w:rPr>
        <w:t>: сбор и анализ данных одного типа производится регулярно, с определенной периодичностью.</w:t>
      </w:r>
    </w:p>
    <w:p w14:paraId="57F1F650" w14:textId="76C7AD77" w:rsidR="00DD4E49" w:rsidRPr="00DD4E49" w:rsidRDefault="00DD4E49" w:rsidP="00DD4E4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4E49">
        <w:rPr>
          <w:rFonts w:ascii="Times New Roman" w:hAnsi="Times New Roman" w:cs="Times New Roman"/>
          <w:sz w:val="24"/>
          <w:szCs w:val="24"/>
        </w:rPr>
        <w:t xml:space="preserve">2. </w:t>
      </w:r>
      <w:r w:rsidR="009410F3">
        <w:rPr>
          <w:rFonts w:ascii="Times New Roman" w:hAnsi="Times New Roman" w:cs="Times New Roman"/>
          <w:sz w:val="24"/>
          <w:szCs w:val="24"/>
        </w:rPr>
        <w:t>и</w:t>
      </w:r>
      <w:r w:rsidRPr="00DD4E49">
        <w:rPr>
          <w:rFonts w:ascii="Times New Roman" w:hAnsi="Times New Roman" w:cs="Times New Roman"/>
          <w:sz w:val="24"/>
          <w:szCs w:val="24"/>
        </w:rPr>
        <w:t xml:space="preserve">зучение </w:t>
      </w:r>
      <w:r w:rsidRPr="009410F3">
        <w:rPr>
          <w:rFonts w:ascii="Times New Roman" w:hAnsi="Times New Roman" w:cs="Times New Roman"/>
          <w:b/>
          <w:bCs/>
          <w:sz w:val="24"/>
          <w:szCs w:val="24"/>
        </w:rPr>
        <w:t>поведения и предпочтений</w:t>
      </w:r>
      <w:r w:rsidRPr="00DD4E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DD4E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8347C8" w14:textId="4A885D66" w:rsidR="00DD4E49" w:rsidRPr="00DD4E49" w:rsidRDefault="00DD4E49" w:rsidP="00DD4E4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4E49">
        <w:rPr>
          <w:rFonts w:ascii="Times New Roman" w:hAnsi="Times New Roman" w:cs="Times New Roman"/>
          <w:sz w:val="24"/>
          <w:szCs w:val="24"/>
        </w:rPr>
        <w:t xml:space="preserve">3. </w:t>
      </w:r>
      <w:r w:rsidR="009410F3">
        <w:rPr>
          <w:rFonts w:ascii="Times New Roman" w:hAnsi="Times New Roman" w:cs="Times New Roman"/>
          <w:b/>
          <w:bCs/>
          <w:sz w:val="24"/>
          <w:szCs w:val="24"/>
        </w:rPr>
        <w:t>э</w:t>
      </w:r>
      <w:r w:rsidRPr="009410F3">
        <w:rPr>
          <w:rFonts w:ascii="Times New Roman" w:hAnsi="Times New Roman" w:cs="Times New Roman"/>
          <w:b/>
          <w:bCs/>
          <w:sz w:val="24"/>
          <w:szCs w:val="24"/>
        </w:rPr>
        <w:t>ксперименты и тестирование</w:t>
      </w:r>
      <w:r>
        <w:rPr>
          <w:rFonts w:ascii="Times New Roman" w:hAnsi="Times New Roman" w:cs="Times New Roman"/>
          <w:sz w:val="24"/>
          <w:szCs w:val="24"/>
        </w:rPr>
        <w:t>: нововведения тестируются на небольших группах обучающихся, масштабируются только те практики, которые показали свою эффективность.</w:t>
      </w:r>
    </w:p>
    <w:p w14:paraId="4B1920BE" w14:textId="62738325" w:rsidR="00DD4E49" w:rsidRDefault="00DD4E49" w:rsidP="00DD4E4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4E49">
        <w:rPr>
          <w:rFonts w:ascii="Times New Roman" w:hAnsi="Times New Roman" w:cs="Times New Roman"/>
          <w:sz w:val="24"/>
          <w:szCs w:val="24"/>
        </w:rPr>
        <w:t xml:space="preserve">4. </w:t>
      </w:r>
      <w:r w:rsidR="009410F3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9410F3">
        <w:rPr>
          <w:rFonts w:ascii="Times New Roman" w:hAnsi="Times New Roman" w:cs="Times New Roman"/>
          <w:b/>
          <w:bCs/>
          <w:sz w:val="24"/>
          <w:szCs w:val="24"/>
        </w:rPr>
        <w:t>омандная работа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D4E49">
        <w:rPr>
          <w:rFonts w:ascii="Times New Roman" w:hAnsi="Times New Roman" w:cs="Times New Roman"/>
          <w:sz w:val="24"/>
          <w:szCs w:val="24"/>
        </w:rPr>
        <w:t xml:space="preserve"> data-driven подход требует тесного взаимодействия разных </w:t>
      </w:r>
      <w:r>
        <w:rPr>
          <w:rFonts w:ascii="Times New Roman" w:hAnsi="Times New Roman" w:cs="Times New Roman"/>
          <w:sz w:val="24"/>
          <w:szCs w:val="24"/>
        </w:rPr>
        <w:t>специалистов, к работе привлекаются методисты, педагоги, педагоги-организаторы, технические специалисты, управленческая команда.</w:t>
      </w:r>
    </w:p>
    <w:p w14:paraId="047B0F2B" w14:textId="05039C5E" w:rsidR="000D7FF0" w:rsidRDefault="000D7FF0" w:rsidP="00DD4E4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Подход предполагает использование ряда </w:t>
      </w:r>
      <w:r w:rsidRPr="000D7FF0">
        <w:rPr>
          <w:rFonts w:ascii="Times New Roman" w:hAnsi="Times New Roman" w:cs="Times New Roman"/>
          <w:b/>
          <w:bCs/>
          <w:sz w:val="24"/>
          <w:szCs w:val="24"/>
        </w:rPr>
        <w:t>метрик</w:t>
      </w:r>
      <w:r>
        <w:rPr>
          <w:rFonts w:ascii="Times New Roman" w:hAnsi="Times New Roman" w:cs="Times New Roman"/>
          <w:sz w:val="24"/>
          <w:szCs w:val="24"/>
        </w:rPr>
        <w:t>, как универсальных, так и специализированных.</w:t>
      </w:r>
    </w:p>
    <w:p w14:paraId="652DF475" w14:textId="637D2FED" w:rsidR="00DD4E49" w:rsidRDefault="007347D4" w:rsidP="00DD4E4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Адаптированные универсальные</w:t>
      </w:r>
      <w:r w:rsidR="00DD4E49">
        <w:rPr>
          <w:rFonts w:ascii="Times New Roman" w:hAnsi="Times New Roman" w:cs="Times New Roman"/>
          <w:sz w:val="24"/>
          <w:szCs w:val="24"/>
        </w:rPr>
        <w:t xml:space="preserve"> </w:t>
      </w:r>
      <w:r w:rsidR="00DD4E49" w:rsidRPr="009410F3">
        <w:rPr>
          <w:rFonts w:ascii="Times New Roman" w:hAnsi="Times New Roman" w:cs="Times New Roman"/>
          <w:b/>
          <w:bCs/>
          <w:sz w:val="24"/>
          <w:szCs w:val="24"/>
        </w:rPr>
        <w:t>метрики</w:t>
      </w:r>
      <w:r w:rsidR="00DD4E49">
        <w:rPr>
          <w:rFonts w:ascii="Times New Roman" w:hAnsi="Times New Roman" w:cs="Times New Roman"/>
          <w:sz w:val="24"/>
          <w:szCs w:val="24"/>
        </w:rPr>
        <w:t>:</w:t>
      </w:r>
    </w:p>
    <w:p w14:paraId="2E0370BC" w14:textId="6614D6C9" w:rsidR="00DD4E49" w:rsidRPr="00DD4E49" w:rsidRDefault="00DD4E49" w:rsidP="00DD4E4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4E49">
        <w:rPr>
          <w:rFonts w:ascii="Times New Roman" w:hAnsi="Times New Roman" w:cs="Times New Roman"/>
          <w:sz w:val="24"/>
          <w:szCs w:val="24"/>
        </w:rPr>
        <w:lastRenderedPageBreak/>
        <w:t>●</w:t>
      </w:r>
      <w:r w:rsidRPr="00DD4E49">
        <w:rPr>
          <w:rFonts w:ascii="Times New Roman" w:hAnsi="Times New Roman" w:cs="Times New Roman"/>
          <w:sz w:val="24"/>
          <w:szCs w:val="24"/>
        </w:rPr>
        <w:tab/>
      </w:r>
      <w:r w:rsidR="009410F3" w:rsidRPr="009410F3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9410F3">
        <w:rPr>
          <w:rFonts w:ascii="Times New Roman" w:hAnsi="Times New Roman" w:cs="Times New Roman"/>
          <w:b/>
          <w:bCs/>
          <w:sz w:val="24"/>
          <w:szCs w:val="24"/>
        </w:rPr>
        <w:t>онверсия</w:t>
      </w:r>
      <w:r w:rsidRPr="00DD4E49">
        <w:rPr>
          <w:rFonts w:ascii="Times New Roman" w:hAnsi="Times New Roman" w:cs="Times New Roman"/>
          <w:sz w:val="24"/>
          <w:szCs w:val="24"/>
        </w:rPr>
        <w:t xml:space="preserve"> ― показывает, сколько пользователей выполнили целевое действие. </w:t>
      </w:r>
      <w:r>
        <w:rPr>
          <w:rFonts w:ascii="Times New Roman" w:hAnsi="Times New Roman" w:cs="Times New Roman"/>
          <w:sz w:val="24"/>
          <w:szCs w:val="24"/>
        </w:rPr>
        <w:t>В нашем случае – сколько заявителей подписали договор и стали обучающимися. Эта метрика отслеживается с помощью данных Единого сервиса записи (ЕСЗ), который используется всеми жителями Москвы для записи в объединения дополнительного образования</w:t>
      </w:r>
      <w:r w:rsidR="0020592A">
        <w:rPr>
          <w:rFonts w:ascii="Times New Roman" w:hAnsi="Times New Roman" w:cs="Times New Roman"/>
          <w:sz w:val="24"/>
          <w:szCs w:val="24"/>
        </w:rPr>
        <w:t>;</w:t>
      </w:r>
    </w:p>
    <w:p w14:paraId="5508B83C" w14:textId="0EBA132A" w:rsidR="00DD4E49" w:rsidRPr="00DD4E49" w:rsidRDefault="00DD4E49" w:rsidP="00DD4E4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4E49">
        <w:rPr>
          <w:rFonts w:ascii="Times New Roman" w:hAnsi="Times New Roman" w:cs="Times New Roman"/>
          <w:sz w:val="24"/>
          <w:szCs w:val="24"/>
        </w:rPr>
        <w:t>●</w:t>
      </w:r>
      <w:r w:rsidRPr="00DD4E49">
        <w:rPr>
          <w:rFonts w:ascii="Times New Roman" w:hAnsi="Times New Roman" w:cs="Times New Roman"/>
          <w:sz w:val="24"/>
          <w:szCs w:val="24"/>
        </w:rPr>
        <w:tab/>
      </w:r>
      <w:r w:rsidR="009410F3" w:rsidRPr="009410F3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9410F3">
        <w:rPr>
          <w:rFonts w:ascii="Times New Roman" w:hAnsi="Times New Roman" w:cs="Times New Roman"/>
          <w:b/>
          <w:bCs/>
          <w:sz w:val="24"/>
          <w:szCs w:val="24"/>
        </w:rPr>
        <w:t>держание</w:t>
      </w:r>
      <w:r w:rsidRPr="00DD4E49">
        <w:rPr>
          <w:rFonts w:ascii="Times New Roman" w:hAnsi="Times New Roman" w:cs="Times New Roman"/>
          <w:sz w:val="24"/>
          <w:szCs w:val="24"/>
        </w:rPr>
        <w:t xml:space="preserve"> ― показывает, как много пользователей продолжают использовать продукт. </w:t>
      </w:r>
      <w:r>
        <w:rPr>
          <w:rFonts w:ascii="Times New Roman" w:hAnsi="Times New Roman" w:cs="Times New Roman"/>
          <w:sz w:val="24"/>
          <w:szCs w:val="24"/>
        </w:rPr>
        <w:t xml:space="preserve">Для нас </w:t>
      </w:r>
      <w:r w:rsidR="009410F3">
        <w:rPr>
          <w:rFonts w:ascii="Times New Roman" w:hAnsi="Times New Roman" w:cs="Times New Roman"/>
          <w:sz w:val="24"/>
          <w:szCs w:val="24"/>
        </w:rPr>
        <w:t>это те обучающиеся, которые остаются в объединении в течение всего срока реализации программы</w:t>
      </w:r>
      <w:r w:rsidR="0020592A">
        <w:rPr>
          <w:rFonts w:ascii="Times New Roman" w:hAnsi="Times New Roman" w:cs="Times New Roman"/>
          <w:sz w:val="24"/>
          <w:szCs w:val="24"/>
        </w:rPr>
        <w:t>;</w:t>
      </w:r>
    </w:p>
    <w:p w14:paraId="4A90AAC4" w14:textId="6CC5D46B" w:rsidR="00DD4E49" w:rsidRPr="00DD4E49" w:rsidRDefault="00DD4E49" w:rsidP="00DD4E4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4E49">
        <w:rPr>
          <w:rFonts w:ascii="Times New Roman" w:hAnsi="Times New Roman" w:cs="Times New Roman"/>
          <w:sz w:val="24"/>
          <w:szCs w:val="24"/>
        </w:rPr>
        <w:t>●</w:t>
      </w:r>
      <w:r w:rsidRPr="00DD4E49">
        <w:rPr>
          <w:rFonts w:ascii="Times New Roman" w:hAnsi="Times New Roman" w:cs="Times New Roman"/>
          <w:sz w:val="24"/>
          <w:szCs w:val="24"/>
        </w:rPr>
        <w:tab/>
      </w:r>
      <w:r w:rsidR="009410F3" w:rsidRPr="009410F3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9410F3">
        <w:rPr>
          <w:rFonts w:ascii="Times New Roman" w:hAnsi="Times New Roman" w:cs="Times New Roman"/>
          <w:b/>
          <w:bCs/>
          <w:sz w:val="24"/>
          <w:szCs w:val="24"/>
        </w:rPr>
        <w:t>тток</w:t>
      </w:r>
      <w:r w:rsidRPr="00DD4E49">
        <w:rPr>
          <w:rFonts w:ascii="Times New Roman" w:hAnsi="Times New Roman" w:cs="Times New Roman"/>
          <w:sz w:val="24"/>
          <w:szCs w:val="24"/>
        </w:rPr>
        <w:t xml:space="preserve"> ― показывает, сколько пользователей перестали использовать продукт в определённый период. </w:t>
      </w:r>
      <w:r w:rsidR="009410F3">
        <w:rPr>
          <w:rFonts w:ascii="Times New Roman" w:hAnsi="Times New Roman" w:cs="Times New Roman"/>
          <w:sz w:val="24"/>
          <w:szCs w:val="24"/>
        </w:rPr>
        <w:t xml:space="preserve">Для нас это обучающиеся, которые </w:t>
      </w:r>
      <w:r w:rsidR="008405E9">
        <w:rPr>
          <w:rFonts w:ascii="Times New Roman" w:hAnsi="Times New Roman" w:cs="Times New Roman"/>
          <w:sz w:val="24"/>
          <w:szCs w:val="24"/>
        </w:rPr>
        <w:t>были отчислены в рассматриваемый период;</w:t>
      </w:r>
    </w:p>
    <w:p w14:paraId="544F8321" w14:textId="59BEA51E" w:rsidR="0020592A" w:rsidRPr="00DD4E49" w:rsidRDefault="00DD4E49" w:rsidP="002059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4E49">
        <w:rPr>
          <w:rFonts w:ascii="Times New Roman" w:hAnsi="Times New Roman" w:cs="Times New Roman"/>
          <w:sz w:val="24"/>
          <w:szCs w:val="24"/>
        </w:rPr>
        <w:t>●</w:t>
      </w:r>
      <w:r w:rsidRPr="00DD4E49">
        <w:rPr>
          <w:rFonts w:ascii="Times New Roman" w:hAnsi="Times New Roman" w:cs="Times New Roman"/>
          <w:sz w:val="24"/>
          <w:szCs w:val="24"/>
        </w:rPr>
        <w:tab/>
      </w:r>
      <w:r w:rsidR="009410F3" w:rsidRPr="009410F3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9410F3">
        <w:rPr>
          <w:rFonts w:ascii="Times New Roman" w:hAnsi="Times New Roman" w:cs="Times New Roman"/>
          <w:b/>
          <w:bCs/>
          <w:sz w:val="24"/>
          <w:szCs w:val="24"/>
        </w:rPr>
        <w:t>овлеч</w:t>
      </w:r>
      <w:r w:rsidR="009410F3" w:rsidRPr="009410F3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9410F3">
        <w:rPr>
          <w:rFonts w:ascii="Times New Roman" w:hAnsi="Times New Roman" w:cs="Times New Roman"/>
          <w:b/>
          <w:bCs/>
          <w:sz w:val="24"/>
          <w:szCs w:val="24"/>
        </w:rPr>
        <w:t>нность</w:t>
      </w:r>
      <w:r w:rsidRPr="00DD4E49">
        <w:rPr>
          <w:rFonts w:ascii="Times New Roman" w:hAnsi="Times New Roman" w:cs="Times New Roman"/>
          <w:sz w:val="24"/>
          <w:szCs w:val="24"/>
        </w:rPr>
        <w:t xml:space="preserve"> ― показывает, насколько активно пользователи взаимодействуют с продуктом. </w:t>
      </w:r>
      <w:r w:rsidR="009410F3">
        <w:rPr>
          <w:rFonts w:ascii="Times New Roman" w:hAnsi="Times New Roman" w:cs="Times New Roman"/>
          <w:sz w:val="24"/>
          <w:szCs w:val="24"/>
        </w:rPr>
        <w:t>Этот показатель мы отслеживаем на основе фактической посещаемости и данных об участии обучающихся в проектах и мероприятиях центра</w:t>
      </w:r>
      <w:r w:rsidR="0020592A">
        <w:rPr>
          <w:rFonts w:ascii="Times New Roman" w:hAnsi="Times New Roman" w:cs="Times New Roman"/>
          <w:sz w:val="24"/>
          <w:szCs w:val="24"/>
        </w:rPr>
        <w:t>;</w:t>
      </w:r>
    </w:p>
    <w:p w14:paraId="3CF68924" w14:textId="13F45C7B" w:rsidR="00932920" w:rsidRDefault="00DD4E49" w:rsidP="00A52B7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4E49">
        <w:rPr>
          <w:rFonts w:ascii="Times New Roman" w:hAnsi="Times New Roman" w:cs="Times New Roman"/>
          <w:sz w:val="24"/>
          <w:szCs w:val="24"/>
        </w:rPr>
        <w:t>●</w:t>
      </w:r>
      <w:r w:rsidRPr="00DD4E49">
        <w:rPr>
          <w:rFonts w:ascii="Times New Roman" w:hAnsi="Times New Roman" w:cs="Times New Roman"/>
          <w:sz w:val="24"/>
          <w:szCs w:val="24"/>
        </w:rPr>
        <w:tab/>
      </w:r>
      <w:r w:rsidR="009410F3" w:rsidRPr="009410F3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9410F3">
        <w:rPr>
          <w:rFonts w:ascii="Times New Roman" w:hAnsi="Times New Roman" w:cs="Times New Roman"/>
          <w:b/>
          <w:bCs/>
          <w:sz w:val="24"/>
          <w:szCs w:val="24"/>
        </w:rPr>
        <w:t>ояльност</w:t>
      </w:r>
      <w:r w:rsidR="009410F3" w:rsidRPr="009410F3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DD4E49">
        <w:rPr>
          <w:rFonts w:ascii="Times New Roman" w:hAnsi="Times New Roman" w:cs="Times New Roman"/>
          <w:sz w:val="24"/>
          <w:szCs w:val="24"/>
        </w:rPr>
        <w:t xml:space="preserve"> или </w:t>
      </w:r>
      <w:r w:rsidR="009410F3" w:rsidRPr="009410F3">
        <w:rPr>
          <w:rFonts w:ascii="Times New Roman" w:hAnsi="Times New Roman" w:cs="Times New Roman"/>
          <w:b/>
          <w:bCs/>
          <w:sz w:val="24"/>
          <w:szCs w:val="24"/>
        </w:rPr>
        <w:t>удовлетворенность</w:t>
      </w:r>
      <w:r w:rsidR="009410F3">
        <w:rPr>
          <w:rFonts w:ascii="Times New Roman" w:hAnsi="Times New Roman" w:cs="Times New Roman"/>
          <w:sz w:val="24"/>
          <w:szCs w:val="24"/>
        </w:rPr>
        <w:t xml:space="preserve"> </w:t>
      </w:r>
      <w:r w:rsidRPr="00DD4E49">
        <w:rPr>
          <w:rFonts w:ascii="Times New Roman" w:hAnsi="Times New Roman" w:cs="Times New Roman"/>
          <w:sz w:val="24"/>
          <w:szCs w:val="24"/>
        </w:rPr>
        <w:t xml:space="preserve">― показывает, </w:t>
      </w:r>
      <w:r w:rsidR="009410F3">
        <w:rPr>
          <w:rFonts w:ascii="Times New Roman" w:hAnsi="Times New Roman" w:cs="Times New Roman"/>
          <w:sz w:val="24"/>
          <w:szCs w:val="24"/>
        </w:rPr>
        <w:t xml:space="preserve">насколько довольны и </w:t>
      </w:r>
      <w:r w:rsidRPr="00DD4E49">
        <w:rPr>
          <w:rFonts w:ascii="Times New Roman" w:hAnsi="Times New Roman" w:cs="Times New Roman"/>
          <w:sz w:val="24"/>
          <w:szCs w:val="24"/>
        </w:rPr>
        <w:t xml:space="preserve">с какой вероятностью пользователи будут рекомендовать продукт. </w:t>
      </w:r>
      <w:r w:rsidR="009410F3">
        <w:rPr>
          <w:rFonts w:ascii="Times New Roman" w:hAnsi="Times New Roman" w:cs="Times New Roman"/>
          <w:sz w:val="24"/>
          <w:szCs w:val="24"/>
        </w:rPr>
        <w:t>Эту метрику мы отслеживаем с помощью опросов обучающихся и родительской общественности, отзывов и реакций в социальных сетях, анализа обращений граждан.</w:t>
      </w:r>
      <w:r w:rsidR="00222F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87B91E" w14:textId="69273E85" w:rsidR="007347D4" w:rsidRDefault="007347D4" w:rsidP="00A52B7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347D4">
        <w:rPr>
          <w:rFonts w:ascii="Times New Roman" w:hAnsi="Times New Roman" w:cs="Times New Roman"/>
          <w:b/>
          <w:bCs/>
          <w:sz w:val="24"/>
          <w:szCs w:val="24"/>
        </w:rPr>
        <w:t>Кастомные (сециализированные) метрики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1966D7A" w14:textId="42E8FB6F" w:rsidR="007347D4" w:rsidRDefault="000C74B0" w:rsidP="00A52B7B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E49">
        <w:rPr>
          <w:rFonts w:ascii="Times New Roman" w:hAnsi="Times New Roman" w:cs="Times New Roman"/>
          <w:sz w:val="24"/>
          <w:szCs w:val="24"/>
        </w:rPr>
        <w:t>●</w:t>
      </w:r>
      <w:r w:rsidRPr="00DD4E4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качество учебного занятия</w:t>
      </w:r>
      <w:r w:rsidR="00C75F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75FEB" w:rsidRPr="00DD4E49">
        <w:rPr>
          <w:rFonts w:ascii="Times New Roman" w:hAnsi="Times New Roman" w:cs="Times New Roman"/>
          <w:sz w:val="24"/>
          <w:szCs w:val="24"/>
        </w:rPr>
        <w:t>―</w:t>
      </w:r>
      <w:r w:rsidR="00C75FEB">
        <w:rPr>
          <w:rFonts w:ascii="Times New Roman" w:hAnsi="Times New Roman" w:cs="Times New Roman"/>
          <w:sz w:val="24"/>
          <w:szCs w:val="24"/>
        </w:rPr>
        <w:t xml:space="preserve"> определяется по результатам посещения и оценивания занятий методистами в соответствии с разработанной системой критериев;</w:t>
      </w:r>
    </w:p>
    <w:p w14:paraId="69F49494" w14:textId="44D97FEC" w:rsidR="000C74B0" w:rsidRDefault="000C74B0" w:rsidP="00A52B7B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E49">
        <w:rPr>
          <w:rFonts w:ascii="Times New Roman" w:hAnsi="Times New Roman" w:cs="Times New Roman"/>
          <w:sz w:val="24"/>
          <w:szCs w:val="24"/>
        </w:rPr>
        <w:t>●</w:t>
      </w:r>
      <w:r w:rsidRPr="00DD4E4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вовлеченность педагогов</w:t>
      </w:r>
      <w:r w:rsidR="00C75F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75FEB" w:rsidRPr="00DD4E49">
        <w:rPr>
          <w:rFonts w:ascii="Times New Roman" w:hAnsi="Times New Roman" w:cs="Times New Roman"/>
          <w:sz w:val="24"/>
          <w:szCs w:val="24"/>
        </w:rPr>
        <w:t>―</w:t>
      </w:r>
      <w:r w:rsidR="00C75FEB">
        <w:rPr>
          <w:rFonts w:ascii="Times New Roman" w:hAnsi="Times New Roman" w:cs="Times New Roman"/>
          <w:sz w:val="24"/>
          <w:szCs w:val="24"/>
        </w:rPr>
        <w:t xml:space="preserve"> уровень активности педагогов, их участие в жизни центра (воспитательных и конкурсных мероприятиях, новых образовательных проектах, мероприятиях по повышению профессионального мастерства);</w:t>
      </w:r>
    </w:p>
    <w:p w14:paraId="4A19F95F" w14:textId="31743E23" w:rsidR="00C75FEB" w:rsidRDefault="000C74B0" w:rsidP="00C75FE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4E49">
        <w:rPr>
          <w:rFonts w:ascii="Times New Roman" w:hAnsi="Times New Roman" w:cs="Times New Roman"/>
          <w:sz w:val="24"/>
          <w:szCs w:val="24"/>
        </w:rPr>
        <w:t>●</w:t>
      </w:r>
      <w:r w:rsidRPr="00DD4E49">
        <w:rPr>
          <w:rFonts w:ascii="Times New Roman" w:hAnsi="Times New Roman" w:cs="Times New Roman"/>
          <w:sz w:val="24"/>
          <w:szCs w:val="24"/>
        </w:rPr>
        <w:tab/>
      </w:r>
      <w:r w:rsidRPr="009410F3">
        <w:rPr>
          <w:rFonts w:ascii="Times New Roman" w:hAnsi="Times New Roman" w:cs="Times New Roman"/>
          <w:b/>
          <w:bCs/>
          <w:sz w:val="24"/>
          <w:szCs w:val="24"/>
        </w:rPr>
        <w:t>удовлетворенность</w:t>
      </w:r>
      <w:r w:rsidR="00C75FEB">
        <w:rPr>
          <w:rFonts w:ascii="Times New Roman" w:hAnsi="Times New Roman" w:cs="Times New Roman"/>
          <w:b/>
          <w:bCs/>
          <w:sz w:val="24"/>
          <w:szCs w:val="24"/>
        </w:rPr>
        <w:t xml:space="preserve"> педагогов </w:t>
      </w:r>
      <w:r w:rsidR="00C75FEB" w:rsidRPr="00DD4E49">
        <w:rPr>
          <w:rFonts w:ascii="Times New Roman" w:hAnsi="Times New Roman" w:cs="Times New Roman"/>
          <w:sz w:val="24"/>
          <w:szCs w:val="24"/>
        </w:rPr>
        <w:t>―</w:t>
      </w:r>
      <w:r w:rsidR="00C75FEB">
        <w:rPr>
          <w:rFonts w:ascii="Times New Roman" w:hAnsi="Times New Roman" w:cs="Times New Roman"/>
          <w:sz w:val="24"/>
          <w:szCs w:val="24"/>
        </w:rPr>
        <w:t xml:space="preserve"> мы применяем метрику удовлетворенности и к педагогам и выявляем, с какими трудностями они сталкиваются, каковы их потребности в методической поддержке, пожелания по совершенствованию работы учреждения.</w:t>
      </w:r>
    </w:p>
    <w:p w14:paraId="7ABD5751" w14:textId="61807CE3" w:rsidR="000C74B0" w:rsidRDefault="000C74B0" w:rsidP="00A52B7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6548518" w14:textId="0AC7D2F4" w:rsidR="009410F3" w:rsidRDefault="004C5C41" w:rsidP="00653F5F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АНАЛИТИЧЕСКАЯ СИСТЕМА</w:t>
      </w:r>
    </w:p>
    <w:p w14:paraId="656C04F4" w14:textId="2F076F32" w:rsidR="00653F5F" w:rsidRDefault="00222FC4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анализа используются количественные и качественные данные</w:t>
      </w:r>
      <w:r w:rsidR="0020592A">
        <w:rPr>
          <w:rFonts w:ascii="Times New Roman" w:hAnsi="Times New Roman" w:cs="Times New Roman"/>
          <w:sz w:val="24"/>
          <w:szCs w:val="24"/>
        </w:rPr>
        <w:t xml:space="preserve"> из нескольких источников</w:t>
      </w:r>
      <w:r w:rsidR="004C5C41">
        <w:rPr>
          <w:rFonts w:ascii="Times New Roman" w:hAnsi="Times New Roman" w:cs="Times New Roman"/>
          <w:sz w:val="24"/>
          <w:szCs w:val="24"/>
        </w:rPr>
        <w:t>, для каждого из которых определена оптимальная периодичность сбора и анализа данных.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653"/>
        <w:gridCol w:w="2569"/>
        <w:gridCol w:w="2973"/>
        <w:gridCol w:w="2155"/>
      </w:tblGrid>
      <w:tr w:rsidR="00C75FEB" w14:paraId="63FC06B3" w14:textId="1F19EF5C" w:rsidTr="00C75FEB">
        <w:tc>
          <w:tcPr>
            <w:tcW w:w="1653" w:type="dxa"/>
          </w:tcPr>
          <w:p w14:paraId="42742A81" w14:textId="7858B021" w:rsidR="00434C02" w:rsidRPr="00C75FEB" w:rsidRDefault="00434C02" w:rsidP="00C75F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</w:t>
            </w:r>
          </w:p>
        </w:tc>
        <w:tc>
          <w:tcPr>
            <w:tcW w:w="2569" w:type="dxa"/>
          </w:tcPr>
          <w:p w14:paraId="7D8F7485" w14:textId="7D69D021" w:rsidR="00434C02" w:rsidRPr="00C75FEB" w:rsidRDefault="00C75FEB" w:rsidP="00C75F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и</w:t>
            </w:r>
            <w:r w:rsidR="00434C02" w:rsidRPr="00C75F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нформаци</w:t>
            </w:r>
            <w:r w:rsidRPr="00C75F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2973" w:type="dxa"/>
          </w:tcPr>
          <w:p w14:paraId="03761479" w14:textId="5F6282CA" w:rsidR="00434C02" w:rsidRPr="00C75FEB" w:rsidRDefault="00434C02" w:rsidP="00C75F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Метрики</w:t>
            </w:r>
          </w:p>
        </w:tc>
        <w:tc>
          <w:tcPr>
            <w:tcW w:w="2155" w:type="dxa"/>
          </w:tcPr>
          <w:p w14:paraId="410070DE" w14:textId="61406283" w:rsidR="00434C02" w:rsidRPr="00C75FEB" w:rsidRDefault="00434C02" w:rsidP="00C75F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C75FEB" w14:paraId="03AE6913" w14:textId="48F6C353" w:rsidTr="00C75FEB">
        <w:tc>
          <w:tcPr>
            <w:tcW w:w="1653" w:type="dxa"/>
          </w:tcPr>
          <w:p w14:paraId="5699E954" w14:textId="2C9E3994" w:rsidR="00434C02" w:rsidRDefault="00434C02" w:rsidP="00653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ЕСЗ</w:t>
            </w:r>
          </w:p>
        </w:tc>
        <w:tc>
          <w:tcPr>
            <w:tcW w:w="2569" w:type="dxa"/>
          </w:tcPr>
          <w:p w14:paraId="23F0B24D" w14:textId="03F9BE9D" w:rsidR="00434C02" w:rsidRPr="00C75FEB" w:rsidRDefault="00434C02" w:rsidP="00C75FE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t>Количество заявлений</w:t>
            </w:r>
          </w:p>
          <w:p w14:paraId="1F124A2E" w14:textId="615AA152" w:rsidR="00434C02" w:rsidRPr="00C75FEB" w:rsidRDefault="00434C02" w:rsidP="00C75FE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Даты подачи заявлений</w:t>
            </w:r>
          </w:p>
          <w:p w14:paraId="5E7D9D55" w14:textId="0E7A4234" w:rsidR="00434C02" w:rsidRPr="00C75FEB" w:rsidRDefault="00434C02" w:rsidP="00C75FE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t>Статусы заявителей (подал заявление, зачислен, отчислен)</w:t>
            </w:r>
          </w:p>
          <w:p w14:paraId="73194B85" w14:textId="24BBC192" w:rsidR="00434C02" w:rsidRPr="00C75FEB" w:rsidRDefault="00434C02" w:rsidP="00C75FE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t xml:space="preserve">Возраст </w:t>
            </w:r>
          </w:p>
          <w:p w14:paraId="51FDB3E9" w14:textId="16D1D114" w:rsidR="00434C02" w:rsidRPr="00C75FEB" w:rsidRDefault="00434C02" w:rsidP="00C75FE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t>Основная образовательная организация (для детей)</w:t>
            </w:r>
          </w:p>
          <w:p w14:paraId="0A4EA7C3" w14:textId="2ED59A9C" w:rsidR="00434C02" w:rsidRPr="00C75FEB" w:rsidRDefault="00434C02" w:rsidP="00C75FE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t>Объединения, в которые подаются заявки, и конкретные группы зачисления</w:t>
            </w:r>
          </w:p>
          <w:p w14:paraId="69990F5C" w14:textId="41B90C4A" w:rsidR="00434C02" w:rsidRDefault="00434C02" w:rsidP="00653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3" w:type="dxa"/>
          </w:tcPr>
          <w:p w14:paraId="1A30055A" w14:textId="40E8BFB7" w:rsidR="00434C02" w:rsidRPr="00C75FEB" w:rsidRDefault="00434C02" w:rsidP="00C75FE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Динамика движения контингента: </w:t>
            </w:r>
            <w:r w:rsidRPr="00C75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конверсия заявлений в зачисление, удержание зачисленных, отток обучающихся.</w:t>
            </w:r>
          </w:p>
          <w:p w14:paraId="2FEF2014" w14:textId="291C3B37" w:rsidR="00434C02" w:rsidRPr="00C75FEB" w:rsidRDefault="00434C02" w:rsidP="00C75FE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t>Когортный анализ – выявление определенных групп обучающихся (по возрасту, периоду подачи заявлений, школам, в которых они обучаются) и характерного для них поведения, предпочтений по направленностям, объединениям, расписанию.</w:t>
            </w:r>
          </w:p>
        </w:tc>
        <w:tc>
          <w:tcPr>
            <w:tcW w:w="2155" w:type="dxa"/>
          </w:tcPr>
          <w:p w14:paraId="57241C63" w14:textId="05E6B906" w:rsidR="00434C02" w:rsidRPr="00C75FEB" w:rsidRDefault="00434C02" w:rsidP="00C75FEB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Конец августа – данные на </w:t>
            </w:r>
            <w:r w:rsidRPr="00C75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начало учебного года; анализ работы летнего лагеря</w:t>
            </w:r>
          </w:p>
          <w:p w14:paraId="018207DE" w14:textId="77777777" w:rsidR="00434C02" w:rsidRPr="00C75FEB" w:rsidRDefault="00434C02" w:rsidP="00C75FEB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t>Конец октября – данные по результатам стабилизации расписания в школах</w:t>
            </w:r>
          </w:p>
          <w:p w14:paraId="35F30DE2" w14:textId="3B3A666C" w:rsidR="00434C02" w:rsidRPr="00C75FEB" w:rsidRDefault="00434C02" w:rsidP="00C75FEB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t>Конец декабря – динамика 1-го полугодия</w:t>
            </w:r>
          </w:p>
          <w:p w14:paraId="3958AED5" w14:textId="77777777" w:rsidR="00434C02" w:rsidRPr="00C75FEB" w:rsidRDefault="00434C02" w:rsidP="00C75FEB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t>Конец марта – динамика 2-го полугодия</w:t>
            </w:r>
          </w:p>
          <w:p w14:paraId="3DB0165A" w14:textId="6DFB24F2" w:rsidR="00434C02" w:rsidRPr="00C75FEB" w:rsidRDefault="00434C02" w:rsidP="00C75FEB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t>Конец мая – итоги учебного года</w:t>
            </w:r>
          </w:p>
        </w:tc>
      </w:tr>
      <w:tr w:rsidR="00C75FEB" w14:paraId="30E3D661" w14:textId="27565450" w:rsidTr="00C75FEB">
        <w:tc>
          <w:tcPr>
            <w:tcW w:w="1653" w:type="dxa"/>
          </w:tcPr>
          <w:p w14:paraId="5ED1B432" w14:textId="7FC0AC7F" w:rsidR="00434C02" w:rsidRDefault="00434C02" w:rsidP="00653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Отчеты о фактической посещаемости</w:t>
            </w:r>
            <w:r w:rsidR="007347D4">
              <w:rPr>
                <w:rFonts w:ascii="Times New Roman" w:hAnsi="Times New Roman" w:cs="Times New Roman"/>
                <w:sz w:val="24"/>
                <w:szCs w:val="24"/>
              </w:rPr>
              <w:t xml:space="preserve"> занятий</w:t>
            </w:r>
          </w:p>
        </w:tc>
        <w:tc>
          <w:tcPr>
            <w:tcW w:w="2569" w:type="dxa"/>
          </w:tcPr>
          <w:p w14:paraId="2DFAB975" w14:textId="2190641D" w:rsidR="00434C02" w:rsidRPr="00C75FEB" w:rsidRDefault="00434C02" w:rsidP="00C75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t>Количество фактически посетивших</w:t>
            </w:r>
          </w:p>
        </w:tc>
        <w:tc>
          <w:tcPr>
            <w:tcW w:w="2973" w:type="dxa"/>
          </w:tcPr>
          <w:p w14:paraId="71F98A41" w14:textId="2341334B" w:rsidR="00434C02" w:rsidRDefault="00434C02" w:rsidP="00434C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Вовлеченность </w:t>
            </w:r>
            <w:r w:rsidR="007347D4">
              <w:rPr>
                <w:rFonts w:ascii="Times New Roman" w:hAnsi="Times New Roman" w:cs="Times New Roman"/>
                <w:sz w:val="24"/>
                <w:szCs w:val="24"/>
              </w:rPr>
              <w:t xml:space="preserve">и лояльность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7347D4"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образовательный процесс</w:t>
            </w:r>
          </w:p>
          <w:p w14:paraId="06A98870" w14:textId="77777777" w:rsidR="00434C02" w:rsidRDefault="00434C02" w:rsidP="00653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35ED3DD5" w14:textId="18708F1F" w:rsidR="00434C02" w:rsidRDefault="00434C02" w:rsidP="00653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</w:t>
            </w:r>
          </w:p>
        </w:tc>
      </w:tr>
      <w:tr w:rsidR="00C75FEB" w14:paraId="02EB01C8" w14:textId="6969D3C4" w:rsidTr="00C75FEB">
        <w:tc>
          <w:tcPr>
            <w:tcW w:w="1653" w:type="dxa"/>
          </w:tcPr>
          <w:p w14:paraId="5501AE28" w14:textId="7801973C" w:rsidR="00434C02" w:rsidRDefault="00434C02" w:rsidP="00653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на мероприятия и отчеты о фактической посещаемости</w:t>
            </w:r>
          </w:p>
        </w:tc>
        <w:tc>
          <w:tcPr>
            <w:tcW w:w="2569" w:type="dxa"/>
          </w:tcPr>
          <w:p w14:paraId="49BE7CFB" w14:textId="77777777" w:rsidR="00434C02" w:rsidRPr="00C75FEB" w:rsidRDefault="00434C02" w:rsidP="00C75FEB">
            <w:pPr>
              <w:pStyle w:val="a8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t>Количество регистраций</w:t>
            </w:r>
          </w:p>
          <w:p w14:paraId="3C830D79" w14:textId="50BD1ECF" w:rsidR="00434C02" w:rsidRPr="00C75FEB" w:rsidRDefault="00434C02" w:rsidP="00C75FEB">
            <w:pPr>
              <w:pStyle w:val="a8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t>Количество фактически посетивших</w:t>
            </w:r>
          </w:p>
        </w:tc>
        <w:tc>
          <w:tcPr>
            <w:tcW w:w="2973" w:type="dxa"/>
          </w:tcPr>
          <w:p w14:paraId="6749B200" w14:textId="77777777" w:rsidR="00434C02" w:rsidRPr="00C75FEB" w:rsidRDefault="00434C02" w:rsidP="00C75FEB">
            <w:pPr>
              <w:pStyle w:val="a8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t>Вовлеченность обучающихся</w:t>
            </w:r>
          </w:p>
          <w:p w14:paraId="0AA8A5BD" w14:textId="526716C1" w:rsidR="00434C02" w:rsidRPr="00C75FEB" w:rsidRDefault="00434C02" w:rsidP="00C75FEB">
            <w:pPr>
              <w:pStyle w:val="a8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t>Спрос на мероприятия различных направленностей и форматов</w:t>
            </w:r>
          </w:p>
        </w:tc>
        <w:tc>
          <w:tcPr>
            <w:tcW w:w="2155" w:type="dxa"/>
          </w:tcPr>
          <w:p w14:paraId="1BEDF9AC" w14:textId="44499723" w:rsidR="00434C02" w:rsidRDefault="00434C02" w:rsidP="00653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</w:t>
            </w:r>
          </w:p>
        </w:tc>
      </w:tr>
      <w:tr w:rsidR="00C75FEB" w14:paraId="7A20B9F4" w14:textId="138FEB71" w:rsidTr="00C75FEB">
        <w:tc>
          <w:tcPr>
            <w:tcW w:w="1653" w:type="dxa"/>
          </w:tcPr>
          <w:p w14:paraId="0CAFF907" w14:textId="3D2981D3" w:rsidR="00434C02" w:rsidRDefault="007347D4" w:rsidP="00653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Опросы, отзывы, реакции, обращения</w:t>
            </w:r>
          </w:p>
        </w:tc>
        <w:tc>
          <w:tcPr>
            <w:tcW w:w="2569" w:type="dxa"/>
          </w:tcPr>
          <w:p w14:paraId="5A46D4BD" w14:textId="4882B756" w:rsidR="007347D4" w:rsidRPr="00C75FEB" w:rsidRDefault="007347D4" w:rsidP="00C75FEB">
            <w:pPr>
              <w:pStyle w:val="a8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респондентов, положительных и </w:t>
            </w:r>
            <w:r w:rsidRPr="00C75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отрицательных реакций, предложений по развитию учреждения</w:t>
            </w:r>
          </w:p>
          <w:p w14:paraId="55F12AD4" w14:textId="2914FBC9" w:rsidR="00434C02" w:rsidRPr="00C75FEB" w:rsidRDefault="00C75FEB" w:rsidP="00C75FEB">
            <w:pPr>
              <w:pStyle w:val="a8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Качественные (с</w:t>
            </w:r>
            <w:r w:rsidR="007347D4" w:rsidRPr="00C75FEB">
              <w:rPr>
                <w:rFonts w:ascii="Times New Roman" w:hAnsi="Times New Roman" w:cs="Times New Roman"/>
                <w:sz w:val="24"/>
                <w:szCs w:val="24"/>
              </w:rPr>
              <w:t>убъективные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347D4" w:rsidRPr="00C75FEB">
              <w:rPr>
                <w:rFonts w:ascii="Times New Roman" w:hAnsi="Times New Roman" w:cs="Times New Roman"/>
                <w:sz w:val="24"/>
                <w:szCs w:val="24"/>
              </w:rPr>
              <w:t xml:space="preserve"> оценки качества работы учреждения</w:t>
            </w:r>
          </w:p>
        </w:tc>
        <w:tc>
          <w:tcPr>
            <w:tcW w:w="2973" w:type="dxa"/>
          </w:tcPr>
          <w:p w14:paraId="74450012" w14:textId="77777777" w:rsidR="00434C02" w:rsidRPr="00C75FEB" w:rsidRDefault="007347D4" w:rsidP="00C75FEB">
            <w:pPr>
              <w:pStyle w:val="a8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Вовлеченность обучающихся, родительской общественности</w:t>
            </w:r>
          </w:p>
          <w:p w14:paraId="2004FB13" w14:textId="5512CB2B" w:rsidR="007347D4" w:rsidRPr="00C75FEB" w:rsidRDefault="007347D4" w:rsidP="00C75FEB">
            <w:pPr>
              <w:pStyle w:val="a8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Лояльность и удовлетворенность контингента</w:t>
            </w:r>
          </w:p>
        </w:tc>
        <w:tc>
          <w:tcPr>
            <w:tcW w:w="2155" w:type="dxa"/>
          </w:tcPr>
          <w:p w14:paraId="13480B1F" w14:textId="626E86B2" w:rsidR="00434C02" w:rsidRDefault="007347D4" w:rsidP="00653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</w:tr>
      <w:tr w:rsidR="00C75FEB" w14:paraId="2567BDC5" w14:textId="4DDF5929" w:rsidTr="00C75FEB">
        <w:tc>
          <w:tcPr>
            <w:tcW w:w="1653" w:type="dxa"/>
          </w:tcPr>
          <w:p w14:paraId="548AAC5E" w14:textId="63963AFF" w:rsidR="00434C02" w:rsidRDefault="007347D4" w:rsidP="00653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Отчеты методистов о посещении занятий</w:t>
            </w:r>
          </w:p>
        </w:tc>
        <w:tc>
          <w:tcPr>
            <w:tcW w:w="2569" w:type="dxa"/>
          </w:tcPr>
          <w:p w14:paraId="67036D2F" w14:textId="52A454D1" w:rsidR="00434C02" w:rsidRDefault="007347D4" w:rsidP="00653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учебных занятий в соответствии с выработанными критериями оценивания</w:t>
            </w:r>
          </w:p>
        </w:tc>
        <w:tc>
          <w:tcPr>
            <w:tcW w:w="2973" w:type="dxa"/>
          </w:tcPr>
          <w:p w14:paraId="09809884" w14:textId="27D3E389" w:rsidR="00434C02" w:rsidRDefault="00C75FEB" w:rsidP="00653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учебных занятий</w:t>
            </w:r>
          </w:p>
        </w:tc>
        <w:tc>
          <w:tcPr>
            <w:tcW w:w="2155" w:type="dxa"/>
          </w:tcPr>
          <w:p w14:paraId="0C6C5CE1" w14:textId="779C3889" w:rsidR="00434C02" w:rsidRDefault="00C75FEB" w:rsidP="00653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75FEB" w14:paraId="6944E416" w14:textId="77777777" w:rsidTr="00C75FEB">
        <w:tc>
          <w:tcPr>
            <w:tcW w:w="1653" w:type="dxa"/>
          </w:tcPr>
          <w:p w14:paraId="4ECE21E4" w14:textId="762882C0" w:rsidR="00C75FEB" w:rsidRDefault="00C75FEB" w:rsidP="00653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листы педагогов</w:t>
            </w:r>
          </w:p>
        </w:tc>
        <w:tc>
          <w:tcPr>
            <w:tcW w:w="2569" w:type="dxa"/>
          </w:tcPr>
          <w:p w14:paraId="54F71081" w14:textId="793EB404" w:rsidR="00C75FEB" w:rsidRDefault="00C75FEB" w:rsidP="00653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педагогов в воспитательных и конкурсных мероприятиях, внутренних и выездных мероприятиях, мероприятиях по повышению профессионального мастерства, запуске новых проектов</w:t>
            </w:r>
          </w:p>
        </w:tc>
        <w:tc>
          <w:tcPr>
            <w:tcW w:w="2973" w:type="dxa"/>
          </w:tcPr>
          <w:p w14:paraId="2540F530" w14:textId="3EEC72F5" w:rsidR="00C75FEB" w:rsidRDefault="00C75FEB" w:rsidP="00653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Вовлеченность педагогов</w:t>
            </w:r>
          </w:p>
        </w:tc>
        <w:tc>
          <w:tcPr>
            <w:tcW w:w="2155" w:type="dxa"/>
          </w:tcPr>
          <w:p w14:paraId="480B017D" w14:textId="5E65D911" w:rsidR="00C75FEB" w:rsidRDefault="00431A5E" w:rsidP="00653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</w:t>
            </w:r>
          </w:p>
        </w:tc>
      </w:tr>
      <w:tr w:rsidR="00C75FEB" w14:paraId="307D93F4" w14:textId="77777777" w:rsidTr="00C75FEB">
        <w:tc>
          <w:tcPr>
            <w:tcW w:w="1653" w:type="dxa"/>
          </w:tcPr>
          <w:p w14:paraId="497BC836" w14:textId="39C6000D" w:rsidR="00C75FEB" w:rsidRDefault="00C75FEB" w:rsidP="00653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Опросы и беседы с педагогами </w:t>
            </w:r>
          </w:p>
        </w:tc>
        <w:tc>
          <w:tcPr>
            <w:tcW w:w="2569" w:type="dxa"/>
          </w:tcPr>
          <w:p w14:paraId="6BCAFF05" w14:textId="77777777" w:rsidR="00C75FEB" w:rsidRPr="00C75FEB" w:rsidRDefault="00C75FEB" w:rsidP="00C75FEB">
            <w:pPr>
              <w:pStyle w:val="a8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t>Количество респондентов, положительных и отрицательных реакций, предложений по развитию учреждения</w:t>
            </w:r>
          </w:p>
          <w:p w14:paraId="2CBC8EA9" w14:textId="65A644E5" w:rsidR="00C75FEB" w:rsidRPr="00C75FEB" w:rsidRDefault="00C75FEB" w:rsidP="00C75FEB">
            <w:pPr>
              <w:pStyle w:val="a8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FEB">
              <w:rPr>
                <w:rFonts w:ascii="Times New Roman" w:hAnsi="Times New Roman" w:cs="Times New Roman"/>
                <w:sz w:val="24"/>
                <w:szCs w:val="24"/>
              </w:rPr>
              <w:t>Качественные (субъективные) оценки качества работы учреждения</w:t>
            </w:r>
          </w:p>
        </w:tc>
        <w:tc>
          <w:tcPr>
            <w:tcW w:w="2973" w:type="dxa"/>
          </w:tcPr>
          <w:p w14:paraId="58B9A5C9" w14:textId="2F21C082" w:rsidR="00C75FEB" w:rsidRDefault="00431A5E" w:rsidP="00653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Вовлеченность и удовлетворенность педагогов</w:t>
            </w:r>
          </w:p>
        </w:tc>
        <w:tc>
          <w:tcPr>
            <w:tcW w:w="2155" w:type="dxa"/>
          </w:tcPr>
          <w:p w14:paraId="6519F94B" w14:textId="17A19224" w:rsidR="00C75FEB" w:rsidRDefault="00431A5E" w:rsidP="00653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</w:tc>
      </w:tr>
    </w:tbl>
    <w:p w14:paraId="15B32623" w14:textId="7A031B32" w:rsidR="00222FC4" w:rsidRDefault="00222FC4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4374E90" w14:textId="7D63715E" w:rsidR="00295A38" w:rsidRDefault="00295A38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Количественные данные выгружаются из автоматизированных систем или вносятся ответственными сотрудниками (методисты, педагоги-организаторы</w:t>
      </w:r>
      <w:r w:rsidR="00A22375">
        <w:rPr>
          <w:rFonts w:ascii="Times New Roman" w:hAnsi="Times New Roman" w:cs="Times New Roman"/>
          <w:sz w:val="24"/>
          <w:szCs w:val="24"/>
        </w:rPr>
        <w:t>, администраторы, специалист по медиасопровождению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22375">
        <w:rPr>
          <w:rFonts w:ascii="Times New Roman" w:hAnsi="Times New Roman" w:cs="Times New Roman"/>
          <w:sz w:val="24"/>
          <w:szCs w:val="24"/>
        </w:rPr>
        <w:t xml:space="preserve">в формате таблиц </w:t>
      </w:r>
      <w:r w:rsidR="00A22375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A22375">
        <w:rPr>
          <w:rFonts w:ascii="Times New Roman" w:hAnsi="Times New Roman" w:cs="Times New Roman"/>
          <w:sz w:val="24"/>
          <w:szCs w:val="24"/>
        </w:rPr>
        <w:t xml:space="preserve"> для соблюдения единого формата. </w:t>
      </w:r>
      <w:r w:rsidR="00620354">
        <w:rPr>
          <w:rFonts w:ascii="Times New Roman" w:hAnsi="Times New Roman" w:cs="Times New Roman"/>
          <w:sz w:val="24"/>
          <w:szCs w:val="24"/>
        </w:rPr>
        <w:t xml:space="preserve">Данные опросов выгружаются из Яндекс-форм в таком же формате. </w:t>
      </w:r>
      <w:r w:rsidR="00A22375">
        <w:rPr>
          <w:rFonts w:ascii="Times New Roman" w:hAnsi="Times New Roman" w:cs="Times New Roman"/>
          <w:sz w:val="24"/>
          <w:szCs w:val="24"/>
        </w:rPr>
        <w:t xml:space="preserve">Далее информация обрабатывается с помощью стандартных библиотек </w:t>
      </w:r>
      <w:r w:rsidR="00A22375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="00A22375" w:rsidRPr="00A22375">
        <w:rPr>
          <w:rFonts w:ascii="Times New Roman" w:hAnsi="Times New Roman" w:cs="Times New Roman"/>
          <w:sz w:val="24"/>
          <w:szCs w:val="24"/>
        </w:rPr>
        <w:t xml:space="preserve"> </w:t>
      </w:r>
      <w:r w:rsidR="00A22375">
        <w:rPr>
          <w:rFonts w:ascii="Times New Roman" w:hAnsi="Times New Roman" w:cs="Times New Roman"/>
          <w:sz w:val="24"/>
          <w:szCs w:val="24"/>
        </w:rPr>
        <w:t>для вычисления и визуализации метрик.</w:t>
      </w:r>
    </w:p>
    <w:p w14:paraId="20439C54" w14:textId="618D344F" w:rsidR="00A22375" w:rsidRPr="00620354" w:rsidRDefault="00A22375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Такой подход позволяет избежать дополнительных расходов для учреждения, поскольку </w:t>
      </w:r>
      <w:r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0354">
        <w:rPr>
          <w:rFonts w:ascii="Times New Roman" w:hAnsi="Times New Roman" w:cs="Times New Roman"/>
          <w:sz w:val="24"/>
          <w:szCs w:val="24"/>
        </w:rPr>
        <w:t xml:space="preserve">или его аналог </w:t>
      </w:r>
      <w:r>
        <w:rPr>
          <w:rFonts w:ascii="Times New Roman" w:hAnsi="Times New Roman" w:cs="Times New Roman"/>
          <w:sz w:val="24"/>
          <w:szCs w:val="24"/>
        </w:rPr>
        <w:t>вход</w:t>
      </w:r>
      <w:r w:rsidR="0062035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 в стандартный пакет программного обеспечения</w:t>
      </w:r>
      <w:r w:rsidR="00620354">
        <w:rPr>
          <w:rFonts w:ascii="Times New Roman" w:hAnsi="Times New Roman" w:cs="Times New Roman"/>
          <w:sz w:val="24"/>
          <w:szCs w:val="24"/>
        </w:rPr>
        <w:t xml:space="preserve"> 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, а использование </w:t>
      </w:r>
      <w:r>
        <w:rPr>
          <w:rFonts w:ascii="Times New Roman" w:hAnsi="Times New Roman" w:cs="Times New Roman"/>
          <w:sz w:val="24"/>
          <w:szCs w:val="24"/>
          <w:lang w:val="en-US"/>
        </w:rPr>
        <w:t>Python</w:t>
      </w:r>
      <w:r>
        <w:rPr>
          <w:rFonts w:ascii="Times New Roman" w:hAnsi="Times New Roman" w:cs="Times New Roman"/>
          <w:sz w:val="24"/>
          <w:szCs w:val="24"/>
        </w:rPr>
        <w:t xml:space="preserve"> является бесплатным. Для вычисления и визуализации требуемых метрик достаточно базовых знаний аналитики данных и программирования.</w:t>
      </w:r>
      <w:r w:rsidR="00620354">
        <w:rPr>
          <w:rFonts w:ascii="Times New Roman" w:hAnsi="Times New Roman" w:cs="Times New Roman"/>
          <w:sz w:val="24"/>
          <w:szCs w:val="24"/>
        </w:rPr>
        <w:t xml:space="preserve"> Эту задачу может решать специалист, имеющий квалификацию аналитика данных (как в случае нашего центра), педагог по информатике</w:t>
      </w:r>
      <w:r w:rsidR="00620354" w:rsidRPr="00620354">
        <w:rPr>
          <w:rFonts w:ascii="Times New Roman" w:hAnsi="Times New Roman" w:cs="Times New Roman"/>
          <w:sz w:val="24"/>
          <w:szCs w:val="24"/>
        </w:rPr>
        <w:t>/</w:t>
      </w:r>
      <w:r w:rsidR="00620354">
        <w:rPr>
          <w:rFonts w:ascii="Times New Roman" w:hAnsi="Times New Roman" w:cs="Times New Roman"/>
          <w:sz w:val="24"/>
          <w:szCs w:val="24"/>
        </w:rPr>
        <w:t>программированию или специалист технической поддержки. При необходимости возможно получить необходимые компетенции на безвозмездной основе благодаря большому количеству открытых источников информации и онлайн-курсов, в том числе бесплатных.</w:t>
      </w:r>
    </w:p>
    <w:p w14:paraId="73A921EB" w14:textId="2E1188C9" w:rsidR="00A22375" w:rsidRDefault="00A22375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Обработка качественных данных осуществляется посредством кластеризации: текстовые материалы (развернутые ответы в опросах, комментарии, обращения)</w:t>
      </w:r>
      <w:r w:rsidR="00BB434A">
        <w:rPr>
          <w:rFonts w:ascii="Times New Roman" w:hAnsi="Times New Roman" w:cs="Times New Roman"/>
          <w:sz w:val="24"/>
          <w:szCs w:val="24"/>
        </w:rPr>
        <w:t xml:space="preserve"> анализируются, </w:t>
      </w:r>
      <w:r w:rsidR="00620354">
        <w:rPr>
          <w:rFonts w:ascii="Times New Roman" w:hAnsi="Times New Roman" w:cs="Times New Roman"/>
          <w:sz w:val="24"/>
          <w:szCs w:val="24"/>
        </w:rPr>
        <w:t xml:space="preserve">выделяются повторяющиеся и уникальные идеи, </w:t>
      </w:r>
      <w:r w:rsidR="00844F1F">
        <w:rPr>
          <w:rFonts w:ascii="Times New Roman" w:hAnsi="Times New Roman" w:cs="Times New Roman"/>
          <w:sz w:val="24"/>
          <w:szCs w:val="24"/>
        </w:rPr>
        <w:t>общие тенденции</w:t>
      </w:r>
      <w:r w:rsidR="0062035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7FCB5AF" w14:textId="320A0E36" w:rsidR="00844F1F" w:rsidRDefault="00844F1F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8805039" w14:textId="200E3A92" w:rsidR="00103F49" w:rsidRDefault="0082730B" w:rsidP="002B7EF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РЕАЛИЗАЦИЯ</w:t>
      </w:r>
      <w:r w:rsidR="000C17E5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03F49">
        <w:rPr>
          <w:rFonts w:ascii="Times New Roman" w:hAnsi="Times New Roman" w:cs="Times New Roman"/>
          <w:b/>
          <w:bCs/>
          <w:sz w:val="24"/>
          <w:szCs w:val="24"/>
        </w:rPr>
        <w:t>РЕЗУЛЬТАТЫ</w:t>
      </w:r>
      <w:r w:rsidR="000C17E5">
        <w:rPr>
          <w:rFonts w:ascii="Times New Roman" w:hAnsi="Times New Roman" w:cs="Times New Roman"/>
          <w:b/>
          <w:bCs/>
          <w:sz w:val="24"/>
          <w:szCs w:val="24"/>
        </w:rPr>
        <w:t xml:space="preserve"> И ПЕРСПЕКТИВЫ</w:t>
      </w:r>
    </w:p>
    <w:p w14:paraId="462C66F9" w14:textId="4AD515EE" w:rsidR="00844F1F" w:rsidRDefault="0082730B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аналитики была запущена летом 2024 г. Для первичного анализа использовались выгрузки из ЕСЗ за 202</w:t>
      </w:r>
      <w:r w:rsidRPr="0082730B">
        <w:rPr>
          <w:rFonts w:ascii="Times New Roman" w:hAnsi="Times New Roman" w:cs="Times New Roman"/>
          <w:sz w:val="24"/>
          <w:szCs w:val="24"/>
        </w:rPr>
        <w:t xml:space="preserve">3/2024 </w:t>
      </w:r>
      <w:r>
        <w:rPr>
          <w:rFonts w:ascii="Times New Roman" w:hAnsi="Times New Roman" w:cs="Times New Roman"/>
          <w:sz w:val="24"/>
          <w:szCs w:val="24"/>
        </w:rPr>
        <w:t>учебный год, отчеты о проведении мероприятий, результаты опросов, проведенных в течение учебного года, беседы с педагогами по итогам года.</w:t>
      </w:r>
    </w:p>
    <w:p w14:paraId="4538D183" w14:textId="77777777" w:rsidR="00E2271B" w:rsidRDefault="0082730B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полученных сведений был</w:t>
      </w:r>
      <w:r w:rsidR="00E2271B">
        <w:rPr>
          <w:rFonts w:ascii="Times New Roman" w:hAnsi="Times New Roman" w:cs="Times New Roman"/>
          <w:sz w:val="24"/>
          <w:szCs w:val="24"/>
        </w:rPr>
        <w:t xml:space="preserve"> проведен первичный когортный анализ – то есть выявление групп обучающихся с определенными характеристиками и моделями поведения.</w:t>
      </w:r>
    </w:p>
    <w:p w14:paraId="6BB734CF" w14:textId="5DB8DBC0" w:rsidR="0082730B" w:rsidRDefault="00E2271B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анализа </w:t>
      </w:r>
      <w:r w:rsidR="0082730B">
        <w:rPr>
          <w:rFonts w:ascii="Times New Roman" w:hAnsi="Times New Roman" w:cs="Times New Roman"/>
          <w:sz w:val="24"/>
          <w:szCs w:val="24"/>
        </w:rPr>
        <w:t xml:space="preserve">приняты решения по оптимизации учебного плана и расписания занятий, а также </w:t>
      </w:r>
      <w:r w:rsidR="00E83E25">
        <w:rPr>
          <w:rFonts w:ascii="Times New Roman" w:hAnsi="Times New Roman" w:cs="Times New Roman"/>
          <w:sz w:val="24"/>
          <w:szCs w:val="24"/>
        </w:rPr>
        <w:t>экспериментальном запуске двух новых форматов обучения:</w:t>
      </w:r>
    </w:p>
    <w:p w14:paraId="5443D5B1" w14:textId="5CCB17BD" w:rsidR="00E83E25" w:rsidRDefault="00E83E25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дистанционного обучения;</w:t>
      </w:r>
    </w:p>
    <w:p w14:paraId="765A9A01" w14:textId="42AC5AAC" w:rsidR="00E83E25" w:rsidRDefault="00E83E25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комплексной образовательной программы, включающей работу объединения, серию просветительских мероприятий и конкурсное мероприятие.</w:t>
      </w:r>
    </w:p>
    <w:p w14:paraId="691F4270" w14:textId="2E110C8D" w:rsidR="00E83E25" w:rsidRDefault="00E83E25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Поскольку ограничение аудитории экспериментальных программ в условиях бюджетного учреждения дополнительного образования не представляется возможным, ограничения накладывались на типы программ и объем их реализации:</w:t>
      </w:r>
    </w:p>
    <w:p w14:paraId="5F1B36B1" w14:textId="6B0D0264" w:rsidR="00E83E25" w:rsidRDefault="00E83E25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 дистанционном формате реализовывались программы, направленные на дополнение школьной программы</w:t>
      </w:r>
      <w:r w:rsidR="00567B19">
        <w:rPr>
          <w:rFonts w:ascii="Times New Roman" w:hAnsi="Times New Roman" w:cs="Times New Roman"/>
          <w:sz w:val="24"/>
          <w:szCs w:val="24"/>
        </w:rPr>
        <w:t>;</w:t>
      </w:r>
    </w:p>
    <w:p w14:paraId="6D21A020" w14:textId="3300A335" w:rsidR="00567B19" w:rsidRDefault="00567B19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комплексная образовательная программа реализовывалась на базе существующей дополнительной образовательной программы «Космос»;</w:t>
      </w:r>
    </w:p>
    <w:p w14:paraId="3A820551" w14:textId="05861699" w:rsidR="00567B19" w:rsidRPr="00FF45D5" w:rsidRDefault="00567B19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экспериментальные программы были рассчитаны на 1 год реализации.</w:t>
      </w:r>
    </w:p>
    <w:p w14:paraId="0ABE60EA" w14:textId="77777777" w:rsidR="00F200AE" w:rsidRDefault="00567B19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августа 2024 г. система аналитики данных была запущена в полном объеме. </w:t>
      </w:r>
      <w:r w:rsidR="000B7E99">
        <w:rPr>
          <w:rFonts w:ascii="Times New Roman" w:hAnsi="Times New Roman" w:cs="Times New Roman"/>
          <w:sz w:val="24"/>
          <w:szCs w:val="24"/>
        </w:rPr>
        <w:t>Регулярные срезы данных показывают эффективность обновленного учебного плана и расписания, в которых учтены особенности поведения разных возрастных групп:</w:t>
      </w:r>
      <w:r w:rsidR="00920F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AB7C1F" w14:textId="77777777" w:rsidR="00F200AE" w:rsidRDefault="00F200AE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5F8A">
        <w:rPr>
          <w:rFonts w:ascii="Times New Roman" w:hAnsi="Times New Roman" w:cs="Times New Roman"/>
          <w:sz w:val="24"/>
          <w:szCs w:val="24"/>
        </w:rPr>
        <w:t>обеспечена возможность посещать в один день несколько занятий небольшой длительности для младших возрастных групп, перенос занятий для подростков на более позднее время с учетом школьного расписания, гибкая система дистанционного обучения</w:t>
      </w:r>
      <w:r w:rsidR="00295A8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41D9C5D" w14:textId="5510A155" w:rsidR="00567B19" w:rsidRDefault="00F200AE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5A88">
        <w:rPr>
          <w:rFonts w:ascii="Times New Roman" w:hAnsi="Times New Roman" w:cs="Times New Roman"/>
          <w:sz w:val="24"/>
          <w:szCs w:val="24"/>
        </w:rPr>
        <w:t>реализуются программы по востребованным направлениям, мало представленным в других центрах дополнительного образования, – фиджитал-спорт, виртуальное вождение, практическая стрельба, пожарное дело</w:t>
      </w:r>
      <w:r w:rsidR="00A7431E">
        <w:rPr>
          <w:rFonts w:ascii="Times New Roman" w:hAnsi="Times New Roman" w:cs="Times New Roman"/>
          <w:sz w:val="24"/>
          <w:szCs w:val="24"/>
        </w:rPr>
        <w:t>;</w:t>
      </w:r>
    </w:p>
    <w:p w14:paraId="7A0A0FBE" w14:textId="16AB1484" w:rsidR="00A7431E" w:rsidRDefault="00A7431E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учтены особенности школ, из которых приходит основной поток обучающихся, как организационно (расписание, сроки проведения каникул), так и содержательно – разработаны программы для обучающихся городских проектов, реализуемых в этих школах («Математическая вертикаль», «ИТ-вертикаль», «Предпринимательский класс», «Медиакласс» и другие), для дополнения и расширения школьной программы.</w:t>
      </w:r>
    </w:p>
    <w:p w14:paraId="6C61423A" w14:textId="672A5F19" w:rsidR="00295A88" w:rsidRPr="00B7007B" w:rsidRDefault="00A7431E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Регулярная аналитика показывает, что к</w:t>
      </w:r>
      <w:r w:rsidR="00D811D9" w:rsidRPr="00B7007B">
        <w:rPr>
          <w:rFonts w:ascii="Times New Roman" w:hAnsi="Times New Roman" w:cs="Times New Roman"/>
          <w:sz w:val="24"/>
          <w:szCs w:val="24"/>
        </w:rPr>
        <w:t>онверсия заявлений в зачисления состав</w:t>
      </w:r>
      <w:r>
        <w:rPr>
          <w:rFonts w:ascii="Times New Roman" w:hAnsi="Times New Roman" w:cs="Times New Roman"/>
          <w:sz w:val="24"/>
          <w:szCs w:val="24"/>
        </w:rPr>
        <w:t>ляет</w:t>
      </w:r>
      <w:r w:rsidR="00B7007B" w:rsidRPr="00B7007B">
        <w:rPr>
          <w:rFonts w:ascii="Times New Roman" w:hAnsi="Times New Roman" w:cs="Times New Roman"/>
          <w:sz w:val="24"/>
          <w:szCs w:val="24"/>
        </w:rPr>
        <w:t xml:space="preserve"> почти 95 </w:t>
      </w:r>
      <w:r w:rsidR="00D811D9" w:rsidRPr="00B7007B">
        <w:rPr>
          <w:rFonts w:ascii="Times New Roman" w:hAnsi="Times New Roman" w:cs="Times New Roman"/>
          <w:sz w:val="24"/>
          <w:szCs w:val="24"/>
        </w:rPr>
        <w:t xml:space="preserve">%, удержание </w:t>
      </w:r>
      <w:r w:rsidR="00B7007B">
        <w:rPr>
          <w:rFonts w:ascii="Times New Roman" w:hAnsi="Times New Roman" w:cs="Times New Roman"/>
          <w:sz w:val="24"/>
          <w:szCs w:val="24"/>
        </w:rPr>
        <w:t xml:space="preserve">обучающихся (зачислены и посещают занятия) </w:t>
      </w:r>
      <w:r w:rsidR="00B7007B" w:rsidRPr="00B7007B">
        <w:rPr>
          <w:rFonts w:ascii="Times New Roman" w:hAnsi="Times New Roman" w:cs="Times New Roman"/>
          <w:sz w:val="24"/>
          <w:szCs w:val="24"/>
        </w:rPr>
        <w:t>–</w:t>
      </w:r>
      <w:r w:rsidR="00D811D9" w:rsidRPr="00B7007B">
        <w:rPr>
          <w:rFonts w:ascii="Times New Roman" w:hAnsi="Times New Roman" w:cs="Times New Roman"/>
          <w:sz w:val="24"/>
          <w:szCs w:val="24"/>
        </w:rPr>
        <w:t xml:space="preserve"> </w:t>
      </w:r>
      <w:r w:rsidR="00B7007B" w:rsidRPr="00B7007B">
        <w:rPr>
          <w:rFonts w:ascii="Times New Roman" w:hAnsi="Times New Roman" w:cs="Times New Roman"/>
          <w:sz w:val="24"/>
          <w:szCs w:val="24"/>
        </w:rPr>
        <w:t>около 75</w:t>
      </w:r>
      <w:r w:rsidR="00D811D9" w:rsidRPr="00B7007B">
        <w:rPr>
          <w:rFonts w:ascii="Times New Roman" w:hAnsi="Times New Roman" w:cs="Times New Roman"/>
          <w:sz w:val="24"/>
          <w:szCs w:val="24"/>
        </w:rPr>
        <w:t xml:space="preserve"> %</w:t>
      </w:r>
      <w:r w:rsidR="00B7007B" w:rsidRPr="00B7007B">
        <w:rPr>
          <w:rFonts w:ascii="Times New Roman" w:hAnsi="Times New Roman" w:cs="Times New Roman"/>
          <w:sz w:val="24"/>
          <w:szCs w:val="24"/>
        </w:rPr>
        <w:t>.</w:t>
      </w:r>
      <w:r w:rsidR="00B7007B">
        <w:rPr>
          <w:rFonts w:ascii="Times New Roman" w:hAnsi="Times New Roman" w:cs="Times New Roman"/>
          <w:sz w:val="24"/>
          <w:szCs w:val="24"/>
        </w:rPr>
        <w:t xml:space="preserve"> При этом в 25 % оттока входят и обучающиеся, отчисленные по причине завершения обучения по программе</w:t>
      </w:r>
      <w:r w:rsidR="00106FC3">
        <w:rPr>
          <w:rFonts w:ascii="Times New Roman" w:hAnsi="Times New Roman" w:cs="Times New Roman"/>
          <w:sz w:val="24"/>
          <w:szCs w:val="24"/>
        </w:rPr>
        <w:t xml:space="preserve"> или достигшие предельного возраста. Такие обучающиеся</w:t>
      </w:r>
      <w:r>
        <w:rPr>
          <w:rFonts w:ascii="Times New Roman" w:hAnsi="Times New Roman" w:cs="Times New Roman"/>
          <w:sz w:val="24"/>
          <w:szCs w:val="24"/>
        </w:rPr>
        <w:t>, как правило,</w:t>
      </w:r>
      <w:r w:rsidR="00106FC3">
        <w:rPr>
          <w:rFonts w:ascii="Times New Roman" w:hAnsi="Times New Roman" w:cs="Times New Roman"/>
          <w:sz w:val="24"/>
          <w:szCs w:val="24"/>
        </w:rPr>
        <w:t xml:space="preserve"> зачисляются снова в другие объединения, подходящие им по уровню и возрастной группе.</w:t>
      </w:r>
      <w:r w:rsidR="00F200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FF703D" w14:textId="1BB68E9D" w:rsidR="00D811D9" w:rsidRDefault="00D811D9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Высоким спросом пользуются дистанционные занятия, в связи с чем принято решение о продолжении реализации формата с расширением спектра программ через включение программ художественной и технической направленности, не требующих применения специализированного оборудования.</w:t>
      </w:r>
    </w:p>
    <w:p w14:paraId="4589E7F7" w14:textId="0D9690FC" w:rsidR="00B03480" w:rsidRDefault="00B03480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успешно реализован проект по созданию комплексной образовательной программы на базе дополнительной общеобразовательной программы «Космос»: наполняемость объединения стабильна, успешно (с максимальной посещаемостью) проведен цикл просветительских мероприятий о космонавтике и Городской конкурс творчески и исследовательских работ «Космос рядом» при поддержке Мемориального музея космонавтики и сотрудников научно-исследовательского центра системы «Роскосмоса». Принято решение продолжить реализацию проекта и масштабировать.</w:t>
      </w:r>
    </w:p>
    <w:p w14:paraId="6444C3CC" w14:textId="3B0ABCDF" w:rsidR="00B03480" w:rsidRDefault="00B03480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опросов детско-родительской общественности запущен проект по реализации выездных комплексных образовательных программ в каникулярное время. </w:t>
      </w:r>
      <w:r w:rsidR="00A83A0C">
        <w:rPr>
          <w:rFonts w:ascii="Times New Roman" w:hAnsi="Times New Roman" w:cs="Times New Roman"/>
          <w:sz w:val="24"/>
          <w:szCs w:val="24"/>
        </w:rPr>
        <w:t xml:space="preserve">Получены положительные отзывы по результатам проведения выездов, полностью набрана </w:t>
      </w:r>
      <w:r w:rsidR="00A83A0C">
        <w:rPr>
          <w:rFonts w:ascii="Times New Roman" w:hAnsi="Times New Roman" w:cs="Times New Roman"/>
          <w:sz w:val="24"/>
          <w:szCs w:val="24"/>
        </w:rPr>
        <w:lastRenderedPageBreak/>
        <w:t>группа для следующего выезда.</w:t>
      </w:r>
      <w:r w:rsidR="00990340">
        <w:rPr>
          <w:rFonts w:ascii="Times New Roman" w:hAnsi="Times New Roman" w:cs="Times New Roman"/>
          <w:sz w:val="24"/>
          <w:szCs w:val="24"/>
        </w:rPr>
        <w:t xml:space="preserve"> Планируются летние выезды</w:t>
      </w:r>
      <w:r w:rsidR="002224DE">
        <w:rPr>
          <w:rFonts w:ascii="Times New Roman" w:hAnsi="Times New Roman" w:cs="Times New Roman"/>
          <w:sz w:val="24"/>
          <w:szCs w:val="24"/>
        </w:rPr>
        <w:t xml:space="preserve"> и новый проект «Каникулы выходного дня».</w:t>
      </w:r>
    </w:p>
    <w:p w14:paraId="0B534158" w14:textId="25FC77AD" w:rsidR="00990340" w:rsidRDefault="002224DE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анализа регистраций и посещения мероприятий центра вносятся корректировки в план воспитательной работы и проведения мастер-классов.</w:t>
      </w:r>
    </w:p>
    <w:p w14:paraId="43E92D2A" w14:textId="77777777" w:rsidR="00FF45D5" w:rsidRDefault="002224DE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Сформирована система посещения и оценивания качества учебных занятий</w:t>
      </w:r>
      <w:r w:rsidR="00FF45D5">
        <w:rPr>
          <w:rFonts w:ascii="Times New Roman" w:hAnsi="Times New Roman" w:cs="Times New Roman"/>
          <w:sz w:val="24"/>
          <w:szCs w:val="24"/>
        </w:rPr>
        <w:t>, созданы методические материалы для ознакомления педагогов с системой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87F852" w14:textId="6863AF27" w:rsidR="002224DE" w:rsidRDefault="002224DE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оценки и наблюдений методистов </w:t>
      </w:r>
      <w:r w:rsidR="00FF45D5">
        <w:rPr>
          <w:rFonts w:ascii="Times New Roman" w:hAnsi="Times New Roman" w:cs="Times New Roman"/>
          <w:sz w:val="24"/>
          <w:szCs w:val="24"/>
        </w:rPr>
        <w:t xml:space="preserve">в первой итерации посещения занятий </w:t>
      </w:r>
      <w:r>
        <w:rPr>
          <w:rFonts w:ascii="Times New Roman" w:hAnsi="Times New Roman" w:cs="Times New Roman"/>
          <w:sz w:val="24"/>
          <w:szCs w:val="24"/>
        </w:rPr>
        <w:t>подготовлены предложения по повышению квалификации педагогов и направлению педагогов для участия в конкурсах профессионального мастерства; запущен цикл мероприятий по взаимообучению.</w:t>
      </w:r>
    </w:p>
    <w:p w14:paraId="6538AAAE" w14:textId="6F1601E1" w:rsidR="00FF45D5" w:rsidRDefault="00FF45D5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первого занятия цикла обсуждались итоги первой итерации посещения занятий, рассмотрены возможности повышения интерактивности занятий и вовлеченности обучающихся</w:t>
      </w:r>
      <w:r w:rsidR="00E00425">
        <w:rPr>
          <w:rFonts w:ascii="Times New Roman" w:hAnsi="Times New Roman" w:cs="Times New Roman"/>
          <w:sz w:val="24"/>
          <w:szCs w:val="24"/>
        </w:rPr>
        <w:t>, а также развития их речи, так именно эти аспекты требуют повышенного внимания педагогов, как показал анализ посещенных занятий</w:t>
      </w:r>
      <w:r>
        <w:rPr>
          <w:rFonts w:ascii="Times New Roman" w:hAnsi="Times New Roman" w:cs="Times New Roman"/>
          <w:sz w:val="24"/>
          <w:szCs w:val="24"/>
        </w:rPr>
        <w:t>. Демонстрируемые методические приемы были использованы, в том числе, для сбора мнений педагогов об основных вызовах их работы, совместно проведена кластеризация и выявлены общие и частные трудности, требующие внимания методистов и педагогов.</w:t>
      </w:r>
    </w:p>
    <w:p w14:paraId="60360950" w14:textId="77777777" w:rsidR="00F200AE" w:rsidRDefault="00FF45D5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</w:t>
      </w:r>
      <w:r w:rsidR="00F200AE">
        <w:rPr>
          <w:rFonts w:ascii="Times New Roman" w:hAnsi="Times New Roman" w:cs="Times New Roman"/>
          <w:sz w:val="24"/>
          <w:szCs w:val="24"/>
        </w:rPr>
        <w:t>:</w:t>
      </w:r>
    </w:p>
    <w:p w14:paraId="4557BE79" w14:textId="4A7E0DE8" w:rsidR="00F200AE" w:rsidRDefault="00F200AE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F45D5">
        <w:rPr>
          <w:rFonts w:ascii="Times New Roman" w:hAnsi="Times New Roman" w:cs="Times New Roman"/>
          <w:sz w:val="24"/>
          <w:szCs w:val="24"/>
        </w:rPr>
        <w:t>разработаны методические материалы по знакомству с профессиональным стандартом, разработке актуальных дополнительных образовательных программ, в том числе воспитательного модуля, комплексных образовательных программ</w:t>
      </w:r>
      <w:r w:rsidR="000C17E5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AD86A95" w14:textId="08B66DD9" w:rsidR="00FF45D5" w:rsidRDefault="00F200AE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C17E5">
        <w:rPr>
          <w:rFonts w:ascii="Times New Roman" w:hAnsi="Times New Roman" w:cs="Times New Roman"/>
          <w:sz w:val="24"/>
          <w:szCs w:val="24"/>
        </w:rPr>
        <w:t>скорректирована дорожная карта взаимообучения: добавлены тренинги по эффективной коммуникации с родителями, работе с детьми с особыми образовательными потребностями, работе с нововведениями в используемых автоматизированных информационных системах.</w:t>
      </w:r>
    </w:p>
    <w:p w14:paraId="1BE206B8" w14:textId="2B638BE6" w:rsidR="00E00425" w:rsidRDefault="008F0AFD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учебного года будет осуществлен комплексный анализ результатов деятельности учреждения, на основании которого будут сформированы учебный план, план воспитательной работы и план работы методической службы центра на следующий учебный год.</w:t>
      </w:r>
    </w:p>
    <w:p w14:paraId="18BEEE84" w14:textId="77777777" w:rsidR="002B7EF1" w:rsidRDefault="002B7EF1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3EB23EC" w14:textId="77777777" w:rsidR="002224DE" w:rsidRDefault="002224DE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ED63555" w14:textId="77777777" w:rsidR="00A83A0C" w:rsidRDefault="00A83A0C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10F4555" w14:textId="77777777" w:rsidR="00D811D9" w:rsidRDefault="00D811D9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136EC06" w14:textId="0C00BC46" w:rsidR="00E2271B" w:rsidRPr="00E2271B" w:rsidRDefault="00E2271B" w:rsidP="00653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E2271B" w:rsidRPr="00E2271B" w:rsidSect="00653F5F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4E737" w14:textId="77777777" w:rsidR="003A2E24" w:rsidRDefault="003A2E24" w:rsidP="00653F5F">
      <w:pPr>
        <w:spacing w:after="0" w:line="240" w:lineRule="auto"/>
      </w:pPr>
      <w:r>
        <w:separator/>
      </w:r>
    </w:p>
  </w:endnote>
  <w:endnote w:type="continuationSeparator" w:id="0">
    <w:p w14:paraId="6186E83B" w14:textId="77777777" w:rsidR="003A2E24" w:rsidRDefault="003A2E24" w:rsidP="00653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6E641" w14:textId="77777777" w:rsidR="003A2E24" w:rsidRDefault="003A2E24" w:rsidP="00653F5F">
      <w:pPr>
        <w:spacing w:after="0" w:line="240" w:lineRule="auto"/>
      </w:pPr>
      <w:r>
        <w:separator/>
      </w:r>
    </w:p>
  </w:footnote>
  <w:footnote w:type="continuationSeparator" w:id="0">
    <w:p w14:paraId="7AA884AE" w14:textId="77777777" w:rsidR="003A2E24" w:rsidRDefault="003A2E24" w:rsidP="00653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104808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C1346A7" w14:textId="0485BED6" w:rsidR="00653F5F" w:rsidRDefault="00653F5F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9688B0" w14:textId="77777777" w:rsidR="00653F5F" w:rsidRDefault="00653F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39C0"/>
    <w:multiLevelType w:val="hybridMultilevel"/>
    <w:tmpl w:val="51AED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E2CC7"/>
    <w:multiLevelType w:val="hybridMultilevel"/>
    <w:tmpl w:val="EC3A1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B67A16"/>
    <w:multiLevelType w:val="hybridMultilevel"/>
    <w:tmpl w:val="E710E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743C0"/>
    <w:multiLevelType w:val="hybridMultilevel"/>
    <w:tmpl w:val="6D5A9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143B4D"/>
    <w:multiLevelType w:val="hybridMultilevel"/>
    <w:tmpl w:val="762E6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B7B"/>
    <w:rsid w:val="000B4A4D"/>
    <w:rsid w:val="000B7E99"/>
    <w:rsid w:val="000C17E5"/>
    <w:rsid w:val="000C74B0"/>
    <w:rsid w:val="000D7FF0"/>
    <w:rsid w:val="00103F49"/>
    <w:rsid w:val="00106FC3"/>
    <w:rsid w:val="001545C1"/>
    <w:rsid w:val="0017481E"/>
    <w:rsid w:val="0020592A"/>
    <w:rsid w:val="002224DE"/>
    <w:rsid w:val="00222FC4"/>
    <w:rsid w:val="00295A38"/>
    <w:rsid w:val="00295A88"/>
    <w:rsid w:val="002B7EF1"/>
    <w:rsid w:val="00384FBF"/>
    <w:rsid w:val="003A2E24"/>
    <w:rsid w:val="00431A5E"/>
    <w:rsid w:val="00434C02"/>
    <w:rsid w:val="00480D1B"/>
    <w:rsid w:val="004C5C41"/>
    <w:rsid w:val="00567B19"/>
    <w:rsid w:val="00620354"/>
    <w:rsid w:val="00653F5F"/>
    <w:rsid w:val="006F6723"/>
    <w:rsid w:val="007347D4"/>
    <w:rsid w:val="00824ADD"/>
    <w:rsid w:val="0082730B"/>
    <w:rsid w:val="008405E9"/>
    <w:rsid w:val="00844F1F"/>
    <w:rsid w:val="008F0AFD"/>
    <w:rsid w:val="009133D0"/>
    <w:rsid w:val="00920F12"/>
    <w:rsid w:val="00932920"/>
    <w:rsid w:val="009410F3"/>
    <w:rsid w:val="00990340"/>
    <w:rsid w:val="009D6563"/>
    <w:rsid w:val="00A22375"/>
    <w:rsid w:val="00A52B7B"/>
    <w:rsid w:val="00A7431E"/>
    <w:rsid w:val="00A83A0C"/>
    <w:rsid w:val="00B03480"/>
    <w:rsid w:val="00B7007B"/>
    <w:rsid w:val="00BB434A"/>
    <w:rsid w:val="00C75FEB"/>
    <w:rsid w:val="00D811D9"/>
    <w:rsid w:val="00DD4E49"/>
    <w:rsid w:val="00E00425"/>
    <w:rsid w:val="00E2271B"/>
    <w:rsid w:val="00E83E25"/>
    <w:rsid w:val="00EF5F8A"/>
    <w:rsid w:val="00F200AE"/>
    <w:rsid w:val="00FF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D59AB"/>
  <w15:chartTrackingRefBased/>
  <w15:docId w15:val="{09EAC4FC-CE0A-470A-A6EC-C81F8F772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B7B"/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4C5C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3F5F"/>
    <w:rPr>
      <w:lang w:val="ru-RU"/>
    </w:rPr>
  </w:style>
  <w:style w:type="paragraph" w:styleId="a5">
    <w:name w:val="footer"/>
    <w:basedOn w:val="a"/>
    <w:link w:val="a6"/>
    <w:uiPriority w:val="99"/>
    <w:unhideWhenUsed/>
    <w:rsid w:val="00653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3F5F"/>
    <w:rPr>
      <w:lang w:val="ru-RU"/>
    </w:rPr>
  </w:style>
  <w:style w:type="table" w:styleId="a7">
    <w:name w:val="Table Grid"/>
    <w:basedOn w:val="a1"/>
    <w:uiPriority w:val="39"/>
    <w:rsid w:val="00222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75FE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C5C4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paragraph" w:styleId="a9">
    <w:name w:val="TOC Heading"/>
    <w:basedOn w:val="1"/>
    <w:next w:val="a"/>
    <w:uiPriority w:val="39"/>
    <w:unhideWhenUsed/>
    <w:qFormat/>
    <w:rsid w:val="004C5C41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F0CDD-C57A-4C05-B237-0187F188D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8</Pages>
  <Words>2268</Words>
  <Characters>12928</Characters>
  <Application>Microsoft Office Word</Application>
  <DocSecurity>0</DocSecurity>
  <Lines>107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Alekseeva</dc:creator>
  <cp:keywords/>
  <dc:description/>
  <cp:lastModifiedBy>Алексеева Ольга Андреевна</cp:lastModifiedBy>
  <cp:revision>26</cp:revision>
  <dcterms:created xsi:type="dcterms:W3CDTF">2025-03-20T14:06:00Z</dcterms:created>
  <dcterms:modified xsi:type="dcterms:W3CDTF">2025-03-24T07:34:00Z</dcterms:modified>
</cp:coreProperties>
</file>