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3D" w:rsidRPr="00B33FF6" w:rsidRDefault="00BE1D62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-145415</wp:posOffset>
            </wp:positionV>
            <wp:extent cx="1262380" cy="1163320"/>
            <wp:effectExtent l="19050" t="0" r="0" b="0"/>
            <wp:wrapSquare wrapText="bothSides"/>
            <wp:docPr id="1" name="Рисунок 1" descr="\\server1\server1\логотип_без фона7х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server1\логотип_без фона7х7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FF6" w:rsidRPr="00B33FF6">
        <w:rPr>
          <w:rFonts w:ascii="Times New Roman" w:hAnsi="Times New Roman" w:cs="Times New Roman"/>
          <w:sz w:val="32"/>
          <w:szCs w:val="32"/>
        </w:rPr>
        <w:t xml:space="preserve">Муниципальное автономное </w:t>
      </w:r>
      <w:r>
        <w:rPr>
          <w:rFonts w:ascii="Times New Roman" w:hAnsi="Times New Roman" w:cs="Times New Roman"/>
          <w:sz w:val="32"/>
          <w:szCs w:val="32"/>
        </w:rPr>
        <w:t xml:space="preserve">образовательное </w:t>
      </w:r>
      <w:r w:rsidR="00B33FF6" w:rsidRPr="00B33FF6">
        <w:rPr>
          <w:rFonts w:ascii="Times New Roman" w:hAnsi="Times New Roman" w:cs="Times New Roman"/>
          <w:sz w:val="32"/>
          <w:szCs w:val="32"/>
        </w:rPr>
        <w:t>учреждение дополнительного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детей</w:t>
      </w: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3FF6">
        <w:rPr>
          <w:rFonts w:ascii="Times New Roman" w:hAnsi="Times New Roman" w:cs="Times New Roman"/>
          <w:sz w:val="32"/>
          <w:szCs w:val="32"/>
        </w:rPr>
        <w:t xml:space="preserve">"Дворец творчества детей и молодёжи" </w:t>
      </w: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3FF6">
        <w:rPr>
          <w:rFonts w:ascii="Times New Roman" w:hAnsi="Times New Roman" w:cs="Times New Roman"/>
          <w:sz w:val="32"/>
          <w:szCs w:val="32"/>
        </w:rPr>
        <w:t>муниципального образования города Братска</w:t>
      </w: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F6">
        <w:rPr>
          <w:rFonts w:ascii="Times New Roman" w:hAnsi="Times New Roman" w:cs="Times New Roman"/>
          <w:b/>
          <w:sz w:val="36"/>
          <w:szCs w:val="36"/>
        </w:rPr>
        <w:t>ПРОГРАММА РАЗВИТИЯ УЧРЕЖДЕНИЯ</w:t>
      </w: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FF6">
        <w:rPr>
          <w:rFonts w:ascii="Times New Roman" w:hAnsi="Times New Roman" w:cs="Times New Roman"/>
          <w:b/>
          <w:sz w:val="32"/>
          <w:szCs w:val="32"/>
        </w:rPr>
        <w:t>"Формирование бренда МА</w:t>
      </w:r>
      <w:r w:rsidR="00BE1D62">
        <w:rPr>
          <w:rFonts w:ascii="Times New Roman" w:hAnsi="Times New Roman" w:cs="Times New Roman"/>
          <w:b/>
          <w:sz w:val="32"/>
          <w:szCs w:val="32"/>
        </w:rPr>
        <w:t>О</w:t>
      </w:r>
      <w:r w:rsidRPr="00B33FF6">
        <w:rPr>
          <w:rFonts w:ascii="Times New Roman" w:hAnsi="Times New Roman" w:cs="Times New Roman"/>
          <w:b/>
          <w:sz w:val="32"/>
          <w:szCs w:val="32"/>
        </w:rPr>
        <w:t>У ДО</w:t>
      </w:r>
      <w:r w:rsidR="00BE1D62">
        <w:rPr>
          <w:rFonts w:ascii="Times New Roman" w:hAnsi="Times New Roman" w:cs="Times New Roman"/>
          <w:b/>
          <w:sz w:val="32"/>
          <w:szCs w:val="32"/>
        </w:rPr>
        <w:t>Д</w:t>
      </w:r>
      <w:r w:rsidRPr="00B33FF6">
        <w:rPr>
          <w:rFonts w:ascii="Times New Roman" w:hAnsi="Times New Roman" w:cs="Times New Roman"/>
          <w:b/>
          <w:sz w:val="32"/>
          <w:szCs w:val="32"/>
        </w:rPr>
        <w:t xml:space="preserve"> "ДТДиМ" МО г.Братска как фактор повышения его конкурентоспособности на рынке образовательных услуг города Братска"</w:t>
      </w: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B33F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3FF6">
        <w:rPr>
          <w:rFonts w:ascii="Times New Roman" w:hAnsi="Times New Roman" w:cs="Times New Roman"/>
          <w:sz w:val="32"/>
          <w:szCs w:val="32"/>
        </w:rPr>
        <w:t>Учет мнения:</w:t>
      </w:r>
    </w:p>
    <w:p w:rsidR="00B33FF6" w:rsidRPr="00B33FF6" w:rsidRDefault="00B33FF6" w:rsidP="00B33F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3FF6">
        <w:rPr>
          <w:rFonts w:ascii="Times New Roman" w:hAnsi="Times New Roman" w:cs="Times New Roman"/>
          <w:sz w:val="32"/>
          <w:szCs w:val="32"/>
        </w:rPr>
        <w:t>Родительского совета</w:t>
      </w:r>
    </w:p>
    <w:p w:rsidR="00B33FF6" w:rsidRPr="00B33FF6" w:rsidRDefault="00B33FF6" w:rsidP="00B33F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3FF6">
        <w:rPr>
          <w:rFonts w:ascii="Times New Roman" w:hAnsi="Times New Roman" w:cs="Times New Roman"/>
          <w:sz w:val="32"/>
          <w:szCs w:val="32"/>
        </w:rPr>
        <w:t>Педагогического совета</w:t>
      </w:r>
    </w:p>
    <w:p w:rsidR="00B33FF6" w:rsidRPr="00B33FF6" w:rsidRDefault="00B33FF6" w:rsidP="00B33F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B33F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B33F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B33F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3FF6">
        <w:rPr>
          <w:rFonts w:ascii="Times New Roman" w:hAnsi="Times New Roman" w:cs="Times New Roman"/>
          <w:sz w:val="32"/>
          <w:szCs w:val="32"/>
        </w:rPr>
        <w:t>Согласовано:</w:t>
      </w:r>
    </w:p>
    <w:p w:rsidR="00B33FF6" w:rsidRPr="00B33FF6" w:rsidRDefault="00B33FF6" w:rsidP="00B33F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3FF6">
        <w:rPr>
          <w:rFonts w:ascii="Times New Roman" w:hAnsi="Times New Roman" w:cs="Times New Roman"/>
          <w:sz w:val="32"/>
          <w:szCs w:val="32"/>
        </w:rPr>
        <w:t>Департамент образования администрации</w:t>
      </w:r>
    </w:p>
    <w:p w:rsidR="00B33FF6" w:rsidRPr="00B33FF6" w:rsidRDefault="00B33FF6" w:rsidP="00B33F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3FF6">
        <w:rPr>
          <w:rFonts w:ascii="Times New Roman" w:hAnsi="Times New Roman" w:cs="Times New Roman"/>
          <w:sz w:val="32"/>
          <w:szCs w:val="32"/>
        </w:rPr>
        <w:t>муниципального образования города Братска</w:t>
      </w:r>
    </w:p>
    <w:p w:rsidR="00B33FF6" w:rsidRPr="00B33FF6" w:rsidRDefault="00B33FF6" w:rsidP="00B33F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3FF6">
        <w:rPr>
          <w:rFonts w:ascii="Times New Roman" w:hAnsi="Times New Roman" w:cs="Times New Roman"/>
          <w:sz w:val="32"/>
          <w:szCs w:val="32"/>
        </w:rPr>
        <w:t>март</w:t>
      </w:r>
    </w:p>
    <w:p w:rsidR="00B33FF6" w:rsidRP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3FF6">
        <w:rPr>
          <w:rFonts w:ascii="Times New Roman" w:hAnsi="Times New Roman" w:cs="Times New Roman"/>
          <w:sz w:val="32"/>
          <w:szCs w:val="32"/>
        </w:rPr>
        <w:t xml:space="preserve"> 2015 год</w:t>
      </w:r>
    </w:p>
    <w:p w:rsidR="00B33FF6" w:rsidRDefault="00B33FF6" w:rsidP="00F3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327" w:rsidRPr="00F311EC" w:rsidRDefault="00E31327" w:rsidP="00F3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1EC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31327" w:rsidRPr="00F311EC" w:rsidRDefault="00E31327" w:rsidP="00F311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1327" w:rsidRPr="00F311EC" w:rsidRDefault="00E31327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D99" w:rsidRPr="00F5730C" w:rsidRDefault="00074D99" w:rsidP="00F5730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322A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322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22A8">
        <w:rPr>
          <w:rFonts w:ascii="Times New Roman" w:hAnsi="Times New Roman" w:cs="Times New Roman"/>
          <w:b/>
          <w:sz w:val="28"/>
          <w:szCs w:val="28"/>
        </w:rPr>
        <w:t>.</w:t>
      </w:r>
      <w:r w:rsidRPr="00F5730C">
        <w:rPr>
          <w:rFonts w:ascii="Times New Roman" w:hAnsi="Times New Roman" w:cs="Times New Roman"/>
          <w:sz w:val="28"/>
          <w:szCs w:val="28"/>
        </w:rPr>
        <w:t xml:space="preserve"> Паспорт программы</w:t>
      </w:r>
      <w:r w:rsidR="008618C4">
        <w:rPr>
          <w:rFonts w:ascii="Times New Roman" w:hAnsi="Times New Roman" w:cs="Times New Roman"/>
          <w:sz w:val="28"/>
          <w:szCs w:val="28"/>
        </w:rPr>
        <w:t xml:space="preserve"> ____________________________ стр. 3</w:t>
      </w:r>
    </w:p>
    <w:p w:rsidR="00074D99" w:rsidRDefault="00074D99" w:rsidP="008322A8">
      <w:pPr>
        <w:tabs>
          <w:tab w:val="left" w:pos="2268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 w:rsidRPr="008322A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322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22A8">
        <w:rPr>
          <w:rFonts w:ascii="Times New Roman" w:hAnsi="Times New Roman" w:cs="Times New Roman"/>
          <w:b/>
          <w:sz w:val="28"/>
          <w:szCs w:val="28"/>
        </w:rPr>
        <w:t>.</w:t>
      </w:r>
      <w:r w:rsidRPr="00F5730C">
        <w:rPr>
          <w:rFonts w:ascii="Times New Roman" w:hAnsi="Times New Roman" w:cs="Times New Roman"/>
          <w:sz w:val="28"/>
          <w:szCs w:val="28"/>
        </w:rPr>
        <w:t xml:space="preserve"> Анализ деятельности МАОУ ДО «Дворец творчества детей и молодёжи» МО г. Братска по реализации программы развития 2009-2015 г.г.</w:t>
      </w:r>
      <w:r w:rsidR="008618C4">
        <w:rPr>
          <w:rFonts w:ascii="Times New Roman" w:hAnsi="Times New Roman" w:cs="Times New Roman"/>
          <w:sz w:val="28"/>
          <w:szCs w:val="28"/>
        </w:rPr>
        <w:t xml:space="preserve"> _______________  стр. 7</w:t>
      </w:r>
    </w:p>
    <w:p w:rsidR="008322A8" w:rsidRPr="00F5730C" w:rsidRDefault="008322A8" w:rsidP="00F5730C">
      <w:pPr>
        <w:tabs>
          <w:tab w:val="left" w:pos="2268"/>
        </w:tabs>
        <w:spacing w:after="0" w:line="240" w:lineRule="auto"/>
        <w:ind w:left="2127" w:hanging="1418"/>
        <w:rPr>
          <w:rFonts w:ascii="Times New Roman" w:hAnsi="Times New Roman" w:cs="Times New Roman"/>
          <w:sz w:val="28"/>
          <w:szCs w:val="28"/>
        </w:rPr>
      </w:pPr>
    </w:p>
    <w:p w:rsidR="00074D99" w:rsidRPr="00F5730C" w:rsidRDefault="00074D99" w:rsidP="008322A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2A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322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22A8">
        <w:rPr>
          <w:rFonts w:ascii="Times New Roman" w:hAnsi="Times New Roman" w:cs="Times New Roman"/>
          <w:b/>
          <w:sz w:val="28"/>
          <w:szCs w:val="28"/>
        </w:rPr>
        <w:t>.</w:t>
      </w:r>
      <w:r w:rsidR="00F5730C" w:rsidRPr="00F5730C">
        <w:rPr>
          <w:rFonts w:ascii="Times New Roman" w:hAnsi="Times New Roman" w:cs="Times New Roman"/>
          <w:sz w:val="28"/>
          <w:szCs w:val="28"/>
        </w:rPr>
        <w:t xml:space="preserve"> </w:t>
      </w:r>
      <w:r w:rsidR="00F5730C">
        <w:rPr>
          <w:rFonts w:ascii="Times New Roman" w:hAnsi="Times New Roman" w:cs="Times New Roman"/>
          <w:sz w:val="28"/>
          <w:szCs w:val="28"/>
        </w:rPr>
        <w:t xml:space="preserve"> </w:t>
      </w:r>
      <w:r w:rsidR="00F5730C" w:rsidRPr="00F5730C">
        <w:rPr>
          <w:rFonts w:ascii="Times New Roman" w:hAnsi="Times New Roman" w:cs="Times New Roman"/>
          <w:sz w:val="28"/>
          <w:szCs w:val="28"/>
        </w:rPr>
        <w:t>Концепция программы</w:t>
      </w:r>
      <w:r w:rsidR="000076C8">
        <w:rPr>
          <w:rFonts w:ascii="Times New Roman" w:hAnsi="Times New Roman" w:cs="Times New Roman"/>
          <w:sz w:val="28"/>
          <w:szCs w:val="28"/>
        </w:rPr>
        <w:t xml:space="preserve"> (</w:t>
      </w:r>
      <w:r w:rsidR="00676E6B">
        <w:rPr>
          <w:rFonts w:ascii="Times New Roman" w:hAnsi="Times New Roman" w:cs="Times New Roman"/>
          <w:sz w:val="28"/>
          <w:szCs w:val="28"/>
        </w:rPr>
        <w:t>Целеполагание</w:t>
      </w:r>
      <w:r w:rsidR="000076C8">
        <w:rPr>
          <w:rFonts w:ascii="Times New Roman" w:hAnsi="Times New Roman" w:cs="Times New Roman"/>
          <w:sz w:val="28"/>
          <w:szCs w:val="28"/>
        </w:rPr>
        <w:t>, задачи и ожидаемые результаты)</w:t>
      </w:r>
      <w:r w:rsidR="008618C4">
        <w:rPr>
          <w:rFonts w:ascii="Times New Roman" w:hAnsi="Times New Roman" w:cs="Times New Roman"/>
          <w:sz w:val="28"/>
          <w:szCs w:val="28"/>
        </w:rPr>
        <w:t xml:space="preserve"> __________________________________ стр. 20</w:t>
      </w:r>
    </w:p>
    <w:p w:rsidR="008322A8" w:rsidRDefault="00074D99" w:rsidP="008322A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2A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322A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5730C" w:rsidRPr="008322A8">
        <w:rPr>
          <w:rFonts w:ascii="Times New Roman" w:hAnsi="Times New Roman" w:cs="Times New Roman"/>
          <w:b/>
          <w:sz w:val="28"/>
          <w:szCs w:val="28"/>
        </w:rPr>
        <w:t>.</w:t>
      </w:r>
      <w:r w:rsidR="00F5730C">
        <w:rPr>
          <w:rFonts w:ascii="Times New Roman" w:hAnsi="Times New Roman" w:cs="Times New Roman"/>
          <w:sz w:val="28"/>
          <w:szCs w:val="28"/>
        </w:rPr>
        <w:t xml:space="preserve"> </w:t>
      </w:r>
      <w:r w:rsidR="008322A8">
        <w:rPr>
          <w:rFonts w:ascii="Times New Roman" w:hAnsi="Times New Roman" w:cs="Times New Roman"/>
          <w:sz w:val="28"/>
          <w:szCs w:val="28"/>
        </w:rPr>
        <w:t>Этапы реализации программы</w:t>
      </w:r>
      <w:r w:rsidR="00676E6B">
        <w:rPr>
          <w:rFonts w:ascii="Times New Roman" w:hAnsi="Times New Roman" w:cs="Times New Roman"/>
          <w:sz w:val="28"/>
          <w:szCs w:val="28"/>
        </w:rPr>
        <w:t xml:space="preserve">, </w:t>
      </w:r>
      <w:r w:rsidR="00A845D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676E6B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="00A845D7">
        <w:rPr>
          <w:rFonts w:ascii="Times New Roman" w:hAnsi="Times New Roman" w:cs="Times New Roman"/>
          <w:sz w:val="28"/>
          <w:szCs w:val="28"/>
        </w:rPr>
        <w:t>деятельности</w:t>
      </w:r>
      <w:r w:rsidR="008618C4">
        <w:rPr>
          <w:rFonts w:ascii="Times New Roman" w:hAnsi="Times New Roman" w:cs="Times New Roman"/>
          <w:sz w:val="28"/>
          <w:szCs w:val="28"/>
        </w:rPr>
        <w:t xml:space="preserve"> ___________________________________________ стр. 23</w:t>
      </w:r>
    </w:p>
    <w:p w:rsidR="008322A8" w:rsidRPr="00F5730C" w:rsidRDefault="00074D99" w:rsidP="008322A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2A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322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322A8" w:rsidRPr="008322A8">
        <w:rPr>
          <w:rFonts w:ascii="Times New Roman" w:hAnsi="Times New Roman" w:cs="Times New Roman"/>
          <w:b/>
          <w:sz w:val="28"/>
          <w:szCs w:val="28"/>
        </w:rPr>
        <w:t>.</w:t>
      </w:r>
      <w:r w:rsidR="008322A8">
        <w:rPr>
          <w:rFonts w:ascii="Times New Roman" w:hAnsi="Times New Roman" w:cs="Times New Roman"/>
          <w:sz w:val="28"/>
          <w:szCs w:val="28"/>
        </w:rPr>
        <w:t xml:space="preserve"> </w:t>
      </w:r>
      <w:r w:rsidR="000076C8">
        <w:rPr>
          <w:rFonts w:ascii="Times New Roman" w:hAnsi="Times New Roman" w:cs="Times New Roman"/>
          <w:sz w:val="28"/>
          <w:szCs w:val="28"/>
        </w:rPr>
        <w:t>Управление р</w:t>
      </w:r>
      <w:r w:rsidR="000076C8" w:rsidRPr="008322A8">
        <w:rPr>
          <w:rFonts w:ascii="Times New Roman" w:hAnsi="Times New Roman" w:cs="Times New Roman"/>
          <w:sz w:val="28"/>
          <w:szCs w:val="28"/>
        </w:rPr>
        <w:t>еализаци</w:t>
      </w:r>
      <w:r w:rsidR="000076C8">
        <w:rPr>
          <w:rFonts w:ascii="Times New Roman" w:hAnsi="Times New Roman" w:cs="Times New Roman"/>
          <w:sz w:val="28"/>
          <w:szCs w:val="28"/>
        </w:rPr>
        <w:t>ей</w:t>
      </w:r>
      <w:r w:rsidR="000076C8" w:rsidRPr="008322A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076C8">
        <w:rPr>
          <w:rFonts w:ascii="Times New Roman" w:hAnsi="Times New Roman" w:cs="Times New Roman"/>
          <w:sz w:val="28"/>
          <w:szCs w:val="28"/>
        </w:rPr>
        <w:t>развития</w:t>
      </w:r>
      <w:r w:rsidR="00692486">
        <w:rPr>
          <w:rFonts w:ascii="Times New Roman" w:hAnsi="Times New Roman" w:cs="Times New Roman"/>
          <w:sz w:val="28"/>
          <w:szCs w:val="28"/>
        </w:rPr>
        <w:t xml:space="preserve"> ____ стр. 26</w:t>
      </w:r>
    </w:p>
    <w:p w:rsidR="00A845D7" w:rsidRDefault="00074D99" w:rsidP="008322A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2A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322A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322A8" w:rsidRPr="008322A8">
        <w:rPr>
          <w:rFonts w:ascii="Times New Roman" w:hAnsi="Times New Roman" w:cs="Times New Roman"/>
          <w:b/>
          <w:sz w:val="28"/>
          <w:szCs w:val="28"/>
        </w:rPr>
        <w:t>.</w:t>
      </w:r>
      <w:r w:rsidR="008322A8">
        <w:rPr>
          <w:rFonts w:ascii="Times New Roman" w:hAnsi="Times New Roman" w:cs="Times New Roman"/>
          <w:sz w:val="28"/>
          <w:szCs w:val="28"/>
        </w:rPr>
        <w:t xml:space="preserve">  </w:t>
      </w:r>
      <w:r w:rsidR="000076C8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692486">
        <w:rPr>
          <w:rFonts w:ascii="Times New Roman" w:hAnsi="Times New Roman" w:cs="Times New Roman"/>
          <w:sz w:val="28"/>
          <w:szCs w:val="28"/>
        </w:rPr>
        <w:t xml:space="preserve"> ____________ стр. 28</w:t>
      </w:r>
    </w:p>
    <w:p w:rsidR="008322A8" w:rsidRDefault="008322A8" w:rsidP="008322A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22A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322A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322A8">
        <w:rPr>
          <w:rFonts w:ascii="Times New Roman" w:hAnsi="Times New Roman" w:cs="Times New Roman"/>
          <w:b/>
          <w:sz w:val="28"/>
          <w:szCs w:val="28"/>
        </w:rPr>
        <w:t>.</w:t>
      </w:r>
      <w:r w:rsidR="000076C8" w:rsidRPr="0000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6C8">
        <w:rPr>
          <w:rFonts w:ascii="Times New Roman" w:hAnsi="Times New Roman" w:cs="Times New Roman"/>
          <w:sz w:val="28"/>
          <w:szCs w:val="28"/>
        </w:rPr>
        <w:t>Показатели,</w:t>
      </w:r>
      <w:r w:rsidR="000076C8" w:rsidRPr="000076C8">
        <w:rPr>
          <w:rFonts w:ascii="Times New Roman" w:hAnsi="Times New Roman" w:cs="Times New Roman"/>
          <w:sz w:val="28"/>
          <w:szCs w:val="28"/>
        </w:rPr>
        <w:t xml:space="preserve"> критерии результативности программы развития учреждения</w:t>
      </w:r>
      <w:r w:rsidR="00692486">
        <w:rPr>
          <w:rFonts w:ascii="Times New Roman" w:hAnsi="Times New Roman" w:cs="Times New Roman"/>
          <w:sz w:val="28"/>
          <w:szCs w:val="28"/>
        </w:rPr>
        <w:t xml:space="preserve"> ____________________________________ стр. 31 </w:t>
      </w:r>
    </w:p>
    <w:p w:rsidR="00467D0A" w:rsidRDefault="00467D0A" w:rsidP="008322A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692486">
        <w:rPr>
          <w:rFonts w:ascii="Times New Roman" w:hAnsi="Times New Roman" w:cs="Times New Roman"/>
          <w:sz w:val="28"/>
          <w:szCs w:val="28"/>
        </w:rPr>
        <w:t xml:space="preserve"> ________________________________________ стр. 33</w:t>
      </w:r>
    </w:p>
    <w:p w:rsidR="008322A8" w:rsidRDefault="008322A8" w:rsidP="008322A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22A8" w:rsidRPr="008322A8" w:rsidRDefault="008322A8" w:rsidP="008322A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1327" w:rsidRPr="00F311EC" w:rsidRDefault="00E31327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327" w:rsidRPr="00F311EC" w:rsidRDefault="00E31327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327" w:rsidRDefault="00E31327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200" w:rsidRDefault="00FA7200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200" w:rsidRDefault="00FA7200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200" w:rsidRDefault="00FA7200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200" w:rsidRDefault="00FA7200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132" w:rsidRPr="00F311EC" w:rsidRDefault="008B4132" w:rsidP="00F311EC">
      <w:pPr>
        <w:pStyle w:val="2"/>
        <w:rPr>
          <w:i w:val="0"/>
        </w:rPr>
      </w:pPr>
      <w:bookmarkStart w:id="1" w:name="_Toc342483816"/>
      <w:r w:rsidRPr="00F311EC">
        <w:rPr>
          <w:i w:val="0"/>
        </w:rPr>
        <w:lastRenderedPageBreak/>
        <w:t>РАЗДЕЛ I. Паспорт</w:t>
      </w:r>
      <w:bookmarkEnd w:id="1"/>
    </w:p>
    <w:p w:rsidR="008B4132" w:rsidRPr="007F00EE" w:rsidRDefault="007F00EE" w:rsidP="00F311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00E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340141">
        <w:rPr>
          <w:rFonts w:ascii="Times New Roman" w:hAnsi="Times New Roman" w:cs="Times New Roman"/>
          <w:b/>
          <w:color w:val="000000"/>
          <w:sz w:val="28"/>
          <w:szCs w:val="28"/>
        </w:rPr>
        <w:t>рограммы развития МА</w:t>
      </w:r>
      <w:r w:rsidR="00BD375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8B4132" w:rsidRPr="007F00EE">
        <w:rPr>
          <w:rFonts w:ascii="Times New Roman" w:hAnsi="Times New Roman" w:cs="Times New Roman"/>
          <w:b/>
          <w:color w:val="000000"/>
          <w:sz w:val="28"/>
          <w:szCs w:val="28"/>
        </w:rPr>
        <w:t>У ДО</w:t>
      </w:r>
      <w:r w:rsidR="00BD3758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8B4132" w:rsidRPr="007F0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«Дворец творчества детей и молодёжи» МО г</w:t>
      </w:r>
      <w:r w:rsidR="00C3072B" w:rsidRPr="007F00EE">
        <w:rPr>
          <w:rFonts w:ascii="Times New Roman" w:hAnsi="Times New Roman" w:cs="Times New Roman"/>
          <w:b/>
          <w:color w:val="000000"/>
          <w:sz w:val="28"/>
          <w:szCs w:val="28"/>
        </w:rPr>
        <w:t>. Б</w:t>
      </w:r>
      <w:r w:rsidR="008B4132" w:rsidRPr="007F00EE">
        <w:rPr>
          <w:rFonts w:ascii="Times New Roman" w:hAnsi="Times New Roman" w:cs="Times New Roman"/>
          <w:b/>
          <w:color w:val="000000"/>
          <w:sz w:val="28"/>
          <w:szCs w:val="28"/>
        </w:rPr>
        <w:t>ратска</w:t>
      </w:r>
    </w:p>
    <w:p w:rsidR="008B4132" w:rsidRPr="00F311EC" w:rsidRDefault="008B4132" w:rsidP="00F311E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7176"/>
      </w:tblGrid>
      <w:tr w:rsidR="008B4132" w:rsidRPr="00F311EC" w:rsidTr="00CC5EF3">
        <w:tc>
          <w:tcPr>
            <w:tcW w:w="2395" w:type="dxa"/>
            <w:hideMark/>
          </w:tcPr>
          <w:p w:rsidR="008B4132" w:rsidRPr="00F311EC" w:rsidRDefault="008B4132" w:rsidP="00F31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      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176" w:type="dxa"/>
          </w:tcPr>
          <w:p w:rsidR="008B4132" w:rsidRPr="00F311EC" w:rsidRDefault="008B4132" w:rsidP="008322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бренда МА</w:t>
            </w:r>
            <w:r w:rsidR="00BD3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ДО</w:t>
            </w:r>
            <w:r w:rsidR="00BD3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«Дворец творчества детей и молодёжи» МО г.</w:t>
            </w:r>
            <w:r w:rsidR="00F311EC"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Братска как фактор повышения его конкурентоспособности»</w:t>
            </w:r>
            <w:r w:rsidRPr="00F311E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. </w:t>
            </w:r>
          </w:p>
        </w:tc>
      </w:tr>
      <w:tr w:rsidR="008B4132" w:rsidRPr="00F311EC" w:rsidTr="00CC5EF3">
        <w:tc>
          <w:tcPr>
            <w:tcW w:w="2395" w:type="dxa"/>
            <w:hideMark/>
          </w:tcPr>
          <w:p w:rsidR="008B4132" w:rsidRPr="00F311EC" w:rsidRDefault="008B4132" w:rsidP="00F31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  принятия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решения о разработке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176" w:type="dxa"/>
          </w:tcPr>
          <w:p w:rsidR="008B4132" w:rsidRPr="00F311EC" w:rsidRDefault="008B4132" w:rsidP="00F311EC">
            <w:pPr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Российской Федерации «Об образовании»</w:t>
            </w:r>
          </w:p>
          <w:p w:rsidR="008B4132" w:rsidRPr="00F311EC" w:rsidRDefault="008B4132" w:rsidP="008322A8">
            <w:pPr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педагогического совета МА</w:t>
            </w:r>
            <w:r w:rsidR="00BD3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ДО</w:t>
            </w:r>
            <w:r w:rsidR="00BD3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«ДТДиМ» МО г</w:t>
            </w:r>
            <w:r w:rsidR="00C3072B"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ратска от 16.02.2015 г., Согласование Департамента образования муниципального образования администрации города Братска от 18 марта 2015 г.</w:t>
            </w:r>
          </w:p>
        </w:tc>
      </w:tr>
      <w:tr w:rsidR="008B4132" w:rsidRPr="00F311EC" w:rsidTr="00CC5EF3">
        <w:tblPrEx>
          <w:tblLook w:val="01E0" w:firstRow="1" w:lastRow="1" w:firstColumn="1" w:lastColumn="1" w:noHBand="0" w:noVBand="0"/>
        </w:tblPrEx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2" w:rsidRPr="00F311EC" w:rsidRDefault="008B4132" w:rsidP="00F31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разработчики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F311EC" w:rsidRDefault="008B4132" w:rsidP="00F31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BD3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ДО</w:t>
            </w:r>
            <w:r w:rsidR="00BD3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«Дворец творчества детей и молодёжи» МО г</w:t>
            </w:r>
            <w:r w:rsidR="00C3072B"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ратска</w:t>
            </w:r>
          </w:p>
          <w:p w:rsidR="008B4132" w:rsidRDefault="008B4132" w:rsidP="00F31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Авторы программы:</w:t>
            </w:r>
          </w:p>
          <w:p w:rsidR="008B4132" w:rsidRPr="00F311EC" w:rsidRDefault="008B4132" w:rsidP="00F31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О.В. директор</w:t>
            </w:r>
          </w:p>
          <w:p w:rsidR="008B4132" w:rsidRPr="00F311EC" w:rsidRDefault="008B4132" w:rsidP="00F31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Никитина Г.В. – научный руководитель </w:t>
            </w:r>
          </w:p>
          <w:p w:rsidR="008B4132" w:rsidRPr="00F311EC" w:rsidRDefault="008B4132" w:rsidP="00F31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Н.В.  -  заместитель директора по УВР</w:t>
            </w:r>
          </w:p>
          <w:p w:rsidR="008B4132" w:rsidRDefault="008B4132" w:rsidP="00F31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Беспалова А.А. – заместитель директора по НМР</w:t>
            </w:r>
          </w:p>
          <w:p w:rsidR="00525A4B" w:rsidRPr="00F311EC" w:rsidRDefault="00525A4B" w:rsidP="00F31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коллектив</w:t>
            </w:r>
          </w:p>
        </w:tc>
      </w:tr>
      <w:tr w:rsidR="008B4132" w:rsidRPr="00F311EC" w:rsidTr="00CC5EF3">
        <w:tblPrEx>
          <w:tblLook w:val="01E0" w:firstRow="1" w:lastRow="1" w:firstColumn="1" w:lastColumn="1" w:noHBand="0" w:noVBand="0"/>
        </w:tblPrEx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2" w:rsidRPr="00F311EC" w:rsidRDefault="008B4132" w:rsidP="00F31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разработки </w:t>
            </w:r>
          </w:p>
          <w:p w:rsidR="008B4132" w:rsidRPr="00F311EC" w:rsidRDefault="008B4132" w:rsidP="00F31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F311EC" w:rsidRDefault="008B4132" w:rsidP="00F31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бренда для индивидуализации и дифференциации Учреждения на рынке образовательных услуг города Братска и возможности конкурировать.</w:t>
            </w:r>
          </w:p>
        </w:tc>
      </w:tr>
      <w:tr w:rsidR="008B4132" w:rsidRPr="00F311EC" w:rsidTr="00CC5EF3">
        <w:tblPrEx>
          <w:tblLook w:val="01E0" w:firstRow="1" w:lastRow="1" w:firstColumn="1" w:lastColumn="1" w:noHBand="0" w:noVBand="0"/>
        </w:tblPrEx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2" w:rsidRPr="00F311EC" w:rsidRDefault="008B4132" w:rsidP="00F31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Нормативная правовая основа разработки </w:t>
            </w:r>
          </w:p>
          <w:p w:rsidR="008B4132" w:rsidRPr="00F311EC" w:rsidRDefault="008B4132" w:rsidP="00F31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F311EC" w:rsidRDefault="008B4132" w:rsidP="00F31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Российской Федерации "Об образовании" (№273 от 29.12.2012) </w:t>
            </w:r>
          </w:p>
          <w:p w:rsidR="008B4132" w:rsidRPr="00F311EC" w:rsidRDefault="008B4132" w:rsidP="00F311EC">
            <w:pPr>
              <w:tabs>
                <w:tab w:val="left" w:pos="1122"/>
              </w:tabs>
              <w:spacing w:after="0" w:line="240" w:lineRule="auto"/>
              <w:ind w:right="-80"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программа «Развитие образования в Российской Федерации на 2013-2020 годы» </w:t>
            </w:r>
          </w:p>
          <w:p w:rsidR="00C97FCD" w:rsidRPr="00F311EC" w:rsidRDefault="00C97FCD" w:rsidP="00C97FCD">
            <w:pPr>
              <w:tabs>
                <w:tab w:val="left" w:pos="1122"/>
              </w:tabs>
              <w:spacing w:after="0" w:line="240" w:lineRule="auto"/>
              <w:ind w:right="-80"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Межведомственная программа развития дополнительного образования детей в РФ до 2020 г.</w:t>
            </w:r>
            <w:r w:rsidR="00734800"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Подпрограмма 2.</w:t>
            </w:r>
          </w:p>
          <w:p w:rsidR="00C97FCD" w:rsidRPr="00F311EC" w:rsidRDefault="00C97FCD" w:rsidP="00C97FCD">
            <w:pPr>
              <w:spacing w:after="0" w:line="240" w:lineRule="auto"/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«Стратегия развития воспитания в РФ до 2025 г.»</w:t>
            </w:r>
          </w:p>
          <w:p w:rsidR="00C97FCD" w:rsidRDefault="00C97FCD" w:rsidP="00C97FCD">
            <w:pPr>
              <w:spacing w:after="0" w:line="240" w:lineRule="auto"/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стратегия действий в интересах детей на 2012-2017 годы.</w:t>
            </w:r>
          </w:p>
          <w:p w:rsidR="00FB434A" w:rsidRDefault="00FB434A" w:rsidP="00F311EC">
            <w:pPr>
              <w:tabs>
                <w:tab w:val="left" w:pos="1122"/>
              </w:tabs>
              <w:spacing w:after="0" w:line="240" w:lineRule="auto"/>
              <w:ind w:right="-80"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развития образования </w:t>
            </w:r>
            <w:r w:rsidR="00C97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Иркутской области</w:t>
            </w:r>
            <w:r w:rsidR="00734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2014-2018 годы</w:t>
            </w:r>
          </w:p>
          <w:p w:rsidR="00FB434A" w:rsidRDefault="00FB434A" w:rsidP="00F311EC">
            <w:pPr>
              <w:tabs>
                <w:tab w:val="left" w:pos="1122"/>
              </w:tabs>
              <w:spacing w:after="0" w:line="240" w:lineRule="auto"/>
              <w:ind w:right="-80"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Иркутской области "Об отдельных вопросах образования в Иркутской области" (№91-03 от 10.07.14 г.)</w:t>
            </w:r>
          </w:p>
          <w:p w:rsidR="00C97FCD" w:rsidRPr="00C97FCD" w:rsidRDefault="00C97FCD" w:rsidP="00C9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Программа «Развитие воспитательной компоненты  в общеобразовательных учреждениях Иркутской области </w:t>
            </w:r>
          </w:p>
          <w:p w:rsidR="00C97FCD" w:rsidRDefault="00C97FCD" w:rsidP="00C9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2013-2018 годы»</w:t>
            </w:r>
          </w:p>
          <w:p w:rsidR="00C97FCD" w:rsidRPr="00C97FCD" w:rsidRDefault="00C97FCD" w:rsidP="00C9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  целевая программа Иркутской области "Гражданско-патриотическое воспитание учащихся на 2014-2018 годы"</w:t>
            </w:r>
          </w:p>
          <w:p w:rsidR="00C97FCD" w:rsidRPr="00C97FCD" w:rsidRDefault="00C97FCD" w:rsidP="00C97F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7FCD">
              <w:rPr>
                <w:rFonts w:ascii="Times New Roman" w:hAnsi="Times New Roman"/>
                <w:bCs/>
                <w:sz w:val="28"/>
                <w:szCs w:val="28"/>
              </w:rPr>
              <w:t xml:space="preserve">Стратегия действий в интересах детей на 2012 - 2017 годы в Иркутской области; </w:t>
            </w:r>
          </w:p>
          <w:p w:rsidR="00C97FCD" w:rsidRPr="00C97FCD" w:rsidRDefault="00C97FCD" w:rsidP="00C97F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7F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Концепция воспитания детей Иркутской области </w:t>
            </w:r>
          </w:p>
          <w:p w:rsidR="00A44621" w:rsidRPr="00A44621" w:rsidRDefault="00A44621" w:rsidP="00A4462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446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Государственная программа Иркутской области "Укрепление единства Российской нации и этнокультурное развитие народов Иркутской области " на 2014-2020 годы </w:t>
            </w:r>
          </w:p>
          <w:p w:rsidR="008B4132" w:rsidRPr="00F311EC" w:rsidRDefault="008B4132" w:rsidP="00A44621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/>
                <w:color w:val="000000"/>
                <w:sz w:val="28"/>
                <w:szCs w:val="28"/>
              </w:rPr>
              <w:t>Порядок организации и осуществления образовательной деятельности по дополнительным общеобразовательным программам.</w:t>
            </w:r>
          </w:p>
          <w:p w:rsidR="008B4132" w:rsidRPr="00F311EC" w:rsidRDefault="008B4132" w:rsidP="008322A8">
            <w:pPr>
              <w:tabs>
                <w:tab w:val="left" w:pos="900"/>
                <w:tab w:val="left" w:pos="1080"/>
              </w:tabs>
              <w:spacing w:after="0" w:line="240" w:lineRule="auto"/>
              <w:ind w:right="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МА</w:t>
            </w:r>
            <w:r w:rsidR="00BD3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ДО</w:t>
            </w:r>
            <w:r w:rsidR="00BD3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«ДТДиМ» МО г</w:t>
            </w:r>
            <w:r w:rsidR="00C3072B"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ратска</w:t>
            </w:r>
          </w:p>
        </w:tc>
      </w:tr>
      <w:tr w:rsidR="008B4132" w:rsidRPr="00F311EC" w:rsidTr="00CC5EF3">
        <w:tblPrEx>
          <w:tblLook w:val="01E0" w:firstRow="1" w:lastRow="1" w:firstColumn="1" w:lastColumn="1" w:noHBand="0" w:noVBand="0"/>
        </w:tblPrEx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2" w:rsidRPr="00F311EC" w:rsidRDefault="008B4132" w:rsidP="00F31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Цель программы 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F311EC" w:rsidRDefault="00BD3758" w:rsidP="00BD375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Обновление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(содержание и технологии)</w:t>
            </w:r>
            <w:r w:rsidRPr="00F57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МАОУ ДОД «Дворец творчества детей и молодёжи» МО г. Братска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формирования его бренда и </w:t>
            </w:r>
            <w:r w:rsidRPr="00F57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устойчивой</w:t>
            </w:r>
            <w:r w:rsidRPr="00F57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конкурентоспособности на рынке образовательных услуг города</w:t>
            </w: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4132" w:rsidRPr="00F311EC" w:rsidTr="00CC5EF3">
        <w:tblPrEx>
          <w:tblLook w:val="01E0" w:firstRow="1" w:lastRow="1" w:firstColumn="1" w:lastColumn="1" w:noHBand="0" w:noVBand="0"/>
        </w:tblPrEx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2" w:rsidRPr="00F311EC" w:rsidRDefault="008B4132" w:rsidP="00F31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8" w:rsidRPr="00F5730C" w:rsidRDefault="00BD3758" w:rsidP="00BD375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качества предоставляемых услуг в рамках реализации образовательной программы учреждения.</w:t>
            </w:r>
          </w:p>
          <w:p w:rsidR="00BD3758" w:rsidRPr="00F5730C" w:rsidRDefault="00BD3758" w:rsidP="00BD3758">
            <w:pPr>
              <w:pStyle w:val="a3"/>
              <w:spacing w:after="0" w:line="240" w:lineRule="auto"/>
              <w:ind w:firstLine="29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758" w:rsidRDefault="00BD3758" w:rsidP="00BD375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асширение спектра образовательных услуг в рамках развития и внедрения</w:t>
            </w: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вариативных организационных форм для реализации программ дополнительного образования.</w:t>
            </w:r>
          </w:p>
          <w:p w:rsidR="00BD3758" w:rsidRDefault="00BD3758" w:rsidP="00BD375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132" w:rsidRPr="00BD3758" w:rsidRDefault="00BD3758" w:rsidP="00BD375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маркетинговых мер по устойчивому продвижению образовательных услуг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позиционированию бренда учреждения на образовательном рынке города. </w:t>
            </w:r>
          </w:p>
        </w:tc>
      </w:tr>
      <w:tr w:rsidR="008B4132" w:rsidRPr="00F311EC" w:rsidTr="00CC5EF3">
        <w:tblPrEx>
          <w:tblLook w:val="01E0" w:firstRow="1" w:lastRow="1" w:firstColumn="1" w:lastColumn="1" w:noHBand="0" w:noVBand="0"/>
        </w:tblPrEx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2" w:rsidRPr="00F311EC" w:rsidRDefault="008B4132" w:rsidP="00F31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 реализации 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F311EC" w:rsidRDefault="008B4132" w:rsidP="00F31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4776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Подготовительный этап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(март 2015г. - сентябрь 2015 г.). Данный этап предполагает определение перспективных направлений развития Дворца и проектирование обновления его деятельности в условиях модернизации системы Российского образования. </w:t>
            </w:r>
          </w:p>
          <w:p w:rsidR="008B4132" w:rsidRPr="00F311EC" w:rsidRDefault="008B4132" w:rsidP="00F31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4776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Основной этап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(сентябрь 2015 г. – декабрь 2019 г.). </w:t>
            </w:r>
          </w:p>
          <w:p w:rsidR="008B4132" w:rsidRPr="00F311EC" w:rsidRDefault="008B4132" w:rsidP="00F311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Данный этап предполагает реализацию стратегии развития Дворца для эффективного использования ресурсов в интересах детей, семьи, общества и опережающего обновления содержания его деятельности в соответствии с задачами перспективного развития страны. </w:t>
            </w:r>
          </w:p>
          <w:p w:rsidR="008B4132" w:rsidRPr="00F311EC" w:rsidRDefault="008B4132" w:rsidP="00F31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4776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Заключительный этап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(декабрь 2019 г.- июнь 2020 г.) Данный этап предполагает анализ достигнутых результатов и определение перспектив дальнейшего развития Дворца, а также закрепление созданных прецедентов развития образовательного  учреждения и </w:t>
            </w: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их закрепление в локальных нормативных актах.</w:t>
            </w:r>
          </w:p>
          <w:p w:rsidR="008B4132" w:rsidRPr="00F311EC" w:rsidRDefault="008B4132" w:rsidP="007C624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132" w:rsidRPr="00F311EC" w:rsidTr="00CC5EF3">
        <w:tblPrEx>
          <w:tblLook w:val="01E0" w:firstRow="1" w:lastRow="1" w:firstColumn="1" w:lastColumn="1" w:noHBand="0" w:noVBand="0"/>
        </w:tblPrEx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2" w:rsidRPr="00FF40AB" w:rsidRDefault="008B4132" w:rsidP="00BD3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Основные направления 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2" w:rsidRPr="00FF40AB" w:rsidRDefault="008B4132" w:rsidP="00F31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сформированы по следующим направлениям:</w:t>
            </w:r>
          </w:p>
          <w:p w:rsidR="008B4132" w:rsidRPr="00FF40AB" w:rsidRDefault="008B4132" w:rsidP="006070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программно-методического обеспечения образовательного процесса.</w:t>
            </w:r>
          </w:p>
          <w:p w:rsidR="008B4132" w:rsidRPr="00FF40AB" w:rsidRDefault="00C3072B" w:rsidP="006070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локально-нормативных актов, регламентирующих порядок контроля над качеством предоставляемых услуг.</w:t>
            </w:r>
          </w:p>
          <w:p w:rsidR="007C6246" w:rsidRPr="00FF40AB" w:rsidRDefault="008B4132" w:rsidP="006070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Устойчивое развитие кадрового потенциала учреждения: Профессиональное развитие и саморазв</w:t>
            </w:r>
            <w:r w:rsidR="007C6246"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итие педагогических работников.</w:t>
            </w:r>
          </w:p>
          <w:p w:rsidR="008E37BA" w:rsidRPr="00FF40AB" w:rsidRDefault="008E37BA" w:rsidP="006070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позиционирование персонала учреждения на рынке образовательных услуг города.</w:t>
            </w:r>
          </w:p>
          <w:p w:rsidR="007C6246" w:rsidRPr="00FF40AB" w:rsidRDefault="008B4132" w:rsidP="006070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творческого потенциала учащихся и поддержка разных категорий детей.</w:t>
            </w:r>
            <w:r w:rsidR="008E37BA"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E37BA" w:rsidRPr="00FF40AB" w:rsidRDefault="008E37BA" w:rsidP="006070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использование формата образа успешного учащегося – выпускника учреждения, для позиционирования качества образовательных услуг учреждения.</w:t>
            </w:r>
          </w:p>
          <w:p w:rsidR="008B4132" w:rsidRPr="00FF40AB" w:rsidRDefault="008B4132" w:rsidP="006070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оптимальных условий направленных на продуктивную реализацию дополнительных общеобразовательных программ.</w:t>
            </w:r>
          </w:p>
          <w:p w:rsidR="008B4132" w:rsidRPr="00FF40AB" w:rsidRDefault="008B4132" w:rsidP="006070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Системное использование внутренней и внешней оценки качества предоставляемых услуг.</w:t>
            </w:r>
          </w:p>
          <w:p w:rsidR="004776C0" w:rsidRPr="00FF40AB" w:rsidRDefault="004776C0" w:rsidP="004776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маркетинговых исследований рынка дополнительных образовательных услуг города Братска </w:t>
            </w:r>
          </w:p>
          <w:p w:rsidR="008B4132" w:rsidRPr="00FF40AB" w:rsidRDefault="00262B07" w:rsidP="006070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маркетинговых инструментов продвижения образовательных услуг учреждения (маркетинговые коммуникации, разработка фирменного стиля ОУ, реклама, стимулирование продаж, связи с общественностью, развитие имидж пространства ОУ и др)</w:t>
            </w:r>
            <w:r w:rsidR="00391EC8"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62E4" w:rsidRPr="00FF40AB" w:rsidRDefault="00972FAA" w:rsidP="006070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Разработка, в</w:t>
            </w:r>
            <w:r w:rsidR="007B62E4"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недрение</w:t>
            </w:r>
            <w:r w:rsidR="0047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реализация</w:t>
            </w:r>
            <w:r w:rsidR="007B62E4"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4D99"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массовых,</w:t>
            </w:r>
            <w:r w:rsidR="008B4132"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педагогических</w:t>
            </w:r>
            <w:r w:rsidR="00074D99"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социальных, </w:t>
            </w:r>
            <w:r w:rsidR="008B4132"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проектов</w:t>
            </w:r>
            <w:r w:rsidR="007B62E4"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деятельность учреждения</w:t>
            </w:r>
            <w:r w:rsidR="00074D99"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4132" w:rsidRPr="00FF40AB" w:rsidRDefault="007B62E4" w:rsidP="006070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дистанционных форм в деятельность учреждения</w:t>
            </w:r>
            <w:r w:rsidR="008B4132"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62E4" w:rsidRPr="00FF40AB" w:rsidRDefault="007B62E4" w:rsidP="006070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различных организационных форм для реализации программ дополнительного образования в учреждении (профильные смены, краткосрочные курсы, элективные курсы, и др.)</w:t>
            </w:r>
          </w:p>
          <w:p w:rsidR="007B62E4" w:rsidRPr="00FF40AB" w:rsidRDefault="00074D99" w:rsidP="006070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</w:t>
            </w:r>
            <w:r w:rsidR="007B62E4"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рганизация </w:t>
            </w:r>
            <w:r w:rsidR="00667A86"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межведомственного и </w:t>
            </w:r>
            <w:r w:rsidR="007B62E4"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сетевого взаимодействия </w:t>
            </w:r>
            <w:r w:rsidR="00667A86"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реализации программ дополнительного образования.</w:t>
            </w:r>
          </w:p>
          <w:p w:rsidR="002550C6" w:rsidRPr="00FF40AB" w:rsidRDefault="008E37BA" w:rsidP="000F7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B4132" w:rsidRPr="00F311EC" w:rsidTr="00CC5EF3">
        <w:tblPrEx>
          <w:tblLook w:val="01E0" w:firstRow="1" w:lastRow="1" w:firstColumn="1" w:lastColumn="1" w:noHBand="0" w:noVBand="0"/>
        </w:tblPrEx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2" w:rsidRPr="00F311EC" w:rsidRDefault="008B4132" w:rsidP="00F31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2" w:rsidRPr="00F311EC" w:rsidRDefault="008B4132" w:rsidP="00F31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132" w:rsidRPr="00F311EC" w:rsidTr="008B4132">
        <w:tblPrEx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2" w:rsidRPr="00F311EC" w:rsidRDefault="008B4132" w:rsidP="00F31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2" w:rsidRPr="00F311EC" w:rsidRDefault="00340141" w:rsidP="00F31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   коллектив МА</w:t>
            </w:r>
            <w:r w:rsidR="0047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B4132"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ДО</w:t>
            </w:r>
            <w:r w:rsidR="0047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8B4132"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«ДТДиМ» МО г</w:t>
            </w:r>
            <w:r w:rsidR="00C3072B"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</w:t>
            </w:r>
            <w:r w:rsidR="008B4132"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ратска </w:t>
            </w:r>
          </w:p>
        </w:tc>
      </w:tr>
      <w:tr w:rsidR="008B4132" w:rsidRPr="00F311EC" w:rsidTr="00CC5EF3">
        <w:tblPrEx>
          <w:tblLook w:val="01E0" w:firstRow="1" w:lastRow="1" w:firstColumn="1" w:lastColumn="1" w:noHBand="0" w:noVBand="0"/>
        </w:tblPrEx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2" w:rsidRPr="00F311EC" w:rsidRDefault="008B4132" w:rsidP="00F31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2" w:rsidRPr="00F311EC" w:rsidRDefault="008B4132" w:rsidP="00F311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132" w:rsidRPr="00F311EC" w:rsidTr="008B4132">
        <w:tblPrEx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32" w:rsidRPr="00F311EC" w:rsidRDefault="008B4132" w:rsidP="00F31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8D" w:rsidRPr="004B726A" w:rsidRDefault="00BD178D" w:rsidP="00BD17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2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Создание бренда «Дворец творчества детей и молодёжи»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присущими ему характеристиками:</w:t>
            </w:r>
          </w:p>
          <w:p w:rsidR="00264A84" w:rsidRPr="00F311EC" w:rsidRDefault="00264A84" w:rsidP="00264A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11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образовательных услуг учреждения </w:t>
            </w:r>
            <w:r w:rsidRPr="00F311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Стандарту Качества оказания муниципальной услуги в области образования «Реализация дополнительных общеобразовательных программ»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удовлетворенность потребителей и заказчиков образовательных услуг, высокая сохранность контингента учащихся.</w:t>
            </w:r>
          </w:p>
          <w:p w:rsidR="00264A84" w:rsidRPr="00291F09" w:rsidRDefault="00264A84" w:rsidP="00264A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Удовлетворение конкретных потребностей и запросов детей, родителей, общества, расширение спектра образовательных услуг</w:t>
            </w:r>
          </w:p>
          <w:p w:rsidR="00264A84" w:rsidRPr="000D7707" w:rsidRDefault="00264A84" w:rsidP="00264A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Узнаваемость учреждения потребителями</w:t>
            </w:r>
            <w:r w:rsidR="004776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рынке образовательных услуг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64A84" w:rsidRPr="000D7707" w:rsidRDefault="00264A84" w:rsidP="00264A8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07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Дворца для всех потребителей</w:t>
            </w:r>
            <w:r w:rsidR="004776C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  <w:r w:rsidRPr="000D7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A84" w:rsidRDefault="00264A84" w:rsidP="00264A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7707">
              <w:rPr>
                <w:rFonts w:ascii="Times New Roman" w:hAnsi="Times New Roman" w:cs="Times New Roman"/>
                <w:sz w:val="28"/>
                <w:szCs w:val="28"/>
              </w:rPr>
              <w:t>Высокий рейтинг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7707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педагогов, творческих коллективов в городе и за его пределами. </w:t>
            </w:r>
          </w:p>
          <w:p w:rsidR="008B4132" w:rsidRPr="00972FAA" w:rsidRDefault="00264A84" w:rsidP="00972F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7707">
              <w:rPr>
                <w:rFonts w:ascii="Times New Roman" w:hAnsi="Times New Roman" w:cs="Times New Roman"/>
                <w:sz w:val="28"/>
                <w:szCs w:val="28"/>
              </w:rPr>
              <w:t>Положительная репутация на рынке образовательных услуг</w:t>
            </w:r>
            <w:r w:rsidR="004776C0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</w:tbl>
    <w:p w:rsidR="00E31327" w:rsidRPr="00F311EC" w:rsidRDefault="00E31327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327" w:rsidRPr="00F311EC" w:rsidRDefault="00E31327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327" w:rsidRPr="00F311EC" w:rsidRDefault="00E31327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132" w:rsidRPr="00F311EC" w:rsidRDefault="008B4132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132" w:rsidRDefault="008B4132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0EE" w:rsidRDefault="007F00EE" w:rsidP="00F311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BEE" w:rsidRDefault="00C35D79" w:rsidP="001D1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155FBE">
        <w:rPr>
          <w:rFonts w:ascii="Times New Roman" w:hAnsi="Times New Roman" w:cs="Times New Roman"/>
          <w:b/>
          <w:sz w:val="28"/>
          <w:szCs w:val="28"/>
        </w:rPr>
        <w:t>Анализ деятельности МАОУ ДО «Дворец творчества детей и молодёжи» МО г. Братска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программы развития</w:t>
      </w:r>
    </w:p>
    <w:p w:rsidR="00C35D79" w:rsidRDefault="00C35D79" w:rsidP="00C35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2009-2015 г.г.</w:t>
      </w:r>
    </w:p>
    <w:p w:rsidR="00C35D79" w:rsidRDefault="00C35D79" w:rsidP="00C35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D79" w:rsidRPr="002B6395" w:rsidRDefault="00C35D79" w:rsidP="00C35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развития учреждения на 2009-2015 г. г. - </w:t>
      </w:r>
      <w:r w:rsidRPr="002B6395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и развитие организационно - </w:t>
      </w:r>
      <w:r w:rsidRPr="002B6395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6395">
        <w:rPr>
          <w:rFonts w:ascii="Times New Roman" w:hAnsi="Times New Roman" w:cs="Times New Roman"/>
          <w:sz w:val="28"/>
          <w:szCs w:val="28"/>
        </w:rPr>
        <w:t>гогической культуры МОУ ДОД "Дворец творчества детей и молодежи" в соответствии с социальным заказом государства, родителей и детей</w:t>
      </w:r>
    </w:p>
    <w:p w:rsidR="00C35D79" w:rsidRPr="001E465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465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реализовывалась по 6</w:t>
      </w:r>
      <w:r w:rsidRPr="001E465C">
        <w:rPr>
          <w:rFonts w:ascii="Times New Roman" w:hAnsi="Times New Roman" w:cs="Times New Roman"/>
          <w:sz w:val="28"/>
          <w:szCs w:val="28"/>
        </w:rPr>
        <w:t xml:space="preserve"> задачам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Проведенный анализ </w:t>
      </w:r>
      <w:r w:rsidRPr="001E465C">
        <w:rPr>
          <w:rFonts w:ascii="Times New Roman" w:hAnsi="Times New Roman" w:cs="Times New Roman"/>
          <w:sz w:val="28"/>
          <w:szCs w:val="28"/>
        </w:rPr>
        <w:t>определил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1E465C">
        <w:rPr>
          <w:rFonts w:ascii="Times New Roman" w:hAnsi="Times New Roman" w:cs="Times New Roman"/>
          <w:sz w:val="28"/>
          <w:szCs w:val="28"/>
        </w:rPr>
        <w:t>е состояние и результаты деятельности педагогического коллектива.</w:t>
      </w:r>
    </w:p>
    <w:p w:rsidR="00C35D79" w:rsidRPr="00807A03" w:rsidRDefault="00C35D79" w:rsidP="00C35D79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A03">
        <w:rPr>
          <w:rFonts w:ascii="Times New Roman" w:hAnsi="Times New Roman" w:cs="Times New Roman"/>
          <w:b/>
          <w:sz w:val="28"/>
          <w:szCs w:val="28"/>
          <w:u w:val="single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07A0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07A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Поиск путей обеспечения финансового благополучия и экономической самостоятельности муниципального образовательного учреждения дополнительного образования детей «Дворец творчества детей и молодежи»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35D79" w:rsidRPr="00575899" w:rsidRDefault="00C35D79" w:rsidP="00C35D79">
      <w:pPr>
        <w:pStyle w:val="a8"/>
        <w:ind w:firstLine="348"/>
        <w:jc w:val="both"/>
        <w:rPr>
          <w:rFonts w:ascii="Times New Roman" w:hAnsi="Times New Roman"/>
          <w:sz w:val="28"/>
          <w:szCs w:val="28"/>
        </w:rPr>
      </w:pPr>
      <w:r w:rsidRPr="00575899">
        <w:rPr>
          <w:rFonts w:ascii="Times New Roman" w:hAnsi="Times New Roman"/>
          <w:sz w:val="28"/>
          <w:szCs w:val="28"/>
        </w:rPr>
        <w:t>Учреждение с 1 января 2010 года приобрело статус автономного учреждения, созданного с целью поиска путей финансового благополучия и экономической самостоятельности для повышения качества предоставляемых услуг.</w:t>
      </w:r>
    </w:p>
    <w:p w:rsidR="00C35D79" w:rsidRPr="00575899" w:rsidRDefault="00C35D79" w:rsidP="00C35D79">
      <w:pPr>
        <w:pStyle w:val="a8"/>
        <w:ind w:firstLine="348"/>
        <w:jc w:val="both"/>
        <w:rPr>
          <w:rFonts w:ascii="Times New Roman" w:hAnsi="Times New Roman"/>
          <w:sz w:val="28"/>
          <w:szCs w:val="28"/>
        </w:rPr>
      </w:pPr>
      <w:r w:rsidRPr="00575899">
        <w:rPr>
          <w:rFonts w:ascii="Times New Roman" w:hAnsi="Times New Roman"/>
          <w:sz w:val="28"/>
          <w:szCs w:val="28"/>
        </w:rPr>
        <w:t xml:space="preserve">Отчеты о деятельности учреждения за 2010-2014 годы позволяют говорить </w:t>
      </w:r>
    </w:p>
    <w:p w:rsidR="00C35D79" w:rsidRPr="00575899" w:rsidRDefault="00C35D79" w:rsidP="00C35D79">
      <w:pPr>
        <w:pStyle w:val="a8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575899">
        <w:rPr>
          <w:rFonts w:ascii="Times New Roman" w:hAnsi="Times New Roman"/>
          <w:sz w:val="28"/>
          <w:szCs w:val="28"/>
        </w:rPr>
        <w:t>О выполнении качественных и количественных показателей муниципальных заданий данных учреждению учредителем</w:t>
      </w:r>
      <w:r>
        <w:rPr>
          <w:rFonts w:ascii="Times New Roman" w:hAnsi="Times New Roman"/>
          <w:sz w:val="28"/>
          <w:szCs w:val="28"/>
        </w:rPr>
        <w:t>.</w:t>
      </w:r>
    </w:p>
    <w:p w:rsidR="00C35D79" w:rsidRPr="00575899" w:rsidRDefault="00C35D79" w:rsidP="00C35D79">
      <w:pPr>
        <w:pStyle w:val="a8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575899">
        <w:rPr>
          <w:rFonts w:ascii="Times New Roman" w:hAnsi="Times New Roman"/>
          <w:sz w:val="28"/>
          <w:szCs w:val="28"/>
        </w:rPr>
        <w:t>О выполнении в полном объеме планов финансово-хозяйственной деятельности учреждения.</w:t>
      </w:r>
    </w:p>
    <w:p w:rsidR="00C35D79" w:rsidRPr="00575899" w:rsidRDefault="00C35D79" w:rsidP="00C35D79">
      <w:pPr>
        <w:pStyle w:val="a8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575899">
        <w:rPr>
          <w:rFonts w:ascii="Times New Roman" w:hAnsi="Times New Roman"/>
          <w:sz w:val="28"/>
          <w:szCs w:val="28"/>
        </w:rPr>
        <w:t>Положительные результаты внешнего аудита финансовой, хозяйственной, правовой деятельности учреждения со стороны учредителя, финансового управления, прокуратуры и надзорных организаций.</w:t>
      </w:r>
    </w:p>
    <w:p w:rsidR="00C35D79" w:rsidRDefault="00C35D79" w:rsidP="00C35D79">
      <w:pPr>
        <w:pStyle w:val="a8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236C7">
        <w:rPr>
          <w:rFonts w:ascii="Times New Roman" w:hAnsi="Times New Roman"/>
          <w:sz w:val="28"/>
          <w:szCs w:val="28"/>
        </w:rPr>
        <w:t>Разработан перечень платных образовательных, досуговых и иных услуг и апробированы механизмы их представления</w:t>
      </w:r>
      <w:r>
        <w:rPr>
          <w:rFonts w:ascii="Times New Roman" w:hAnsi="Times New Roman"/>
          <w:sz w:val="28"/>
          <w:szCs w:val="28"/>
        </w:rPr>
        <w:t xml:space="preserve"> для потребителей.</w:t>
      </w:r>
    </w:p>
    <w:p w:rsidR="00C35D79" w:rsidRPr="003236C7" w:rsidRDefault="00C35D79" w:rsidP="00C35D79">
      <w:pPr>
        <w:pStyle w:val="a8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236C7">
        <w:rPr>
          <w:rFonts w:ascii="Times New Roman" w:hAnsi="Times New Roman"/>
          <w:sz w:val="28"/>
          <w:szCs w:val="28"/>
        </w:rPr>
        <w:t>Разработана и с успехом применяется технология «организационного целевого взноса» при проведении зрелищных массовых, конкурсных мероприятий.</w:t>
      </w:r>
    </w:p>
    <w:p w:rsidR="00C35D79" w:rsidRPr="00575899" w:rsidRDefault="00C35D79" w:rsidP="00C35D7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</w:t>
      </w:r>
      <w:r w:rsidRPr="0057589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5899">
        <w:rPr>
          <w:rFonts w:ascii="Times New Roman" w:hAnsi="Times New Roman"/>
          <w:sz w:val="28"/>
          <w:szCs w:val="28"/>
        </w:rPr>
        <w:t xml:space="preserve">Направить свои усилия на создание </w:t>
      </w:r>
      <w:r w:rsidRPr="00575899">
        <w:rPr>
          <w:rFonts w:ascii="Times New Roman" w:hAnsi="Times New Roman"/>
          <w:b/>
          <w:sz w:val="28"/>
          <w:szCs w:val="28"/>
        </w:rPr>
        <w:t>системы</w:t>
      </w:r>
      <w:r w:rsidRPr="00575899">
        <w:rPr>
          <w:rFonts w:ascii="Times New Roman" w:hAnsi="Times New Roman"/>
          <w:sz w:val="28"/>
          <w:szCs w:val="28"/>
        </w:rPr>
        <w:t xml:space="preserve"> грантоискательства и социального партнерства в учреждении.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899">
        <w:rPr>
          <w:rFonts w:ascii="Times New Roman" w:hAnsi="Times New Roman"/>
          <w:sz w:val="28"/>
          <w:szCs w:val="28"/>
        </w:rPr>
        <w:t xml:space="preserve">Разработать и реализовать проекты по привлечению в учреждение молодежи и взрослого населения </w:t>
      </w:r>
    </w:p>
    <w:p w:rsidR="00C35D79" w:rsidRPr="00575899" w:rsidRDefault="00C35D79" w:rsidP="00C35D79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575899">
        <w:rPr>
          <w:rFonts w:ascii="Times New Roman" w:hAnsi="Times New Roman"/>
          <w:sz w:val="28"/>
          <w:szCs w:val="28"/>
        </w:rPr>
        <w:t>по обучению по ОП на платной основе</w:t>
      </w:r>
    </w:p>
    <w:p w:rsidR="00C35D79" w:rsidRPr="00575899" w:rsidRDefault="00C35D79" w:rsidP="00C35D79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575899">
        <w:rPr>
          <w:rFonts w:ascii="Times New Roman" w:hAnsi="Times New Roman"/>
          <w:sz w:val="28"/>
          <w:szCs w:val="28"/>
        </w:rPr>
        <w:t>по участию в системных мастер-классах, краткосрочных курсах на платной основе.</w:t>
      </w:r>
    </w:p>
    <w:p w:rsidR="00C35D79" w:rsidRDefault="00C35D79" w:rsidP="00C35D79">
      <w:pPr>
        <w:pStyle w:val="22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D79" w:rsidRPr="00F5730C" w:rsidRDefault="00C35D79" w:rsidP="00C35D79">
      <w:pPr>
        <w:pStyle w:val="22"/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30C">
        <w:rPr>
          <w:rFonts w:ascii="Times New Roman" w:hAnsi="Times New Roman" w:cs="Times New Roman"/>
          <w:b/>
          <w:sz w:val="28"/>
          <w:szCs w:val="28"/>
          <w:u w:val="single"/>
        </w:rPr>
        <w:t>Задача № 2.  Выявление социального заказа государства, родителей и детей к определению характера и качества предоставляемых услуг, реализуемых в системе дополнительного образования.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>Для выявления социального заказа государства, родителей и детей к определению характера и качества предоставляемых услуг, реализуемых в системе дополнительного образования</w:t>
      </w:r>
      <w:r w:rsidRPr="00F5730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 в сентябре 2009 года на базе Дворца создана</w:t>
      </w:r>
      <w:r w:rsidRPr="00F573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>Маркетинговая служба целью которой является обеспечение маркетинговой поддержки деятельности учреждения, направленной на повышение качества образовательного процесса.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>С 2009 по 2014 г. создана и отработана система по цикличности и очередности проведения маркетинговых исследований, велся поиск и отбор диагностических методик для всех групп потребителей образовательных, досуговых услуг.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За данный период было проведено 43 исследования с общим охватом около 6000 респондентов. Результаты мониторинговых исследований на определение уровня удовлетворенности качеством образовательных услуг всех субъектов образовательного процесса показал: среди учащихся 99% респондентов говорят о высоком уровне. Среди родителей – 95% высокий уровень. Низкий уровень ни кто не определил. 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К 2014 г. службой разработана программа маркетинговых исследований, в которой представлен опыт работы и результаты деятельности, а так же представлен сборник диагностических материалов маркетинговых исследований. 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 xml:space="preserve">В рамках проведения анализа деятельности педагогического коллектива МАОУ ДОД «ДТДиМ» по реализации программы развития учреждения на 2009-2015 годы было проведено анкетирование </w:t>
      </w:r>
      <w:r w:rsidRPr="00F5730C">
        <w:rPr>
          <w:rFonts w:ascii="Times New Roman" w:hAnsi="Times New Roman" w:cs="Times New Roman"/>
          <w:b/>
          <w:sz w:val="28"/>
          <w:szCs w:val="28"/>
        </w:rPr>
        <w:t>среди потребителей и заказчиков образовательных услуг ДТДиМ</w:t>
      </w:r>
      <w:r w:rsidRPr="00F5730C">
        <w:rPr>
          <w:rFonts w:ascii="Times New Roman" w:hAnsi="Times New Roman" w:cs="Times New Roman"/>
          <w:sz w:val="28"/>
          <w:szCs w:val="28"/>
        </w:rPr>
        <w:t xml:space="preserve">, в котором  приняло участие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5730C">
        <w:rPr>
          <w:rFonts w:ascii="Times New Roman" w:hAnsi="Times New Roman" w:cs="Times New Roman"/>
          <w:b/>
          <w:sz w:val="28"/>
          <w:szCs w:val="28"/>
        </w:rPr>
        <w:t xml:space="preserve">73 </w:t>
      </w:r>
      <w:r w:rsidRPr="00F5730C">
        <w:rPr>
          <w:rFonts w:ascii="Times New Roman" w:hAnsi="Times New Roman" w:cs="Times New Roman"/>
          <w:sz w:val="28"/>
          <w:szCs w:val="28"/>
        </w:rPr>
        <w:t>респондента. Цель анкетирования: определить степень произошедших изменений в процессе реализации программы.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5730C">
        <w:rPr>
          <w:rFonts w:ascii="Times New Roman" w:hAnsi="Times New Roman" w:cs="Times New Roman"/>
          <w:sz w:val="28"/>
          <w:szCs w:val="28"/>
        </w:rPr>
        <w:t>ольшая часть респондентов определяют положительные изменения (в области предоставления качественных образовательных услуг и материально-технической базы), произошедшие во Дворце за последние 5 лет.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>Задачи, поставленные в программе «Развития» по данному разделу выполнены в полном объеме.</w:t>
      </w:r>
    </w:p>
    <w:p w:rsidR="00C35D79" w:rsidRPr="00F5730C" w:rsidRDefault="00C35D79" w:rsidP="00C35D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5D79" w:rsidRPr="00F5730C" w:rsidRDefault="00C35D79" w:rsidP="00C35D79">
      <w:pPr>
        <w:pStyle w:val="22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30C">
        <w:rPr>
          <w:rFonts w:ascii="Times New Roman" w:hAnsi="Times New Roman" w:cs="Times New Roman"/>
          <w:b/>
          <w:sz w:val="28"/>
          <w:szCs w:val="28"/>
          <w:u w:val="single"/>
        </w:rPr>
        <w:t>Задача №3. Расширение спектра образовательных, досуговых услуг по направлениям деятельности учреждения в соответствии с социальным заказом государства, родителей, детей.</w:t>
      </w:r>
    </w:p>
    <w:p w:rsidR="00C35D79" w:rsidRPr="00F5730C" w:rsidRDefault="00C35D79" w:rsidP="00C35D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D79" w:rsidRPr="00F5730C" w:rsidRDefault="00C35D79" w:rsidP="00C35D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Для расширения спектра образовательных, досуговых услуг за данный период во Дворце реализовывались 6 целевых программ. В рамках  программы «Ура! Каникулы!», был организован  в осенние каникулы лагерь с дневным пребыванием  детей, а в летние каникулы - палаточный лагерь на морской базе.  Внедрены  новые формы по работе с родителями: «Приём у директора» и конкурс «Педагогический проект  по взаимодействию с родителями».  Конкурсы: «Дошкольник </w:t>
      </w:r>
      <w:r w:rsidRPr="00F5730C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 века», «Маленькая страна», «Февральский  ветер»  и др., стали традиционными  и пользуются  популярностью среди образовательных учреждений города.</w:t>
      </w:r>
    </w:p>
    <w:p w:rsidR="00C35D79" w:rsidRPr="00F5730C" w:rsidRDefault="00C35D79" w:rsidP="00C35D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>Активно участвуют не только дети и педагоги Центрального района, но и Падунского, правобережных округов, а также отдаленных посёлков: Бикей, Сухой, Порожский, Заярский и других. Все это свидетельствует о возрастающем интересе к Дворцу и его деятельности в целом.</w:t>
      </w:r>
    </w:p>
    <w:p w:rsidR="00C35D79" w:rsidRPr="00F5730C" w:rsidRDefault="00C35D79" w:rsidP="00C35D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Созданы и сохраняются добрые традиции ДТДиМ через массовые мероприятия: «День рождения Дворца», «Дебют», «Посвящения в дворцовцы» и другие, имеющие большое воспитательное  воздействие. 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ab/>
        <w:t xml:space="preserve">Результат работы по данной задаче показал высокий охват массово-зрелищными  (в том числе познавательно-развивающими)  и досуговыми  мероприятиями учащихся, их родителей и населения города. Количество мероприятий и участников ежегодно возрастает. Найдены </w:t>
      </w:r>
      <w:r w:rsidRPr="00F5730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действенные,  новые  пути сотрудничества  педагогов д/о  с родителями учащихся. Сегодня система «педагог – родитель – учащийся»  создана и работает в полную силу с хорошей отдачей.</w:t>
      </w:r>
    </w:p>
    <w:p w:rsidR="00C35D79" w:rsidRPr="00F5730C" w:rsidRDefault="00C35D79" w:rsidP="00C35D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В рамках методического проекта «Успех»,  который был нацелен на организацию и проведение методических семинаров, стажировочных площадок - проведено 15 мастер-классов, в которых приняло участие 352 чел. 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 xml:space="preserve"> Реализация данного проекта показала высокий рейтинг участия в методических мероприятиях педагогических работников города и региона.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>За период с 2009 года с  учетом запросов различных категорий детей и родителей были открыты новые направления деятельности по дополнительным общеобразовательным программам и проектам программ. Результатом этой работы стал стабильный набор и комплектация учебных групп в допустимых нормах выполнения Муниципального задания. Увеличение занятости учащихся дошкольного возраста, подростков. Нестабильная ситуация с учащимися младшего школьного возраста остается до сих пор (связано это с недостаточностью программ). Из 31 программы  вновь заявленных по учебным планам этих лет, на сегодняшний день реализуются 15, 16 программ закончили свою реализацию в связи с не востребовательностью и (или) увольнением педагогов д/о. Введение новых программ происходит при наличии кадров.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>За период реализации программы, во Дворце по различным дополнительным общеобразовательным программам прошли обучение 121 чел. с ограниченными возможностями здоровья, 212 чел. опекаемых.</w:t>
      </w:r>
      <w:r w:rsidRPr="00F5730C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ab/>
      </w:r>
      <w:r w:rsidRPr="00F5730C">
        <w:rPr>
          <w:rFonts w:ascii="Times New Roman" w:hAnsi="Times New Roman"/>
          <w:sz w:val="28"/>
          <w:szCs w:val="28"/>
        </w:rPr>
        <w:t xml:space="preserve">01.10.2013 г. произошло открытие Центра «Открой себе мир». Деятельность ЦЕНТРа осуществляется по двум направлениям: образовательная и культурно-досуговая. На сегодняшний день обучение в центре прошли более 60 человек. 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 xml:space="preserve">С октября 2013 была организована деятельность по взаимодействию со школами города на обучение на безвозмездной основе учащихся образовательных учреждений попавших в трудную жизненную ситуации. По ходатайству администрации образовательных учреждений к занятиям в творческие объединения  приступили более 50 человек  из так называемой группы риска. 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>В период с сентября 2010 по декабрь 2014 г. получило развитие занятия в семейных группах, реализовывалось 9 дополнительных общеобразовательных программ (разработаны и утверждены 8 программ, программа «Рукоделия для дома» не доведена до логического конца). На сегодняшний день становиться более востребованным данное направление, открылись группы для детей с 1,5 лет. 9 педагогов дополнительного образования обучили более 200 детей различным видам деятельности.</w:t>
      </w:r>
    </w:p>
    <w:p w:rsidR="00C35D79" w:rsidRPr="00F5730C" w:rsidRDefault="00C35D79" w:rsidP="00C35D79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 xml:space="preserve">Начало исследовательской деятельности во Дворце в 2010 году, положила  учебно-исследовательская конференция учащихся под названием «Имена на карте Братска», в которой приняли участие 20 учащихся, и с каждым годом количество учащихся становится все больше и вот уже 4 года эта деятельность набирает обороты, около 100 чел. прошли обучения в данном направлении. 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>На сегодняшний день разработана нормативно-правовая база (созданы: программа развития исследовательской деятельности, различные положения, критерии оценивания, материалы по методическому сопровождению).</w:t>
      </w:r>
      <w:r w:rsidRPr="00F5730C">
        <w:rPr>
          <w:rFonts w:ascii="Times New Roman" w:hAnsi="Times New Roman"/>
          <w:b/>
          <w:sz w:val="28"/>
          <w:szCs w:val="28"/>
        </w:rPr>
        <w:t xml:space="preserve"> 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 xml:space="preserve">23 педагога дополнительного образования организовывали </w:t>
      </w:r>
      <w:r>
        <w:rPr>
          <w:rFonts w:ascii="Times New Roman" w:hAnsi="Times New Roman"/>
          <w:sz w:val="28"/>
          <w:szCs w:val="28"/>
        </w:rPr>
        <w:t xml:space="preserve">исследовательскую деятельность. </w:t>
      </w:r>
      <w:r w:rsidRPr="00F5730C">
        <w:rPr>
          <w:rFonts w:ascii="Times New Roman" w:hAnsi="Times New Roman"/>
          <w:sz w:val="28"/>
          <w:szCs w:val="28"/>
        </w:rPr>
        <w:t>Проводятся дополнительные мероприятия для развития юных исследователей. По результатам работы каждого года выпускаются сборники исследовательских работ.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10 юных исследователей Дворца приняли участие в 7 конференциях различного уровня,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 областной конференции в 2013, 2014 гг. 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>За данный период создана система публичных форм работы с населением, предприятиями, организациями, учреждениями, для привлечения контингента учащихся.  Ежегодно  проводятся презентация в  ОУ, с каждым годом апробируются новые разнообразные формы - это встречи  ПДО с учащихся по параллелям, презентации в холлах 1 этажа, размещение рекламного материала на стендах ОУ, электронная рассылка - приглашения,  с 2012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>- выставки в музеях школ города и Администрации города. Проводимые  ежегодные  Промоакции, рекламные концерты работают на Имидж Дворца, привлечение контингента учащихся и показ достижений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>С каждым годом увеличивается число рекламных материалов, статей  по популяризация ТО на Сайте учреждения.</w:t>
      </w:r>
    </w:p>
    <w:p w:rsidR="00C35D79" w:rsidRPr="00F5730C" w:rsidRDefault="00C35D79" w:rsidP="00C3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>Налажено тесное сотрудничество с БТУ по размещению афиш- приглашений  по набору (на бесплатной основе). Традиционно проходят Дни открытых дверей для родителей учащихся Дворца,  с 2012 года -  в рамках популяризации ТО и привлечения контингента  уч-ся  проводятся ДОД для населения города.</w:t>
      </w:r>
    </w:p>
    <w:p w:rsidR="00C35D79" w:rsidRPr="00F5730C" w:rsidRDefault="00C35D79" w:rsidP="00C35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>Систематически обновляется  Выставка достижений и работ учащихся   в холле 1 этажа.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С 2009 по 2014  годы кроме зарекомендовавшей себя   ШТР «Радуга» в отделении дошкольного воспитания и образования открывались новые творческие объединения, которые с каждым годом позволяли расширять спектр образовательных услуг для дошкольников и их родителей. 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 xml:space="preserve">В целом данные задачи программы реализованы, планируемый результат достигнут. </w:t>
      </w:r>
    </w:p>
    <w:p w:rsidR="00C35D79" w:rsidRPr="00F5730C" w:rsidRDefault="001D1BEE" w:rsidP="00C35D79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Перспективно:</w:t>
      </w:r>
    </w:p>
    <w:p w:rsidR="00C35D79" w:rsidRPr="00F5730C" w:rsidRDefault="00C35D79" w:rsidP="00C35D79">
      <w:pPr>
        <w:pStyle w:val="a8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>Разработать дополнительные общеобразовательные программы для учащихся младшего и среднего школьного возраста.</w:t>
      </w:r>
    </w:p>
    <w:p w:rsidR="00C35D79" w:rsidRPr="00F5730C" w:rsidRDefault="00C35D79" w:rsidP="00C35D79">
      <w:pPr>
        <w:pStyle w:val="a8"/>
        <w:numPr>
          <w:ilvl w:val="0"/>
          <w:numId w:val="3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>Отработать систему работы по популяризации и привлечению учащихся в ТО.</w:t>
      </w:r>
    </w:p>
    <w:p w:rsidR="00C35D79" w:rsidRPr="00F5730C" w:rsidRDefault="00C35D79" w:rsidP="00C35D7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35D79" w:rsidRPr="00F5730C" w:rsidRDefault="00C35D79" w:rsidP="00C35D79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30C">
        <w:rPr>
          <w:rFonts w:ascii="Times New Roman" w:hAnsi="Times New Roman" w:cs="Times New Roman"/>
          <w:b/>
          <w:sz w:val="28"/>
          <w:szCs w:val="28"/>
          <w:u w:val="single"/>
        </w:rPr>
        <w:t>Задача № 4. Создание условий для реализации программ развития структурных подразделений</w:t>
      </w:r>
      <w:r w:rsidRPr="00F5730C">
        <w:rPr>
          <w:rFonts w:ascii="Times New Roman" w:hAnsi="Times New Roman" w:cs="Times New Roman"/>
          <w:b/>
          <w:sz w:val="28"/>
          <w:szCs w:val="28"/>
        </w:rPr>
        <w:t>.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b/>
          <w:sz w:val="28"/>
          <w:szCs w:val="28"/>
        </w:rPr>
        <w:t>Анализ программного обеспечения</w:t>
      </w:r>
      <w:r w:rsidRPr="00F5730C">
        <w:rPr>
          <w:rFonts w:ascii="Times New Roman" w:hAnsi="Times New Roman"/>
          <w:sz w:val="28"/>
          <w:szCs w:val="28"/>
        </w:rPr>
        <w:t xml:space="preserve"> показал, что во Дворце  с 2009 по 2014г  ежегодно реализуются 75-78 дополнительных  образовательных  программ разных направленностей. В связи с социальным заказом  родителей  </w:t>
      </w:r>
      <w:r>
        <w:rPr>
          <w:rFonts w:ascii="Times New Roman" w:hAnsi="Times New Roman"/>
          <w:sz w:val="28"/>
          <w:szCs w:val="28"/>
        </w:rPr>
        <w:t>открыты новые направления деятельности,  внедряются новые формы организации образовательного процесса.</w:t>
      </w:r>
    </w:p>
    <w:p w:rsidR="00C35D79" w:rsidRPr="00F5730C" w:rsidRDefault="00C35D79" w:rsidP="00C35D7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>Содержание многих программ в течение 3-х последних лет претерпело изменения, т.к. вступили в силу требования о переходе на системно - деятельностный и компетентностный подход. Созданы пакеты диагностик по проведению промежуточной и итоговой аттестации</w:t>
      </w:r>
      <w:r w:rsidRPr="00F5730C">
        <w:rPr>
          <w:rFonts w:ascii="Times New Roman" w:hAnsi="Times New Roman"/>
          <w:i/>
          <w:sz w:val="28"/>
          <w:szCs w:val="28"/>
        </w:rPr>
        <w:t>.</w:t>
      </w:r>
      <w:r w:rsidRPr="00F5730C">
        <w:rPr>
          <w:rFonts w:ascii="Times New Roman" w:hAnsi="Times New Roman"/>
          <w:sz w:val="28"/>
          <w:szCs w:val="28"/>
        </w:rPr>
        <w:t xml:space="preserve"> Педагоги Дворца создали и реализуют программы, включающие современные педагогические  и информационные технологии: 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5730C">
        <w:rPr>
          <w:rFonts w:ascii="Times New Roman" w:hAnsi="Times New Roman"/>
          <w:sz w:val="28"/>
          <w:szCs w:val="28"/>
        </w:rPr>
        <w:t>Продолжают реализовываться программы, знакомящие детей с той или иной профессией и позволяющие освоить базовые профессиональные умения и навыки по профессии в практической деятел</w:t>
      </w:r>
      <w:r>
        <w:rPr>
          <w:rFonts w:ascii="Times New Roman" w:hAnsi="Times New Roman"/>
          <w:sz w:val="28"/>
          <w:szCs w:val="28"/>
        </w:rPr>
        <w:t xml:space="preserve">ьности: Есть среди них и  новые  </w:t>
      </w:r>
      <w:r w:rsidRPr="00F5730C">
        <w:rPr>
          <w:rFonts w:ascii="Times New Roman" w:hAnsi="Times New Roman"/>
          <w:i/>
          <w:sz w:val="28"/>
          <w:szCs w:val="28"/>
          <w:u w:val="single"/>
        </w:rPr>
        <w:t>Дизайн интерьеров (2014)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r w:rsidRPr="00F5730C">
        <w:rPr>
          <w:rFonts w:ascii="Times New Roman" w:hAnsi="Times New Roman"/>
          <w:i/>
          <w:sz w:val="28"/>
          <w:szCs w:val="28"/>
          <w:u w:val="single"/>
        </w:rPr>
        <w:t>Основы правоохранительной деятельности (2014)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r w:rsidRPr="00F5730C">
        <w:rPr>
          <w:rFonts w:ascii="Times New Roman" w:hAnsi="Times New Roman"/>
          <w:i/>
          <w:sz w:val="28"/>
          <w:szCs w:val="28"/>
          <w:u w:val="single"/>
        </w:rPr>
        <w:t>Экономика и бизнес (2013)</w:t>
      </w:r>
      <w:r>
        <w:rPr>
          <w:rFonts w:ascii="Times New Roman" w:hAnsi="Times New Roman"/>
          <w:i/>
          <w:sz w:val="28"/>
          <w:szCs w:val="28"/>
          <w:u w:val="single"/>
        </w:rPr>
        <w:t>,</w:t>
      </w:r>
      <w:r w:rsidRPr="00F5730C">
        <w:rPr>
          <w:rFonts w:ascii="Times New Roman" w:hAnsi="Times New Roman"/>
          <w:i/>
          <w:sz w:val="28"/>
          <w:szCs w:val="28"/>
          <w:u w:val="single"/>
        </w:rPr>
        <w:t xml:space="preserve"> «Детский городской парламент: теория и практика» (2014)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 xml:space="preserve">За время реализации программы  развития все общеобразовательные программы проходили внутреннюю экспертизу на заседаниях методического совета Дворца. 39  программ прошли утверждение на заседании методического совета ГИМНЦа и ЦРО и получили статус адаптированных. 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>12 программ решением областного экспертного с</w:t>
      </w:r>
      <w:r>
        <w:rPr>
          <w:rFonts w:ascii="Times New Roman" w:hAnsi="Times New Roman"/>
          <w:sz w:val="28"/>
          <w:szCs w:val="28"/>
        </w:rPr>
        <w:t>овета получили статус авторских.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>В процессе реализации программы педагоги вели работу по  систематизации  Учебно – методических  комплектов  к образовательным  программам</w:t>
      </w:r>
      <w:r>
        <w:rPr>
          <w:rFonts w:ascii="Times New Roman" w:hAnsi="Times New Roman"/>
          <w:sz w:val="28"/>
          <w:szCs w:val="28"/>
        </w:rPr>
        <w:t>,</w:t>
      </w:r>
      <w:r w:rsidRPr="00F5730C">
        <w:rPr>
          <w:rFonts w:ascii="Times New Roman" w:hAnsi="Times New Roman"/>
          <w:sz w:val="28"/>
          <w:szCs w:val="28"/>
        </w:rPr>
        <w:t xml:space="preserve"> создан</w:t>
      </w:r>
      <w:r>
        <w:rPr>
          <w:rFonts w:ascii="Times New Roman" w:hAnsi="Times New Roman"/>
          <w:sz w:val="28"/>
          <w:szCs w:val="28"/>
        </w:rPr>
        <w:t>ы</w:t>
      </w:r>
      <w:r w:rsidRPr="00F5730C">
        <w:rPr>
          <w:rFonts w:ascii="Times New Roman" w:hAnsi="Times New Roman"/>
          <w:sz w:val="28"/>
          <w:szCs w:val="28"/>
        </w:rPr>
        <w:t xml:space="preserve">  Электронны</w:t>
      </w:r>
      <w:r>
        <w:rPr>
          <w:rFonts w:ascii="Times New Roman" w:hAnsi="Times New Roman"/>
          <w:sz w:val="28"/>
          <w:szCs w:val="28"/>
        </w:rPr>
        <w:t>е</w:t>
      </w:r>
      <w:r w:rsidRPr="00F5730C">
        <w:rPr>
          <w:rFonts w:ascii="Times New Roman" w:hAnsi="Times New Roman"/>
          <w:sz w:val="28"/>
          <w:szCs w:val="28"/>
        </w:rPr>
        <w:t xml:space="preserve"> сборник</w:t>
      </w:r>
      <w:r>
        <w:rPr>
          <w:rFonts w:ascii="Times New Roman" w:hAnsi="Times New Roman"/>
          <w:sz w:val="28"/>
          <w:szCs w:val="28"/>
        </w:rPr>
        <w:t>и</w:t>
      </w:r>
      <w:r w:rsidRPr="00F5730C">
        <w:rPr>
          <w:rFonts w:ascii="Times New Roman" w:hAnsi="Times New Roman"/>
          <w:sz w:val="28"/>
          <w:szCs w:val="28"/>
        </w:rPr>
        <w:t xml:space="preserve"> УМК к реализуемым программам.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>ИМС создан банк данных УМК и ЭУМК, который ежемесячно пополняется педагогами.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 xml:space="preserve">ИМС использовало разные формы повышения квалификации педагогов: очное, дистанционное и сертифицированные семинары. 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 xml:space="preserve"> Основное  направление тематики курсов повышения квалификации за рассматриваемый период связано с  компетентностным и системно-деятельностным подходами  в дополнительном  образовании, формированием профессиональной компетентности педагога, формированием  у них аналитической культуры, с изучением современных педагогических технологий в дополнительном образовании и др.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730C">
        <w:rPr>
          <w:rFonts w:ascii="Times New Roman" w:hAnsi="Times New Roman"/>
          <w:sz w:val="28"/>
          <w:szCs w:val="28"/>
        </w:rPr>
        <w:t xml:space="preserve">В рамках   реализации  программы  развития повышение квалификации планировалось у 119 человек за весь период, прошло обучение 165 педагогов (с получением удостоверения -  72 часа). </w:t>
      </w:r>
    </w:p>
    <w:p w:rsidR="00C35D79" w:rsidRPr="00F5730C" w:rsidRDefault="00C35D79" w:rsidP="00C35D79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Перспективно:</w:t>
      </w:r>
    </w:p>
    <w:p w:rsidR="00C35D79" w:rsidRPr="00D50E3F" w:rsidRDefault="00C35D79" w:rsidP="00C35D79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D50E3F">
        <w:rPr>
          <w:rFonts w:ascii="Times New Roman" w:hAnsi="Times New Roman"/>
          <w:sz w:val="28"/>
          <w:szCs w:val="28"/>
        </w:rPr>
        <w:t>с</w:t>
      </w:r>
      <w:r w:rsidRPr="00D50E3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оздание условий для дистанционного обучения детей с ОВЗ и др., </w:t>
      </w:r>
    </w:p>
    <w:p w:rsidR="00C35D79" w:rsidRPr="00D50E3F" w:rsidRDefault="00C35D79" w:rsidP="00C35D79">
      <w:pPr>
        <w:pStyle w:val="a8"/>
        <w:numPr>
          <w:ilvl w:val="0"/>
          <w:numId w:val="39"/>
        </w:numPr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D50E3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организация курсовой подготовки педагогов по технологии дистанционного обучения</w:t>
      </w:r>
    </w:p>
    <w:p w:rsidR="00C35D79" w:rsidRPr="00D50E3F" w:rsidRDefault="00C35D79" w:rsidP="00C35D79">
      <w:pPr>
        <w:pStyle w:val="a8"/>
        <w:numPr>
          <w:ilvl w:val="0"/>
          <w:numId w:val="39"/>
        </w:numPr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D50E3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оснащение необходимым оборудованием для организации дистанционного обучения, </w:t>
      </w:r>
    </w:p>
    <w:p w:rsidR="00C35D79" w:rsidRPr="00D50E3F" w:rsidRDefault="00C35D79" w:rsidP="00C35D79">
      <w:pPr>
        <w:pStyle w:val="a8"/>
        <w:numPr>
          <w:ilvl w:val="0"/>
          <w:numId w:val="39"/>
        </w:numPr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D50E3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создание авторских программ для дистанционного обучения, а так же программ для студентов и взрослого населения</w:t>
      </w:r>
    </w:p>
    <w:p w:rsidR="00C35D79" w:rsidRPr="00D50E3F" w:rsidRDefault="00C35D79" w:rsidP="00C35D79">
      <w:pPr>
        <w:pStyle w:val="a8"/>
        <w:numPr>
          <w:ilvl w:val="0"/>
          <w:numId w:val="39"/>
        </w:numPr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D50E3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оборудование лингафонного кабинета, сенсорной комнаты для работы психолога</w:t>
      </w:r>
    </w:p>
    <w:p w:rsidR="00C35D79" w:rsidRPr="00F5730C" w:rsidRDefault="00C35D79" w:rsidP="00C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730C">
        <w:rPr>
          <w:rFonts w:ascii="Times New Roman" w:hAnsi="Times New Roman" w:cs="Times New Roman"/>
          <w:sz w:val="28"/>
          <w:szCs w:val="28"/>
        </w:rPr>
        <w:t>едагогический коллектив ДТДиМ в 2009-2010 учебном году был организован на теоретическое изучение и возможности использования в своей работе знаний по осн</w:t>
      </w:r>
      <w:r>
        <w:rPr>
          <w:rFonts w:ascii="Times New Roman" w:hAnsi="Times New Roman" w:cs="Times New Roman"/>
          <w:sz w:val="28"/>
          <w:szCs w:val="28"/>
        </w:rPr>
        <w:t>овам компетентностного подхода.</w:t>
      </w:r>
    </w:p>
    <w:p w:rsidR="00C35D79" w:rsidRPr="00F5730C" w:rsidRDefault="00C35D79" w:rsidP="00C3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 xml:space="preserve"> </w:t>
      </w:r>
      <w:r w:rsidRPr="00F5730C">
        <w:rPr>
          <w:rFonts w:ascii="Times New Roman" w:hAnsi="Times New Roman" w:cs="Times New Roman"/>
          <w:sz w:val="28"/>
          <w:szCs w:val="28"/>
        </w:rPr>
        <w:tab/>
        <w:t xml:space="preserve">В ходе данной деятельности были отобраны ключевые, базовые и специальные компетентности в соответствии с направленностями реализуемых программ дополнительного образования и образовательной программой ДТДиМ.  Была разработана концептуальная основа внедрения компетентностного подхода.  </w:t>
      </w:r>
    </w:p>
    <w:p w:rsidR="00C35D79" w:rsidRPr="00F5730C" w:rsidRDefault="00C35D79" w:rsidP="00C35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 xml:space="preserve">  </w:t>
      </w:r>
      <w:r w:rsidRPr="00F573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ходе реализации программы</w:t>
      </w:r>
      <w:r w:rsidRPr="00F5730C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30C">
        <w:rPr>
          <w:rFonts w:ascii="Times New Roman" w:hAnsi="Times New Roman" w:cs="Times New Roman"/>
          <w:sz w:val="28"/>
          <w:szCs w:val="28"/>
        </w:rPr>
        <w:t xml:space="preserve"> ОЭП и ее программа утверждена решением экспертного совета ДО и приказом начальника ДО в 2011г. Тема ОЭП Муниципального уровня: </w:t>
      </w:r>
    </w:p>
    <w:p w:rsidR="00C35D79" w:rsidRPr="00F5730C" w:rsidRDefault="00C35D79" w:rsidP="00C35D7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«</w:t>
      </w:r>
      <w:r w:rsidRPr="00F5730C">
        <w:rPr>
          <w:rFonts w:ascii="Times New Roman" w:hAnsi="Times New Roman" w:cs="Times New Roman"/>
          <w:b/>
          <w:sz w:val="28"/>
          <w:szCs w:val="28"/>
        </w:rPr>
        <w:t>Создание педагогических условий, обеспечивающих формирование общекультурной компетентности в процессе освоения дополнительных общеобразовательных программ для детей по декоративно-прикладному и изобразительному творчеству».</w:t>
      </w:r>
      <w:r w:rsidRPr="00F5730C">
        <w:rPr>
          <w:rFonts w:ascii="Times New Roman" w:hAnsi="Times New Roman" w:cs="Times New Roman"/>
          <w:sz w:val="28"/>
          <w:szCs w:val="28"/>
        </w:rPr>
        <w:t xml:space="preserve"> Научный рук. Никитина Г.В, кандидат пед. наук, зам. директора БПК. </w:t>
      </w:r>
      <w:r w:rsidRPr="00F5730C">
        <w:rPr>
          <w:rFonts w:ascii="Times New Roman" w:hAnsi="Times New Roman" w:cs="Times New Roman"/>
          <w:b/>
          <w:sz w:val="28"/>
          <w:szCs w:val="28"/>
        </w:rPr>
        <w:t>Цель:</w:t>
      </w:r>
      <w:r w:rsidRPr="00F5730C">
        <w:rPr>
          <w:rFonts w:ascii="Times New Roman" w:hAnsi="Times New Roman" w:cs="Times New Roman"/>
          <w:sz w:val="28"/>
          <w:szCs w:val="28"/>
        </w:rPr>
        <w:t xml:space="preserve"> экспериментально проверить влияние педагогических условий  на успешное формирования Общекультурной компетентности обучающихся в процессе освоения программ дополнительного  образования  декоративно-прикладного и изобразительного творчества. </w:t>
      </w:r>
    </w:p>
    <w:p w:rsidR="00C35D79" w:rsidRPr="00F5730C" w:rsidRDefault="00C35D79" w:rsidP="00C35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ab/>
        <w:t xml:space="preserve">В практике работы был освоен и применен метод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проектирования. </w:t>
      </w:r>
      <w:r w:rsidRPr="00F5730C">
        <w:rPr>
          <w:rFonts w:ascii="Times New Roman" w:hAnsi="Times New Roman" w:cs="Times New Roman"/>
          <w:sz w:val="28"/>
          <w:szCs w:val="28"/>
        </w:rPr>
        <w:t>Была разработана и используется на практике  «схема анализа учебного занятия на основе компетентностного подхода»</w:t>
      </w:r>
    </w:p>
    <w:p w:rsidR="00C35D79" w:rsidRPr="001670CC" w:rsidRDefault="00C35D79" w:rsidP="00C35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 xml:space="preserve">Разработана программа мониторинга, выработаны критерии оценки ОКК и проводилась системная работа по отслеживанию ОКК уч-ся экспериментальных и  контр. групп.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730C">
        <w:rPr>
          <w:rFonts w:ascii="Times New Roman" w:hAnsi="Times New Roman" w:cs="Times New Roman"/>
          <w:bCs/>
          <w:sz w:val="28"/>
          <w:szCs w:val="28"/>
        </w:rPr>
        <w:t xml:space="preserve"> целом, отмечается тенденция увеличения уровня сформированности общекультурной компетентности уч-ся.  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 xml:space="preserve">Реализуя пятилетнюю программу развития Дворца творчества детей и молодежи, в нашем учреждении были воплощены в жизнь ряд запланированных  проектов по расширению материально технической базы. 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Таким образом, для оснащения сценических площадок Дворца творчества</w:t>
      </w:r>
      <w:r w:rsidRPr="00F5730C">
        <w:rPr>
          <w:rFonts w:ascii="Times New Roman" w:hAnsi="Times New Roman" w:cs="Times New Roman"/>
          <w:b/>
          <w:sz w:val="28"/>
          <w:szCs w:val="28"/>
        </w:rPr>
        <w:t xml:space="preserve">  и реализации досуговых программ </w:t>
      </w:r>
      <w:r w:rsidRPr="00F5730C">
        <w:rPr>
          <w:rFonts w:ascii="Times New Roman" w:hAnsi="Times New Roman" w:cs="Times New Roman"/>
          <w:sz w:val="28"/>
          <w:szCs w:val="28"/>
        </w:rPr>
        <w:t>был произведено дооборудование Актового зала. В рамках данного проекта Актовый зал оснастила двумя мультемедийными проекторами для демонстрации презентаций и проекции декораций на сцену, установлен дополнительный экран, а также приобретен ноутбук. Для улучшения качества звучания обновлено и пополнено звуковое оборудование, приобретено 6 вокальных микрофонов и 6 микрофонов (гарнитура). Данное оборудование позволяет проводить мероприятия на современном уровне и высокого качества. Для улучшения звукоизоляции заменили входную группу.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В рамках проекта оснащение Досугового центра и проведения выездных выступлений наших обучающихся был приобретен мобильный акустический комплекс.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Совершенствуя выставочный зала, был воплощен в жизнь совместный дизайн проект обучающихся двух творческих объединений. После проведенных ремонтных и дизайнерских работ Выставочный зал стал оригинальным и современным.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F5730C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  <w:r w:rsidRPr="00F5730C">
        <w:rPr>
          <w:rFonts w:ascii="Times New Roman" w:hAnsi="Times New Roman" w:cs="Times New Roman"/>
          <w:sz w:val="28"/>
          <w:szCs w:val="28"/>
        </w:rPr>
        <w:t xml:space="preserve"> в учреждении имеется  37 учебных кабинетов, Спортивный зал, 2 тренажерных зала, Скалодром,  Тир, Библиотека.  Большинство кабинетов  в рамках программы развития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0C">
        <w:rPr>
          <w:rFonts w:ascii="Times New Roman" w:hAnsi="Times New Roman" w:cs="Times New Roman"/>
          <w:sz w:val="28"/>
          <w:szCs w:val="28"/>
        </w:rPr>
        <w:t xml:space="preserve">2009-2014гг. были оснащены необходимым оборудованием в достаточном  объеме, за исключением кабинетов в которых реализуются новые программы, первый год. Данные кабинеты требуют дополнительного дооборудования согласно специфике реализуемой программы. 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Для реализации военно-патриотической направленности в помещении тира заменили осветительные приборы и установили пулеулавливатели.</w:t>
      </w:r>
    </w:p>
    <w:p w:rsidR="00C35D79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 xml:space="preserve">В холл </w:t>
      </w:r>
      <w:r w:rsidRPr="00F573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730C">
        <w:rPr>
          <w:rFonts w:ascii="Times New Roman" w:hAnsi="Times New Roman" w:cs="Times New Roman"/>
          <w:sz w:val="28"/>
          <w:szCs w:val="28"/>
        </w:rPr>
        <w:t xml:space="preserve"> этажа путем установки гипсокартонной стены была организован малый хореографический зал для занятий обучающихся дошкольного отделения «Радуга». 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Для реализации программы физкультурно-оздоровительной направленности:  В кабинете № 38 смонтирован скалодром.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 xml:space="preserve">В холле </w:t>
      </w:r>
      <w:r w:rsidRPr="00F573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730C">
        <w:rPr>
          <w:rFonts w:ascii="Times New Roman" w:hAnsi="Times New Roman" w:cs="Times New Roman"/>
          <w:sz w:val="28"/>
          <w:szCs w:val="28"/>
        </w:rPr>
        <w:t xml:space="preserve"> этажа путем установки гипсокартонной стены был организован тренажерный зал. Оборудована душевая комната и  раздевалка. Приобретено 13 тренажеров для детей школьного возраста и 8 тренажеров для дошкольников, спортивный инвентарь: гантели, мячи разных диаметров, обручи, скакалки, экспандеры и гимнастические коврики.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Проектом развития учреждения была запланирована реконструкция помещения старой теплицы, в связи с возведением хоккейного корта, на месте старой баскетбольной площадки, появилась необходимость в теплом помещении для переодевания учащихся, занимающихся хоккеем. Для этого помещение теплицы было отремонтировано и оборудовано под раздевалку, установлены обогреватели. Так же для проведения занятий приобрели хоккейную амуницию.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Проведена реконструкция центрального входа: отремонтировано крыльцо, установлены перила, скамейки, декоративные уличные фонари, заменили козырек и двери входную группу, для посетителей с ограниченными возможностями установлен пандус.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Для поддержания сформированного имиджа Дворца творчества  на втором этаже организованна «Галерея звезд», в которой размещены портреты лучших обучающихся.  В холле первого этажа проведен косметический ремонт, размещены выставочные стенды и 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730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730C">
        <w:rPr>
          <w:rFonts w:ascii="Times New Roman" w:hAnsi="Times New Roman" w:cs="Times New Roman"/>
          <w:sz w:val="28"/>
          <w:szCs w:val="28"/>
        </w:rPr>
        <w:t>ны для демонстрации достижений обучающихся, установлено витражное панно с эмблемой Дворца творчества детей и молодежи,  для  родителей приобретены удобные диванчики.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Для прямой и обратной связи с потребителями образовательных услуг в учреждении функционирует информационный киоск. В котором систематически проводится обновление информации системным администратором, а потребители при необходимости могут обратиться к администрации с запросом или высказать свое мнение.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Для эффективного использования территории Дворца проведен ремонт асфальтового покрытия и расширена площадка для комфортной парковки автотранспорта гостей и родителей Дворца творчества, в целях безопасности обучающихся ограничен въезд на площадку перед центральным входом и установлен шлагбаум.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Для ведения хозяйственной деятельности приобрели автомобиль ГАЗель, а для безопасной и комфортной перевозки обучающихся на выездные выступления, конкурсы и экскурсии учреждением был приобретен специализированный автобус «Дети».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 xml:space="preserve">Анализируя выполнение программы развития учреждения на 2009-2014гг. в разделе развитие материально технической базы учреждения можно утверждать, программа выполнена на максимально возможном уровне. </w:t>
      </w:r>
    </w:p>
    <w:p w:rsidR="00C35D79" w:rsidRPr="00F5730C" w:rsidRDefault="00C35D79" w:rsidP="00C35D7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35D79" w:rsidRPr="00F5730C" w:rsidRDefault="00C35D79" w:rsidP="00C35D79">
      <w:pPr>
        <w:pStyle w:val="22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30C">
        <w:rPr>
          <w:rFonts w:ascii="Times New Roman" w:hAnsi="Times New Roman" w:cs="Times New Roman"/>
          <w:b/>
          <w:sz w:val="28"/>
          <w:szCs w:val="28"/>
          <w:u w:val="single"/>
        </w:rPr>
        <w:t>Задача №5. Содействие реализации образовательной, воспитательной программ и программы информатизации образовательного процесса через эффективное комплексное использование приемов мотивации педагогических работников в отношении инновационной и научно-исследовательской деятельности.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программой  развития в ДТДиМ  создана  система единых организационно - административных требований к персоналу: </w:t>
      </w:r>
    </w:p>
    <w:p w:rsidR="00C35D79" w:rsidRPr="00F5730C" w:rsidRDefault="00C35D79" w:rsidP="00C35D7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система ценностных ориентаций, устремлений, традиций, норм и правил поведения  (разработаны должностные инструкции, Кодекс чести педагогического работника), </w:t>
      </w:r>
    </w:p>
    <w:p w:rsidR="00C35D79" w:rsidRPr="00F5730C" w:rsidRDefault="00C35D79" w:rsidP="00C35D7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>система социально-психологического и финансового поощрения работников (создан  наградной совет,  разработаны  и  введены критерии распределения премиального фонда, оценочные листы  с балловой системой оценки). Ежеквартально и ежегодно в соответствии с Положением о распределении и выплате денежного вознаграждения работники   Дворца поощрялись премиями.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>Реализуется система мотивации работников к инновационной и научно-исследовательской,  экспериментальной   деятельности  с   мощной методической поддержкой</w:t>
      </w:r>
      <w:r w:rsidRPr="00F57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творчества педагогов.</w:t>
      </w:r>
      <w:r w:rsidRPr="00F573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Начиная с 2012-2013 учебного года, в практике своей работы педагоги применяют технологию педагогического проектирования.  За данный период разработано и реализовано </w:t>
      </w:r>
      <w:r w:rsidRPr="00F57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 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>индивидуальных и групповых педагогических проектов. Тематика проектов разнообразна: вопросы формирования диагностических материалов, применения современных педагогических технологий, организация расширения</w:t>
      </w:r>
      <w:r w:rsidRPr="00F5730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среды через совместную деятельность с родителями, формирования ключевых компетентностей, повышение качества образования. Результаты своего проектирования педагоги представляют на научно-практических конференциях, ярмарках социально-педагогических инноваций, конкурсах педагогического мастерства.  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За период действия программы 63 педагога приняли участие в 19 конкурсах от  городского до международного статуса, в которых 23 раза становились победителями.  </w:t>
      </w:r>
    </w:p>
    <w:p w:rsidR="00C35D79" w:rsidRPr="00F5730C" w:rsidRDefault="00C35D79" w:rsidP="00C35D7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 системной работы Дворец с успехом представляет город Братск на региональных и всероссийских конкурсах: в </w:t>
      </w:r>
      <w:smartTag w:uri="urn:schemas-microsoft-com:office:smarttags" w:element="metricconverter">
        <w:smartTagPr>
          <w:attr w:name="ProductID" w:val="2010 г"/>
        </w:smartTagPr>
        <w:r w:rsidRPr="00F5730C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.  Дворец вошёл в Энциклопедию «Одаренные дети - будущее России», выпущенную под патронажем Президента РФ, 10 педагогов и 10 учащихся поощрены Медалями Энциклопедии; в </w:t>
      </w:r>
      <w:smartTag w:uri="urn:schemas-microsoft-com:office:smarttags" w:element="metricconverter">
        <w:smartTagPr>
          <w:attr w:name="ProductID" w:val="2010 г"/>
        </w:smartTagPr>
        <w:r w:rsidRPr="00F5730C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. Дворец стал </w:t>
      </w:r>
      <w:r w:rsidRPr="00F5730C">
        <w:rPr>
          <w:rFonts w:ascii="Times New Roman" w:eastAsia="Times New Roman" w:hAnsi="Times New Roman" w:cs="Times New Roman"/>
          <w:bCs/>
          <w:sz w:val="28"/>
          <w:szCs w:val="28"/>
        </w:rPr>
        <w:t>Лучшим учреждением Иркутской области,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  имена  </w:t>
      </w:r>
      <w:r>
        <w:rPr>
          <w:rFonts w:ascii="Times New Roman" w:eastAsia="Times New Roman" w:hAnsi="Times New Roman" w:cs="Times New Roman"/>
          <w:sz w:val="28"/>
          <w:szCs w:val="28"/>
        </w:rPr>
        <w:t>5 педагогических работников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  внесены  в  </w:t>
      </w:r>
      <w:r w:rsidRPr="00F5730C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</w:rPr>
        <w:t>интернет-</w:t>
      </w:r>
      <w:r w:rsidRPr="00F5730C">
        <w:rPr>
          <w:rStyle w:val="aa"/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  <w:t>портал</w:t>
      </w:r>
      <w:r w:rsidRPr="00F5730C">
        <w:rPr>
          <w:rStyle w:val="apple-converted-space"/>
          <w:color w:val="545454"/>
          <w:shd w:val="clear" w:color="auto" w:fill="FFFFFF"/>
        </w:rPr>
        <w:t> </w:t>
      </w:r>
      <w:r w:rsidRPr="00F5730C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</w:rPr>
        <w:t>«</w:t>
      </w:r>
      <w:r w:rsidRPr="00F5730C">
        <w:rPr>
          <w:rStyle w:val="aa"/>
          <w:rFonts w:ascii="Times New Roman" w:eastAsia="Times New Roman" w:hAnsi="Times New Roman" w:cs="Times New Roman"/>
          <w:bCs/>
          <w:color w:val="545454"/>
          <w:sz w:val="28"/>
          <w:szCs w:val="28"/>
          <w:shd w:val="clear" w:color="auto" w:fill="FFFFFF"/>
        </w:rPr>
        <w:t>ДОСКА ПОЧЕТА УЧИТЕЛЕЙ РОССИИ</w:t>
      </w:r>
      <w:r w:rsidRPr="00F5730C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</w:rPr>
        <w:t>».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2 г"/>
        </w:smartTagPr>
        <w:r w:rsidRPr="00F5730C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. Дворец стал Лауреатом конкурса «Лучшее учреждение Иркутской области», в </w:t>
      </w:r>
      <w:smartTag w:uri="urn:schemas-microsoft-com:office:smarttags" w:element="metricconverter">
        <w:smartTagPr>
          <w:attr w:name="ProductID" w:val="2013 г"/>
        </w:smartTagPr>
        <w:r w:rsidRPr="00F5730C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. в номинации </w:t>
      </w:r>
      <w:r w:rsidRPr="00F5730C">
        <w:rPr>
          <w:rFonts w:ascii="Times New Roman" w:eastAsia="Times New Roman" w:hAnsi="Times New Roman" w:cs="Times New Roman"/>
          <w:bCs/>
          <w:sz w:val="28"/>
          <w:szCs w:val="28"/>
        </w:rPr>
        <w:t>«Лучшее учреждение дополнительного образования»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 лауреатом конкурса "100 лучших школ России" и получил свидетельство Национального реестра </w:t>
      </w:r>
      <w:r w:rsidRPr="00F5730C">
        <w:rPr>
          <w:rFonts w:ascii="Times New Roman" w:eastAsia="Times New Roman" w:hAnsi="Times New Roman" w:cs="Times New Roman"/>
          <w:bCs/>
          <w:sz w:val="28"/>
          <w:szCs w:val="28"/>
        </w:rPr>
        <w:t>«Ведущие образовательные учреждения России»</w:t>
      </w:r>
      <w:r w:rsidRPr="00F5730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F5730C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.  вошёл в число 100 лучших учреждений образования России.  </w:t>
      </w:r>
    </w:p>
    <w:p w:rsidR="00C35D79" w:rsidRPr="00F5730C" w:rsidRDefault="00C35D79" w:rsidP="00C35D7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ab/>
        <w:t xml:space="preserve">За пять лет действия программы 45 раз работники Дворца творчества поощрены благодарственными письмами, почетными грамотами Департамента образования, администрации, мэра города Братска, Министерства образования Иркутской области и России, звания «Почетный работник образования» удостоены </w:t>
      </w:r>
      <w:r>
        <w:rPr>
          <w:rFonts w:ascii="Times New Roman" w:eastAsia="Times New Roman" w:hAnsi="Times New Roman" w:cs="Times New Roman"/>
          <w:sz w:val="28"/>
          <w:szCs w:val="28"/>
        </w:rPr>
        <w:t>4 человека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. Лауреатами премии губернатора Иркутской области «За высокие достижения в педагогической деятельности» стали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 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работник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 мла</w:t>
      </w:r>
      <w:r>
        <w:rPr>
          <w:rFonts w:ascii="Times New Roman" w:eastAsia="Times New Roman" w:hAnsi="Times New Roman" w:cs="Times New Roman"/>
          <w:sz w:val="28"/>
          <w:szCs w:val="28"/>
        </w:rPr>
        <w:t>дшего обслуживающего персонала.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>Целенаправленно проводилась работа по трансляции педагогического опыта через медиасредства, публикации в прессе методических разработок, статей  наших педагогов.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За пять лет  37 педагогов поделились своим опытом с общественностью на страницах печатных и электронных средств массовой информации. 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 Создана новая концепция сайта Дворца, созданы и функционируют сайты отделений, персональные сайты педагогов. 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Сайт ДТДиМ дважды в 2013, 2014 годах стал лауреатом конкурса «Лучший сайт» среди образовательных учреждений Иркутской области. Сегодня Дворец  является  одним из лидеров в Братске  по количеству и качеству созданных персональных сайтов педагогических работников. 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В нашем учреждении создана система поддержки процедуры аттестации педагогических работников Дворца на первую и высшую квалификационные категории. 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За период деятельности программы развития 36 работников прошли аттестацию на первую и высшую квалификационные категории. 22 из них повысили категорию впервые. Если рассматривать критерии  выполнения муниципального задания по этому показателю, то стоит отметить его полное соответствие качеству. 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>Так же с сентября 14 года 13 педагогических работников прошли аттестацию на соответствие занимаемой должности.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коллективе благоприятный морально-психологический климат.  В системе проводится диагностика, которая  показывает  хороший  настрой коллектива на мобильную  и  нацеленную работу  с детьми  и  молодёжью  города Братска.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30C">
        <w:rPr>
          <w:rFonts w:ascii="Times New Roman" w:hAnsi="Times New Roman" w:cs="Times New Roman"/>
          <w:b/>
          <w:sz w:val="28"/>
          <w:szCs w:val="28"/>
          <w:u w:val="single"/>
        </w:rPr>
        <w:t>Задача №6. Обновление сформированного имиджа Дворца и поддержка его у всех участников образовательного процесса (учащиеся, родители, педагоги), образовательных учреждений всех типов и видов, населения и структур города.</w:t>
      </w:r>
    </w:p>
    <w:p w:rsidR="00C35D79" w:rsidRPr="00F5730C" w:rsidRDefault="00C35D79" w:rsidP="00C35D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Проводя  анализ о проделанной работе по обновлению сформированного имиджа Дворца и поддержке его у всех участников образовательного процесса (учащиеся, родители, педагоги), образовательных учреждений всех типов и видов, населения и структур города  за пять лет, были сделаны выводы:</w:t>
      </w:r>
    </w:p>
    <w:p w:rsidR="00C35D79" w:rsidRPr="00F5730C" w:rsidRDefault="00C35D79" w:rsidP="00C35D79">
      <w:pPr>
        <w:pStyle w:val="a3"/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ДТДиМ имеет высокий рейтинг среди образовательных  учреждений, педагогов, творческих коллективов в городе и за его пределами.</w:t>
      </w:r>
    </w:p>
    <w:p w:rsidR="00C35D79" w:rsidRPr="00F5730C" w:rsidRDefault="00C35D79" w:rsidP="00C35D79">
      <w:pPr>
        <w:pStyle w:val="a3"/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Во Дворце работает квалифицированный педагогический коллектив, имеющий,  высокие показатели педагогической и образовательной деятельности, что также положительно сказывается на имидже ДТДиМ.</w:t>
      </w:r>
    </w:p>
    <w:p w:rsidR="00C35D79" w:rsidRPr="00F5730C" w:rsidRDefault="00C35D79" w:rsidP="00C35D79">
      <w:pPr>
        <w:pStyle w:val="a3"/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Во Дворе занимаются творческие коллективы,  учащиеся которых  достигли великолепных результатов, и стали известными, как в городе, так и за его пределами. Их  достижения, безусловно,  работают на имидж и рейтинг  ДТДиМ.</w:t>
      </w:r>
    </w:p>
    <w:p w:rsidR="00C35D79" w:rsidRPr="00F5730C" w:rsidRDefault="00C35D79" w:rsidP="00C35D79">
      <w:pPr>
        <w:pStyle w:val="a3"/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Сегодня наш Дворец открыт для всех потребителей и заслужил положительную репутацию на рынке образовательных услуг.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>С целью определения внешней оценки  деятельности Дворца был проведен опрос среди образовательных учреждений города.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>В опросе участвовало 11 общеобразовательных школ и 19 детских дошкольных учреждений.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Анализ ответов показал, что </w:t>
      </w:r>
      <w:r w:rsidRPr="00F5730C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 опрошенные образовательные учреждения принимают участие в мероприятиях, организованных Дворцом. 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>Наиболее востребованные мероприятия это городские конкурсы, выставки, мастер-классы, экскурсии, а так же сотрудничество по внеурочной деятельности.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b/>
          <w:bCs/>
          <w:sz w:val="28"/>
          <w:szCs w:val="28"/>
        </w:rPr>
        <w:t>Все 100%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 отметили высокий уровень качества подготовки наших мероприятий.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b/>
          <w:bCs/>
          <w:sz w:val="28"/>
          <w:szCs w:val="28"/>
        </w:rPr>
        <w:t>Все 100% образовательных учреждений</w:t>
      </w:r>
      <w:r w:rsidRPr="00F5730C">
        <w:rPr>
          <w:rFonts w:ascii="Times New Roman" w:eastAsia="Times New Roman" w:hAnsi="Times New Roman" w:cs="Times New Roman"/>
          <w:sz w:val="28"/>
          <w:szCs w:val="28"/>
        </w:rPr>
        <w:t xml:space="preserve">, которые приняли участие в опросе, готовы продолжить сотрудничать с Дворцом. Это говорит о качестве  деятельности и высоком рейтинге нашего учреждения в городе. </w:t>
      </w:r>
    </w:p>
    <w:p w:rsidR="00C35D79" w:rsidRPr="00F5730C" w:rsidRDefault="00C35D79" w:rsidP="00C35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0C">
        <w:rPr>
          <w:rFonts w:ascii="Times New Roman" w:eastAsia="Times New Roman" w:hAnsi="Times New Roman" w:cs="Times New Roman"/>
          <w:sz w:val="28"/>
          <w:szCs w:val="28"/>
        </w:rPr>
        <w:t>Таким образом, следует продолжать опыт сотрудничества и расширять спектр услуг  Дворца, учитывая пожелания наших социальных партнеров.</w:t>
      </w:r>
    </w:p>
    <w:p w:rsidR="00C35D79" w:rsidRDefault="00C35D79" w:rsidP="00C35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D79" w:rsidRPr="00F5730C" w:rsidRDefault="00C35D79" w:rsidP="00C35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Для выделения внутренних конкурентных преимуществ ДТДиМ  мы провели исследование  внутренней  среды. Исходными данными стали результаты проведенного SWOT-анализа, показанного в таб.4.</w:t>
      </w:r>
    </w:p>
    <w:p w:rsidR="00C35D79" w:rsidRPr="00F5730C" w:rsidRDefault="00C35D79" w:rsidP="00C35D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Таблица 4.</w:t>
      </w:r>
    </w:p>
    <w:p w:rsidR="00C35D79" w:rsidRPr="00F5730C" w:rsidRDefault="00C35D79" w:rsidP="00C35D7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SWOT-анализ внутренней среды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C35D79" w:rsidRPr="00F5730C" w:rsidTr="00B26FAD">
        <w:tc>
          <w:tcPr>
            <w:tcW w:w="4785" w:type="dxa"/>
          </w:tcPr>
          <w:p w:rsidR="00C35D79" w:rsidRPr="00F5730C" w:rsidRDefault="00C35D79" w:rsidP="00B26FAD">
            <w:pPr>
              <w:tabs>
                <w:tab w:val="left" w:pos="360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4785" w:type="dxa"/>
          </w:tcPr>
          <w:p w:rsidR="00C35D79" w:rsidRPr="00F5730C" w:rsidRDefault="00C35D79" w:rsidP="00B26FAD">
            <w:pPr>
              <w:tabs>
                <w:tab w:val="left" w:pos="330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C35D79" w:rsidRPr="00F5730C" w:rsidTr="00B26FAD">
        <w:tc>
          <w:tcPr>
            <w:tcW w:w="4785" w:type="dxa"/>
          </w:tcPr>
          <w:p w:rsidR="00C35D79" w:rsidRPr="00F5730C" w:rsidRDefault="00C35D79" w:rsidP="00C35D79">
            <w:pPr>
              <w:numPr>
                <w:ilvl w:val="0"/>
                <w:numId w:val="42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 xml:space="preserve">Хорошая материально-техническая база и возможность ее пополнения. </w:t>
            </w:r>
          </w:p>
          <w:p w:rsidR="00C35D79" w:rsidRPr="00F5730C" w:rsidRDefault="00C35D79" w:rsidP="00C35D79">
            <w:pPr>
              <w:numPr>
                <w:ilvl w:val="0"/>
                <w:numId w:val="42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Наличие 66% педагогических кадров с высокой квалификацией;</w:t>
            </w:r>
          </w:p>
          <w:p w:rsidR="00C35D79" w:rsidRPr="00F5730C" w:rsidRDefault="00C35D79" w:rsidP="00C35D79">
            <w:pPr>
              <w:numPr>
                <w:ilvl w:val="0"/>
                <w:numId w:val="42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Достаточное научно-методическое и информационно-техническое обеспечение образовательного процесса;</w:t>
            </w:r>
          </w:p>
          <w:p w:rsidR="00C35D79" w:rsidRPr="00F5730C" w:rsidRDefault="00C35D79" w:rsidP="00C35D79">
            <w:pPr>
              <w:numPr>
                <w:ilvl w:val="0"/>
                <w:numId w:val="42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Удовлетворенность заказчиков и потребителей качеством дополнительных образовательных услуг, которые оказываются высококвалифицированными специалистами. (97%);</w:t>
            </w:r>
          </w:p>
          <w:p w:rsidR="00C35D79" w:rsidRPr="00F5730C" w:rsidRDefault="00C35D79" w:rsidP="00C35D79">
            <w:pPr>
              <w:numPr>
                <w:ilvl w:val="0"/>
                <w:numId w:val="42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Высокая оценка результатов отдельных видов деятельности обучающихся и педагогов внешней экспертизой.  (Победы обучающихся, педагогов, учреждения в конкурсах, фестивалях соревнованиях муниципального, регионального, всероссийского и международного уровней).</w:t>
            </w:r>
          </w:p>
          <w:p w:rsidR="00C35D79" w:rsidRPr="00F5730C" w:rsidRDefault="00C35D79" w:rsidP="00C35D79">
            <w:pPr>
              <w:numPr>
                <w:ilvl w:val="0"/>
                <w:numId w:val="42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97% обучающихся и 95% родителей отмечают комфортные и безопасные условия пребывания детей в ДТДиМ;</w:t>
            </w:r>
          </w:p>
          <w:p w:rsidR="00C35D79" w:rsidRPr="00F5730C" w:rsidRDefault="00C35D79" w:rsidP="00C35D79">
            <w:pPr>
              <w:numPr>
                <w:ilvl w:val="0"/>
                <w:numId w:val="42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Стабильный количественный показатель сохранности контингента учащихся</w:t>
            </w:r>
          </w:p>
        </w:tc>
        <w:tc>
          <w:tcPr>
            <w:tcW w:w="4785" w:type="dxa"/>
          </w:tcPr>
          <w:p w:rsidR="00C35D79" w:rsidRPr="00F5730C" w:rsidRDefault="00C35D79" w:rsidP="00C35D79">
            <w:pPr>
              <w:numPr>
                <w:ilvl w:val="0"/>
                <w:numId w:val="43"/>
              </w:numPr>
              <w:tabs>
                <w:tab w:val="clear" w:pos="720"/>
                <w:tab w:val="num" w:pos="255"/>
                <w:tab w:val="left" w:pos="33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 xml:space="preserve">Неравномерный охват услугами  различных возрастных категорий обучающихся. Недостаточный охват услугами обучающихся средних и старших классов. </w:t>
            </w:r>
          </w:p>
          <w:p w:rsidR="00C35D79" w:rsidRPr="00F5730C" w:rsidRDefault="00C35D79" w:rsidP="00C35D79">
            <w:pPr>
              <w:numPr>
                <w:ilvl w:val="0"/>
                <w:numId w:val="43"/>
              </w:numPr>
              <w:tabs>
                <w:tab w:val="clear" w:pos="720"/>
                <w:tab w:val="num" w:pos="255"/>
                <w:tab w:val="left" w:pos="33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востребованных педагогических кадров; Наличие вакансий на востребованные, новые направления деятельности. </w:t>
            </w:r>
          </w:p>
          <w:p w:rsidR="00C35D79" w:rsidRPr="00F5730C" w:rsidRDefault="00C35D79" w:rsidP="00C35D79">
            <w:pPr>
              <w:numPr>
                <w:ilvl w:val="0"/>
                <w:numId w:val="43"/>
              </w:numPr>
              <w:tabs>
                <w:tab w:val="clear" w:pos="720"/>
                <w:tab w:val="num" w:pos="255"/>
                <w:tab w:val="left" w:pos="33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финансирования на рекламу и продвижение новых дополнительных образовательных услуг; </w:t>
            </w:r>
          </w:p>
          <w:p w:rsidR="00C35D79" w:rsidRPr="00F5730C" w:rsidRDefault="00C35D79" w:rsidP="00C35D79">
            <w:pPr>
              <w:numPr>
                <w:ilvl w:val="0"/>
                <w:numId w:val="43"/>
              </w:numPr>
              <w:tabs>
                <w:tab w:val="clear" w:pos="720"/>
                <w:tab w:val="num" w:pos="255"/>
                <w:tab w:val="left" w:pos="33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Недостаточные маркетинговые способности;</w:t>
            </w:r>
          </w:p>
          <w:p w:rsidR="00C35D79" w:rsidRPr="00F5730C" w:rsidRDefault="00C35D79" w:rsidP="00C35D79">
            <w:pPr>
              <w:numPr>
                <w:ilvl w:val="0"/>
                <w:numId w:val="43"/>
              </w:numPr>
              <w:tabs>
                <w:tab w:val="clear" w:pos="720"/>
                <w:tab w:val="num" w:pos="255"/>
                <w:tab w:val="left" w:pos="33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 xml:space="preserve">Низкая занятость обучающихся из дальних микрорайонов. </w:t>
            </w:r>
          </w:p>
          <w:p w:rsidR="00C35D79" w:rsidRPr="00F5730C" w:rsidRDefault="00C35D79" w:rsidP="00C35D79">
            <w:pPr>
              <w:numPr>
                <w:ilvl w:val="0"/>
                <w:numId w:val="43"/>
              </w:numPr>
              <w:tabs>
                <w:tab w:val="clear" w:pos="720"/>
                <w:tab w:val="num" w:pos="255"/>
                <w:tab w:val="left" w:pos="33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Недостаточный качественный показатель сохранности контингента учащихся. </w:t>
            </w:r>
          </w:p>
        </w:tc>
      </w:tr>
      <w:tr w:rsidR="00C35D79" w:rsidRPr="00F5730C" w:rsidTr="00B26FAD">
        <w:tc>
          <w:tcPr>
            <w:tcW w:w="4785" w:type="dxa"/>
          </w:tcPr>
          <w:p w:rsidR="00C35D79" w:rsidRPr="00F5730C" w:rsidRDefault="00C35D79" w:rsidP="00B26FAD">
            <w:pPr>
              <w:tabs>
                <w:tab w:val="left" w:pos="360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  <w:tc>
          <w:tcPr>
            <w:tcW w:w="4785" w:type="dxa"/>
          </w:tcPr>
          <w:p w:rsidR="00C35D79" w:rsidRPr="00F5730C" w:rsidRDefault="00C35D79" w:rsidP="00B26FAD">
            <w:pPr>
              <w:tabs>
                <w:tab w:val="left" w:pos="330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C35D79" w:rsidRPr="00F5730C" w:rsidTr="00B26FAD">
        <w:tc>
          <w:tcPr>
            <w:tcW w:w="4785" w:type="dxa"/>
          </w:tcPr>
          <w:p w:rsidR="00C35D79" w:rsidRPr="00F5730C" w:rsidRDefault="00C35D79" w:rsidP="00B26FAD">
            <w:pPr>
              <w:tabs>
                <w:tab w:val="left" w:pos="3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1. Возможность выхода на новые сегменты рынка;</w:t>
            </w:r>
          </w:p>
          <w:p w:rsidR="00C35D79" w:rsidRPr="00F5730C" w:rsidRDefault="00C35D79" w:rsidP="00B26FAD">
            <w:pPr>
              <w:tabs>
                <w:tab w:val="left" w:pos="3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2. Открытие новых направлений деятельности;</w:t>
            </w:r>
          </w:p>
          <w:p w:rsidR="00C35D79" w:rsidRPr="00F5730C" w:rsidRDefault="00C35D79" w:rsidP="00B26FAD">
            <w:pPr>
              <w:tabs>
                <w:tab w:val="left" w:pos="3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3. Привлечение спонсорской помощи;</w:t>
            </w:r>
          </w:p>
          <w:p w:rsidR="00C35D79" w:rsidRPr="00F5730C" w:rsidRDefault="00C35D79" w:rsidP="00B26FAD">
            <w:pPr>
              <w:tabs>
                <w:tab w:val="left" w:pos="3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4. Использование инструментов маркетинга в продвижении дополнительных образовательных услуг.</w:t>
            </w:r>
          </w:p>
          <w:p w:rsidR="00C35D79" w:rsidRPr="00F5730C" w:rsidRDefault="00C35D79" w:rsidP="00B26FAD">
            <w:pPr>
              <w:tabs>
                <w:tab w:val="left" w:pos="3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5. Возможность привлечения большего количества потребителей.</w:t>
            </w:r>
          </w:p>
          <w:p w:rsidR="00C35D79" w:rsidRPr="00F5730C" w:rsidRDefault="00C35D79" w:rsidP="00B26FAD">
            <w:pPr>
              <w:tabs>
                <w:tab w:val="left" w:pos="36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6. Возможность целенаправленной работы с высшими и средними профессиональными учреждениями образования.</w:t>
            </w:r>
          </w:p>
        </w:tc>
        <w:tc>
          <w:tcPr>
            <w:tcW w:w="4785" w:type="dxa"/>
          </w:tcPr>
          <w:p w:rsidR="00C35D79" w:rsidRPr="00F5730C" w:rsidRDefault="00C35D79" w:rsidP="00B26FAD">
            <w:pPr>
              <w:tabs>
                <w:tab w:val="left" w:pos="3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1. Возможность появления новых конкурентов;</w:t>
            </w:r>
          </w:p>
          <w:p w:rsidR="00C35D79" w:rsidRPr="00F5730C" w:rsidRDefault="00C35D79" w:rsidP="00B26FAD">
            <w:pPr>
              <w:tabs>
                <w:tab w:val="left" w:pos="3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2. Изменение желаний и интересов потребителей и заказчиков;</w:t>
            </w:r>
          </w:p>
          <w:p w:rsidR="00C35D79" w:rsidRPr="00F5730C" w:rsidRDefault="00C35D79" w:rsidP="00B26FAD">
            <w:pPr>
              <w:tabs>
                <w:tab w:val="left" w:pos="3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3. Неблагоприятные демографические изменения;</w:t>
            </w:r>
          </w:p>
          <w:p w:rsidR="00C35D79" w:rsidRPr="00F5730C" w:rsidRDefault="00C35D79" w:rsidP="00B26FAD">
            <w:pPr>
              <w:tabs>
                <w:tab w:val="left" w:pos="33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5730C">
              <w:rPr>
                <w:rFonts w:ascii="Times New Roman" w:hAnsi="Times New Roman" w:cs="Times New Roman"/>
                <w:sz w:val="28"/>
                <w:szCs w:val="28"/>
              </w:rPr>
              <w:t>4. Переход на частичное самофинансирование;</w:t>
            </w:r>
          </w:p>
        </w:tc>
      </w:tr>
    </w:tbl>
    <w:p w:rsidR="00C35D79" w:rsidRPr="00F5730C" w:rsidRDefault="00C35D79" w:rsidP="00C35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D79" w:rsidRPr="00F5730C" w:rsidRDefault="00C35D79" w:rsidP="00C35D79">
      <w:pPr>
        <w:pStyle w:val="11"/>
        <w:spacing w:line="240" w:lineRule="auto"/>
        <w:ind w:firstLine="851"/>
      </w:pPr>
      <w:r w:rsidRPr="00F5730C">
        <w:t>Таким образом, мы видим, что в настоящее время учреждение располагает достаточными ресурсами, способными удовлетворить запросы потребителей и заказчиков. В</w:t>
      </w:r>
      <w:r w:rsidRPr="00F5730C">
        <w:rPr>
          <w:shd w:val="clear" w:color="auto" w:fill="FFFFFF"/>
        </w:rPr>
        <w:t xml:space="preserve">нутренними преимуществами учреждения являются: </w:t>
      </w:r>
      <w:r w:rsidRPr="00F5730C">
        <w:t>хорошее качество оказываемых дополнительных образовательных услуг;</w:t>
      </w:r>
      <w:r w:rsidRPr="00F5730C">
        <w:rPr>
          <w:shd w:val="clear" w:color="auto" w:fill="FFFFFF"/>
        </w:rPr>
        <w:t xml:space="preserve"> достаточное материально-техническое, научно-методическое и информационное обеспечение образовательного процесса,</w:t>
      </w:r>
      <w:r w:rsidRPr="00F5730C">
        <w:t xml:space="preserve"> высококвалифицированные кадры, комфортные, благоприятные условия пребывания, востребованность дополнительных образовательных услуг. </w:t>
      </w:r>
    </w:p>
    <w:p w:rsidR="00C35D79" w:rsidRPr="00F5730C" w:rsidRDefault="00C35D79" w:rsidP="00C35D79">
      <w:pPr>
        <w:pStyle w:val="11"/>
        <w:spacing w:line="240" w:lineRule="auto"/>
        <w:ind w:firstLine="540"/>
      </w:pPr>
      <w:r w:rsidRPr="00F5730C">
        <w:t xml:space="preserve">Вместе с тем, необходимо оперативно воспользоваться благоприятными возможностями и смягчить последствия угроз или превратить их в благоприятные возможности для развития учреждения. </w:t>
      </w:r>
    </w:p>
    <w:p w:rsidR="00C35D79" w:rsidRPr="00F5730C" w:rsidRDefault="00C35D79" w:rsidP="00C35D7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35D79" w:rsidRPr="00F5730C" w:rsidRDefault="00C35D79" w:rsidP="00C35D7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C35D79" w:rsidRPr="00F5730C" w:rsidRDefault="00C35D79" w:rsidP="00C35D7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35D79" w:rsidRPr="00F5730C" w:rsidRDefault="00C35D79" w:rsidP="00C35D7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730C">
        <w:rPr>
          <w:iCs/>
          <w:sz w:val="28"/>
          <w:szCs w:val="28"/>
        </w:rPr>
        <w:t xml:space="preserve">Для дальнейшего развития МАОУ ДОД «ДТДиМ» МО г.Братска необходимо определить стратегию </w:t>
      </w:r>
      <w:r>
        <w:rPr>
          <w:iCs/>
          <w:sz w:val="28"/>
          <w:szCs w:val="28"/>
        </w:rPr>
        <w:t>развития</w:t>
      </w:r>
      <w:r w:rsidRPr="00F5730C">
        <w:rPr>
          <w:iCs/>
          <w:sz w:val="28"/>
          <w:szCs w:val="28"/>
        </w:rPr>
        <w:t xml:space="preserve"> учреждения</w:t>
      </w:r>
      <w:r w:rsidRPr="00F5730C">
        <w:rPr>
          <w:sz w:val="28"/>
          <w:szCs w:val="28"/>
        </w:rPr>
        <w:t xml:space="preserve"> на рынке образования, предполагающую реализацию маркетинго</w:t>
      </w:r>
      <w:r w:rsidRPr="00F5730C">
        <w:rPr>
          <w:color w:val="auto"/>
          <w:sz w:val="28"/>
          <w:szCs w:val="28"/>
        </w:rPr>
        <w:t xml:space="preserve">вых мер по устойчивому продвижению образовательных услуг на рынке, включающие анализ, определение целей, планирование мероприятий, мониторинг по каждому направлению. </w:t>
      </w:r>
    </w:p>
    <w:p w:rsidR="00C35D79" w:rsidRPr="00F5730C" w:rsidRDefault="00C35D79" w:rsidP="00C35D7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730C">
        <w:rPr>
          <w:color w:val="auto"/>
          <w:sz w:val="28"/>
          <w:szCs w:val="28"/>
        </w:rPr>
        <w:t>Потребности учреждения в разработке и реализации плана действий обусловлены необходимостью базировать свою деятельность на четко определенных стратегических целях, необходимостью адаптации к изменениям во внешней среде, регулярном пересмотре структуры программ и видов предоставляемых образовательных услуг.</w:t>
      </w: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79" w:rsidRDefault="00C35D79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BEE" w:rsidRDefault="001D1BEE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BEE" w:rsidRDefault="001D1BEE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BEE" w:rsidRDefault="001D1BEE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DBB" w:rsidRPr="00F5730C" w:rsidRDefault="00F5730C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F00EE" w:rsidRPr="00F5730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594DBB" w:rsidRPr="00F5730C">
        <w:rPr>
          <w:rFonts w:ascii="Times New Roman" w:hAnsi="Times New Roman" w:cs="Times New Roman"/>
          <w:b/>
          <w:sz w:val="28"/>
          <w:szCs w:val="28"/>
        </w:rPr>
        <w:t>КОНЦЕПЦИЯ</w:t>
      </w:r>
      <w:r w:rsidR="007F00EE" w:rsidRPr="00F5730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3D48E4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F81F6A" w:rsidRPr="00A32B2A" w:rsidRDefault="00594DBB" w:rsidP="00A32B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>Изменение социально-экономического устройства нашего общества, становление рыночных отношений, определили новые подходы к образованию и его субъектам.</w:t>
      </w:r>
      <w:r w:rsidRPr="00A32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B2A">
        <w:rPr>
          <w:rFonts w:ascii="Times New Roman" w:hAnsi="Times New Roman" w:cs="Times New Roman"/>
          <w:sz w:val="28"/>
          <w:szCs w:val="28"/>
        </w:rPr>
        <w:t xml:space="preserve">Сегодня образовательное учреждение рассматривается как  социально  значимая открытая  система, подверженная законам рыночной экономики, основной продукт которой – образовательная услуга. Наиболее </w:t>
      </w:r>
      <w:r w:rsidRPr="00A32B2A">
        <w:rPr>
          <w:rFonts w:ascii="Times New Roman" w:hAnsi="Times New Roman" w:cs="Times New Roman"/>
          <w:color w:val="000000"/>
          <w:sz w:val="28"/>
          <w:szCs w:val="28"/>
        </w:rPr>
        <w:t xml:space="preserve">активно рыночные отношения развиваются в сфере дополнительного образования. </w:t>
      </w:r>
      <w:r w:rsidRPr="00A32B2A">
        <w:rPr>
          <w:rFonts w:ascii="Times New Roman" w:hAnsi="Times New Roman" w:cs="Times New Roman"/>
          <w:sz w:val="28"/>
          <w:szCs w:val="28"/>
        </w:rPr>
        <w:t>К настоящему времени рынок в этой области вплотную подошел к ситуации, когда объем  предложения  уравновесил  доминировавший ранее платежеспособный спрос и стал превосходить его; оформился дифференцированный спрос на дополнительные образовательные услуги; сложилась развитая инфраструктура рынка таких услуг, появилась конкурентная среда.</w:t>
      </w:r>
    </w:p>
    <w:p w:rsidR="00594DBB" w:rsidRPr="00A32B2A" w:rsidRDefault="00594DBB" w:rsidP="00A32B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 xml:space="preserve">В целях «выживания» </w:t>
      </w:r>
      <w:r w:rsidR="00531C81" w:rsidRPr="008922D9">
        <w:rPr>
          <w:rFonts w:ascii="Times New Roman" w:hAnsi="Times New Roman" w:cs="Times New Roman"/>
          <w:sz w:val="28"/>
          <w:szCs w:val="28"/>
          <w:u w:val="single"/>
        </w:rPr>
        <w:t>актуальной</w:t>
      </w:r>
      <w:r w:rsidR="00531C81">
        <w:rPr>
          <w:rFonts w:ascii="Times New Roman" w:hAnsi="Times New Roman" w:cs="Times New Roman"/>
          <w:sz w:val="28"/>
          <w:szCs w:val="28"/>
        </w:rPr>
        <w:t xml:space="preserve"> стала для</w:t>
      </w:r>
      <w:r w:rsidRPr="00A32B2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922D9">
        <w:rPr>
          <w:rFonts w:ascii="Times New Roman" w:hAnsi="Times New Roman" w:cs="Times New Roman"/>
          <w:sz w:val="28"/>
          <w:szCs w:val="28"/>
        </w:rPr>
        <w:t>й</w:t>
      </w:r>
      <w:r w:rsidRPr="00A32B2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задача не только сохра</w:t>
      </w:r>
      <w:r w:rsidR="003D48E4">
        <w:rPr>
          <w:rFonts w:ascii="Times New Roman" w:hAnsi="Times New Roman" w:cs="Times New Roman"/>
          <w:sz w:val="28"/>
          <w:szCs w:val="28"/>
        </w:rPr>
        <w:t>нить свой контингент учащихся</w:t>
      </w:r>
      <w:r w:rsidRPr="00A32B2A">
        <w:rPr>
          <w:rFonts w:ascii="Times New Roman" w:hAnsi="Times New Roman" w:cs="Times New Roman"/>
          <w:sz w:val="28"/>
          <w:szCs w:val="28"/>
        </w:rPr>
        <w:t xml:space="preserve">, но и привлечь новые группы </w:t>
      </w:r>
      <w:r w:rsidR="003D48E4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Pr="00A32B2A">
        <w:rPr>
          <w:rFonts w:ascii="Times New Roman" w:hAnsi="Times New Roman" w:cs="Times New Roman"/>
          <w:sz w:val="28"/>
          <w:szCs w:val="28"/>
        </w:rPr>
        <w:t xml:space="preserve">потребителей образовательных услуг. </w:t>
      </w:r>
    </w:p>
    <w:p w:rsidR="00594DBB" w:rsidRPr="00A32B2A" w:rsidRDefault="00594DBB" w:rsidP="00A32B2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 xml:space="preserve">Одним из самых </w:t>
      </w:r>
      <w:r w:rsidRPr="00A32B2A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современных и эффективных способов привлечения и </w:t>
      </w:r>
      <w:r w:rsidR="00531C81">
        <w:rPr>
          <w:rFonts w:ascii="Times New Roman" w:hAnsi="Times New Roman" w:cs="Times New Roman"/>
          <w:color w:val="000000"/>
          <w:sz w:val="28"/>
          <w:szCs w:val="28"/>
        </w:rPr>
        <w:t xml:space="preserve">удержания внимания потребителей и </w:t>
      </w:r>
      <w:r w:rsidR="00531C81" w:rsidRPr="008922D9">
        <w:rPr>
          <w:rFonts w:ascii="Times New Roman" w:hAnsi="Times New Roman" w:cs="Times New Roman"/>
          <w:color w:val="000000"/>
          <w:sz w:val="28"/>
          <w:szCs w:val="28"/>
          <w:u w:val="single"/>
        </w:rPr>
        <w:t>новизной</w:t>
      </w:r>
      <w:r w:rsidR="00531C81">
        <w:rPr>
          <w:rFonts w:ascii="Times New Roman" w:hAnsi="Times New Roman" w:cs="Times New Roman"/>
          <w:color w:val="000000"/>
          <w:sz w:val="28"/>
          <w:szCs w:val="28"/>
        </w:rPr>
        <w:t xml:space="preserve"> в деятельности учреждения дополнительного образования, </w:t>
      </w:r>
      <w:r w:rsidRPr="00A32B2A">
        <w:rPr>
          <w:rFonts w:ascii="Times New Roman" w:hAnsi="Times New Roman" w:cs="Times New Roman"/>
          <w:color w:val="000000"/>
          <w:sz w:val="28"/>
          <w:szCs w:val="28"/>
        </w:rPr>
        <w:t>является брендинг - создание бренда учреждения для успешного позиционирования себя на рынке образовательных услуг.</w:t>
      </w:r>
    </w:p>
    <w:p w:rsidR="00095582" w:rsidRPr="00A32B2A" w:rsidRDefault="00095582" w:rsidP="00A32B2A">
      <w:pPr>
        <w:shd w:val="clear" w:color="000000" w:fill="auto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 xml:space="preserve">Рассматривая понятие и сущность бренда в литературе по маркетингу было определено, что бренд – это устойчивый образ марки товара (услуги) или организации в целом в сознании покупателя, выделяющего его в ряду конкурирующих. Следовательно, формирование бренда дает возможность конкурировать на рынке товаров и услуг. </w:t>
      </w:r>
    </w:p>
    <w:p w:rsidR="00095582" w:rsidRPr="00A32B2A" w:rsidRDefault="00095582" w:rsidP="00A32B2A">
      <w:pPr>
        <w:pStyle w:val="af4"/>
        <w:spacing w:after="0"/>
        <w:ind w:firstLine="540"/>
        <w:jc w:val="both"/>
        <w:rPr>
          <w:sz w:val="28"/>
          <w:szCs w:val="28"/>
        </w:rPr>
      </w:pPr>
      <w:r w:rsidRPr="00A32B2A">
        <w:rPr>
          <w:sz w:val="28"/>
          <w:szCs w:val="28"/>
        </w:rPr>
        <w:t xml:space="preserve">Основная функция бренда – подтверждение высокого качества товара. Репутация бренда имеет огромное значение, при торговле товарами, качества которых покупатель не всегда может оценить самостоятельно. Товары, продающиеся под знаменитыми брендами, стоят намного дороже, чем какой-либо другой, функционально эквивалентный им товар. </w:t>
      </w:r>
    </w:p>
    <w:p w:rsidR="00095582" w:rsidRPr="00A32B2A" w:rsidRDefault="00095582" w:rsidP="00A32B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 xml:space="preserve">С точки зрения воздействия на покупателя бренд можно разделить на brand-name – словесную часть марки, или словесный товарный знак (которым он становится после правовой регистрации) и </w:t>
      </w:r>
      <w:r w:rsidRPr="00A32B2A">
        <w:rPr>
          <w:rFonts w:ascii="Times New Roman" w:hAnsi="Times New Roman" w:cs="Times New Roman"/>
          <w:sz w:val="28"/>
          <w:szCs w:val="28"/>
          <w:lang w:val="en-US"/>
        </w:rPr>
        <w:t>brand</w:t>
      </w:r>
      <w:r w:rsidRPr="00A32B2A">
        <w:rPr>
          <w:rFonts w:ascii="Times New Roman" w:hAnsi="Times New Roman" w:cs="Times New Roman"/>
          <w:sz w:val="28"/>
          <w:szCs w:val="28"/>
        </w:rPr>
        <w:t>-</w:t>
      </w:r>
      <w:r w:rsidRPr="00A32B2A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Pr="00A32B2A">
        <w:rPr>
          <w:rFonts w:ascii="Times New Roman" w:hAnsi="Times New Roman" w:cs="Times New Roman"/>
          <w:sz w:val="28"/>
          <w:szCs w:val="28"/>
        </w:rPr>
        <w:t xml:space="preserve"> – визуальный образ марки, формируемый рекламой в восприятии покупателя.  </w:t>
      </w:r>
    </w:p>
    <w:p w:rsidR="00095582" w:rsidRPr="00A32B2A" w:rsidRDefault="00095582" w:rsidP="00A32B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 xml:space="preserve">Процесс формирования бренда (брендинг) образовательного учреждения подразумевает формирование корпоративного бренда, так как на рынке образовательных услуг товаром является образовательная услуга, которая имеет свои «классические» особенности: неосязаемость, неотделимость, непостоянство качества, несохраняемость, отсутствие владения. И позиционировать образовательные услуги в соответствии с ними не имеет перспективы. Поэтому мы будем рассматривать бренд учреждения как корпоративный, который представляет собой </w:t>
      </w:r>
      <w:r w:rsidRPr="00A32B2A">
        <w:rPr>
          <w:rFonts w:ascii="Times New Roman" w:hAnsi="Times New Roman" w:cs="Times New Roman"/>
          <w:sz w:val="28"/>
          <w:szCs w:val="28"/>
          <w:shd w:val="clear" w:color="auto" w:fill="FFFFFF"/>
        </w:rPr>
        <w:t>полный спектр впечатлений, мнений, ожиданий заказчика образовательных услуг, возникающих при каждом соприкосновении с учреждением и его сотрудниками.</w:t>
      </w:r>
      <w:r w:rsidRPr="00A32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582" w:rsidRPr="00A32B2A" w:rsidRDefault="00095582" w:rsidP="00A32B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 xml:space="preserve">Основой бренда образовательного учреждения должна </w:t>
      </w:r>
      <w:r w:rsidR="003D48E4">
        <w:rPr>
          <w:rFonts w:ascii="Times New Roman" w:hAnsi="Times New Roman" w:cs="Times New Roman"/>
          <w:sz w:val="28"/>
          <w:szCs w:val="28"/>
        </w:rPr>
        <w:t xml:space="preserve">стать </w:t>
      </w:r>
      <w:r w:rsidRPr="00A32B2A">
        <w:rPr>
          <w:rFonts w:ascii="Times New Roman" w:hAnsi="Times New Roman" w:cs="Times New Roman"/>
          <w:sz w:val="28"/>
          <w:szCs w:val="28"/>
        </w:rPr>
        <w:t xml:space="preserve">образовательная услуга хорошего качества. </w:t>
      </w:r>
    </w:p>
    <w:p w:rsidR="00095582" w:rsidRPr="00A32B2A" w:rsidRDefault="00095582" w:rsidP="00A32B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 xml:space="preserve">При организации работы по формированию бренда очень важно понять, что если образовательное учреждение оказывает услуги недостаточного качества или некачественно, то оно никогда не станет брендом. </w:t>
      </w:r>
    </w:p>
    <w:p w:rsidR="00095582" w:rsidRPr="00A32B2A" w:rsidRDefault="00095582" w:rsidP="00A32B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2B2A">
        <w:rPr>
          <w:sz w:val="28"/>
          <w:szCs w:val="28"/>
        </w:rPr>
        <w:t xml:space="preserve">Формирование успешного бренда и эффективное управление им решает ряд поставленных перед </w:t>
      </w:r>
      <w:r w:rsidR="003D48E4">
        <w:rPr>
          <w:sz w:val="28"/>
          <w:szCs w:val="28"/>
        </w:rPr>
        <w:t xml:space="preserve"> учреждением образования</w:t>
      </w:r>
      <w:r w:rsidRPr="00A32B2A">
        <w:rPr>
          <w:sz w:val="28"/>
          <w:szCs w:val="28"/>
        </w:rPr>
        <w:t xml:space="preserve"> задач:</w:t>
      </w:r>
    </w:p>
    <w:p w:rsidR="00095582" w:rsidRPr="00A32B2A" w:rsidRDefault="00095582" w:rsidP="006070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 xml:space="preserve">бренд способствует созданию естественных барьеров для конкурентов; </w:t>
      </w:r>
    </w:p>
    <w:p w:rsidR="00095582" w:rsidRPr="00A32B2A" w:rsidRDefault="00095582" w:rsidP="006070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 xml:space="preserve">существование бренда позволяет осваивать новые ниши рынка и облегчает вывод на рынок новых услуг (интеллектуальных продуктов); </w:t>
      </w:r>
    </w:p>
    <w:p w:rsidR="00095582" w:rsidRPr="00A32B2A" w:rsidRDefault="00095582" w:rsidP="006070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>благодаря бренду образовательное учреждение дистанцирует свои образовательные программы в глазах покупателей от аналогичных образовательных программ конкурентов.</w:t>
      </w:r>
    </w:p>
    <w:p w:rsidR="00095582" w:rsidRPr="00A32B2A" w:rsidRDefault="00095582" w:rsidP="00A32B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>Современная ситуация на рынке образовательных услуг  подтверждает тот факт, что бренд образовательного учреждения является жизненно важным условием, обеспечивающим его выживаемость. Даже в условиях регулирования организационно-нормативных условий деятельности образовательных учреждений выживают те, у которых есть «имя», т.е. достаточно сильный, устойчивый бренд, являющийся залогом их высокой конкурентоспособности.</w:t>
      </w:r>
    </w:p>
    <w:p w:rsidR="00095582" w:rsidRPr="00A32B2A" w:rsidRDefault="00095582" w:rsidP="00A32B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>Технология построения бренда образовательного учреждения ничем не отличается от технологии построения товарного бренда. Основу составляет продукт стабильного качества, позиционированный на конкретную группу потребителей.</w:t>
      </w:r>
    </w:p>
    <w:p w:rsidR="00095582" w:rsidRPr="00A32B2A" w:rsidRDefault="00095582" w:rsidP="00A32B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color w:val="0000FF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 xml:space="preserve">Процесс формирования бренда проходит несколько этапов. </w:t>
      </w:r>
    </w:p>
    <w:p w:rsidR="00095582" w:rsidRPr="00A32B2A" w:rsidRDefault="00095582" w:rsidP="00607030">
      <w:pPr>
        <w:widowControl w:val="0"/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>Целеполагание:</w:t>
      </w:r>
    </w:p>
    <w:p w:rsidR="00095582" w:rsidRPr="00A32B2A" w:rsidRDefault="00095582" w:rsidP="00607030">
      <w:pPr>
        <w:widowControl w:val="0"/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>Планирование:</w:t>
      </w:r>
    </w:p>
    <w:p w:rsidR="00095582" w:rsidRPr="00A32B2A" w:rsidRDefault="00095582" w:rsidP="00607030">
      <w:pPr>
        <w:widowControl w:val="0"/>
        <w:numPr>
          <w:ilvl w:val="0"/>
          <w:numId w:val="7"/>
        </w:numPr>
        <w:tabs>
          <w:tab w:val="clear" w:pos="720"/>
          <w:tab w:val="num" w:pos="18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>Анализ текущего состояния бренда (только для существующих брендов):</w:t>
      </w:r>
    </w:p>
    <w:p w:rsidR="00095582" w:rsidRPr="00A32B2A" w:rsidRDefault="00095582" w:rsidP="00607030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>Анализ рыночной ситуации:</w:t>
      </w:r>
    </w:p>
    <w:p w:rsidR="00095582" w:rsidRPr="00A32B2A" w:rsidRDefault="00095582" w:rsidP="00607030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>Формулирование сущности бренда:</w:t>
      </w:r>
    </w:p>
    <w:p w:rsidR="00095582" w:rsidRPr="00A32B2A" w:rsidRDefault="00095582" w:rsidP="00607030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>Стратегия управление брендом:</w:t>
      </w:r>
    </w:p>
    <w:p w:rsidR="00095582" w:rsidRPr="00A32B2A" w:rsidRDefault="00095582" w:rsidP="00607030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>Продвижение бренда  – интегрированные маркетинговые коммуникации:</w:t>
      </w:r>
    </w:p>
    <w:p w:rsidR="00095582" w:rsidRPr="00A32B2A" w:rsidRDefault="00095582" w:rsidP="00607030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>Мониторинг бренда и оценка эффективности действий:</w:t>
      </w:r>
    </w:p>
    <w:p w:rsidR="00095582" w:rsidRDefault="00095582" w:rsidP="00A32B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 xml:space="preserve">Таким образом, мы можем констатировать, что процесс формирование бренда образовательного учреждения возможен при выполнении выше перечисленных этапов. Основу будет составлять образовательная услуга </w:t>
      </w:r>
      <w:r w:rsidRPr="00531C81">
        <w:rPr>
          <w:rFonts w:ascii="Times New Roman" w:hAnsi="Times New Roman" w:cs="Times New Roman"/>
          <w:sz w:val="28"/>
          <w:szCs w:val="28"/>
        </w:rPr>
        <w:t xml:space="preserve">хорошего качества, позиционированная на конкретную группу </w:t>
      </w:r>
      <w:r w:rsidR="00531C81" w:rsidRPr="00531C81">
        <w:rPr>
          <w:rFonts w:ascii="Times New Roman" w:hAnsi="Times New Roman" w:cs="Times New Roman"/>
          <w:sz w:val="28"/>
          <w:szCs w:val="28"/>
        </w:rPr>
        <w:t>потребителей.</w:t>
      </w:r>
    </w:p>
    <w:p w:rsidR="00635414" w:rsidRDefault="00635414" w:rsidP="00892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разработки данной программы использован опыт реализации программы развития </w:t>
      </w:r>
      <w:r w:rsidR="0076669D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2009-2014 г. по формированию рыночной, организационно-педагогической культуры и определены дальнейшие шаги по развитию конкурентоспособности учреждения;</w:t>
      </w:r>
    </w:p>
    <w:p w:rsidR="00095582" w:rsidRPr="00095582" w:rsidRDefault="00095582" w:rsidP="00F5730C">
      <w:pPr>
        <w:pStyle w:val="a4"/>
        <w:spacing w:before="0" w:beforeAutospacing="0" w:after="0" w:afterAutospacing="0"/>
        <w:ind w:right="98" w:firstLine="567"/>
        <w:jc w:val="both"/>
        <w:rPr>
          <w:color w:val="000000"/>
          <w:sz w:val="28"/>
          <w:szCs w:val="28"/>
        </w:rPr>
      </w:pPr>
    </w:p>
    <w:p w:rsidR="00E249BE" w:rsidRPr="00F5730C" w:rsidRDefault="00E249BE" w:rsidP="001162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Таким образом, цель программы развития</w:t>
      </w:r>
      <w:r w:rsidR="001162E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5730C">
        <w:rPr>
          <w:rFonts w:ascii="Times New Roman" w:hAnsi="Times New Roman" w:cs="Times New Roman"/>
          <w:sz w:val="28"/>
          <w:szCs w:val="28"/>
        </w:rPr>
        <w:t>:</w:t>
      </w:r>
      <w:r w:rsidR="001162EE">
        <w:rPr>
          <w:rFonts w:ascii="Times New Roman" w:hAnsi="Times New Roman" w:cs="Times New Roman"/>
          <w:sz w:val="28"/>
          <w:szCs w:val="28"/>
        </w:rPr>
        <w:t xml:space="preserve"> </w:t>
      </w:r>
      <w:r w:rsidRPr="00F5730C">
        <w:rPr>
          <w:rFonts w:ascii="Times New Roman" w:hAnsi="Times New Roman" w:cs="Times New Roman"/>
          <w:b/>
          <w:sz w:val="28"/>
          <w:szCs w:val="28"/>
        </w:rPr>
        <w:t>Обновление деятельности МАОУ ДОД «Дворец творчества детей и молодёжи» МО г</w:t>
      </w:r>
      <w:r w:rsidR="00C3072B" w:rsidRPr="00F5730C">
        <w:rPr>
          <w:rFonts w:ascii="Times New Roman" w:hAnsi="Times New Roman" w:cs="Times New Roman"/>
          <w:b/>
          <w:sz w:val="28"/>
          <w:szCs w:val="28"/>
        </w:rPr>
        <w:t>. Б</w:t>
      </w:r>
      <w:r w:rsidRPr="00F5730C">
        <w:rPr>
          <w:rFonts w:ascii="Times New Roman" w:hAnsi="Times New Roman" w:cs="Times New Roman"/>
          <w:b/>
          <w:sz w:val="28"/>
          <w:szCs w:val="28"/>
        </w:rPr>
        <w:t xml:space="preserve">ратска для </w:t>
      </w:r>
      <w:r w:rsidR="00CE20DF">
        <w:rPr>
          <w:rFonts w:ascii="Times New Roman" w:hAnsi="Times New Roman" w:cs="Times New Roman"/>
          <w:b/>
          <w:sz w:val="28"/>
          <w:szCs w:val="28"/>
        </w:rPr>
        <w:t xml:space="preserve">формирования его бренда и </w:t>
      </w:r>
      <w:r w:rsidRPr="00F5730C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CE20DF">
        <w:rPr>
          <w:rFonts w:ascii="Times New Roman" w:hAnsi="Times New Roman" w:cs="Times New Roman"/>
          <w:b/>
          <w:sz w:val="28"/>
          <w:szCs w:val="28"/>
        </w:rPr>
        <w:t>устойчивой</w:t>
      </w:r>
      <w:r w:rsidR="00CE20DF" w:rsidRPr="00F57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30C">
        <w:rPr>
          <w:rFonts w:ascii="Times New Roman" w:hAnsi="Times New Roman" w:cs="Times New Roman"/>
          <w:b/>
          <w:sz w:val="28"/>
          <w:szCs w:val="28"/>
        </w:rPr>
        <w:t>конкурентоспособности на рынке образовательных услуг города</w:t>
      </w:r>
      <w:r w:rsidRPr="00F5730C">
        <w:rPr>
          <w:rFonts w:ascii="Times New Roman" w:hAnsi="Times New Roman" w:cs="Times New Roman"/>
          <w:sz w:val="28"/>
          <w:szCs w:val="28"/>
        </w:rPr>
        <w:t>.</w:t>
      </w:r>
    </w:p>
    <w:p w:rsidR="000D7707" w:rsidRDefault="000D7707" w:rsidP="00F57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9BE" w:rsidRPr="00F5730C" w:rsidRDefault="00E249BE" w:rsidP="00F57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3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22D9" w:rsidRDefault="00E249BE" w:rsidP="008922D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2D9">
        <w:rPr>
          <w:rFonts w:ascii="Times New Roman" w:hAnsi="Times New Roman" w:cs="Times New Roman"/>
          <w:sz w:val="28"/>
          <w:szCs w:val="28"/>
        </w:rPr>
        <w:t>Обеспечение устойчивого качества предоставляемых услуг в рамках реализации образовательной программы учреждения.</w:t>
      </w:r>
    </w:p>
    <w:p w:rsidR="008922D9" w:rsidRDefault="00E249BE" w:rsidP="008922D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2D9">
        <w:rPr>
          <w:rFonts w:ascii="Times New Roman" w:hAnsi="Times New Roman" w:cs="Times New Roman"/>
          <w:sz w:val="28"/>
          <w:szCs w:val="28"/>
        </w:rPr>
        <w:t>Р</w:t>
      </w:r>
      <w:r w:rsidR="00C3128B" w:rsidRPr="008922D9">
        <w:rPr>
          <w:rFonts w:ascii="Times New Roman" w:hAnsi="Times New Roman" w:cs="Times New Roman"/>
          <w:sz w:val="28"/>
          <w:szCs w:val="28"/>
        </w:rPr>
        <w:t>асширение спектра образовательных услуг в рамках развития и внедрения</w:t>
      </w:r>
      <w:r w:rsidRPr="008922D9">
        <w:rPr>
          <w:rFonts w:ascii="Times New Roman" w:hAnsi="Times New Roman" w:cs="Times New Roman"/>
          <w:sz w:val="28"/>
          <w:szCs w:val="28"/>
        </w:rPr>
        <w:t xml:space="preserve"> вариативных организационных форм для реализации программ дополнительного образования.</w:t>
      </w:r>
    </w:p>
    <w:p w:rsidR="00E249BE" w:rsidRPr="008922D9" w:rsidRDefault="00A15A03" w:rsidP="008922D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2D9">
        <w:rPr>
          <w:rFonts w:ascii="Times New Roman" w:hAnsi="Times New Roman" w:cs="Times New Roman"/>
          <w:sz w:val="28"/>
          <w:szCs w:val="28"/>
        </w:rPr>
        <w:t xml:space="preserve">Разработка и реализация маркетинговых мер по устойчивому продвижению образовательных услуг учреждения и позиционированию бренда учреждения на образовательном рынке города. </w:t>
      </w:r>
    </w:p>
    <w:p w:rsidR="00E249BE" w:rsidRPr="00F5730C" w:rsidRDefault="00E249BE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1" w:rsidRDefault="00DF0374" w:rsidP="003E61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6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D6678E">
        <w:rPr>
          <w:rFonts w:ascii="Times New Roman" w:hAnsi="Times New Roman" w:cs="Times New Roman"/>
          <w:b/>
          <w:sz w:val="28"/>
          <w:szCs w:val="28"/>
        </w:rPr>
        <w:t>:</w:t>
      </w:r>
    </w:p>
    <w:p w:rsidR="004B726A" w:rsidRPr="004B726A" w:rsidRDefault="004B726A" w:rsidP="003E61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Создание бренда «Дворец творчества детей и молодёжи»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присущими ему </w:t>
      </w:r>
      <w:r w:rsidR="00917929">
        <w:rPr>
          <w:rFonts w:ascii="Times New Roman" w:hAnsi="Times New Roman" w:cs="Times New Roman"/>
          <w:color w:val="000000"/>
          <w:sz w:val="28"/>
          <w:szCs w:val="28"/>
        </w:rPr>
        <w:t>характеристиками:</w:t>
      </w:r>
    </w:p>
    <w:p w:rsidR="00DF0374" w:rsidRPr="00F311EC" w:rsidRDefault="00DF0374" w:rsidP="003E61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1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Соответствие </w:t>
      </w:r>
      <w:r w:rsidR="009179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образовательных услуг учреждения </w:t>
      </w:r>
      <w:r w:rsidRPr="00F311EC">
        <w:rPr>
          <w:rFonts w:ascii="Times New Roman" w:hAnsi="Times New Roman" w:cs="Times New Roman"/>
          <w:bCs/>
          <w:color w:val="000000"/>
          <w:sz w:val="28"/>
          <w:szCs w:val="28"/>
        </w:rPr>
        <w:t>Стандарту Качества оказания муниципальной услуги в области образования «Реализация дополнительных общеобразовательных программ»</w:t>
      </w:r>
      <w:r w:rsidR="00917929">
        <w:rPr>
          <w:rFonts w:ascii="Times New Roman" w:hAnsi="Times New Roman" w:cs="Times New Roman"/>
          <w:bCs/>
          <w:color w:val="000000"/>
          <w:sz w:val="28"/>
          <w:szCs w:val="28"/>
        </w:rPr>
        <w:t>, удовлетворенность потребителей и заказчиков образовательных услуг, высокая сохранность контингента учащихся.</w:t>
      </w:r>
    </w:p>
    <w:p w:rsidR="00291F09" w:rsidRPr="00291F09" w:rsidRDefault="00917929" w:rsidP="003E61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09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Удовлетворение конкретных потребностей и запросов детей, родителей, общества, расширение спектра образовательных услуг</w:t>
      </w:r>
    </w:p>
    <w:p w:rsidR="00DF0374" w:rsidRPr="000D7707" w:rsidRDefault="00DF0374" w:rsidP="003E61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09">
        <w:rPr>
          <w:rFonts w:ascii="Times New Roman" w:hAnsi="Times New Roman" w:cs="Times New Roman"/>
          <w:bCs/>
          <w:color w:val="000000"/>
          <w:sz w:val="28"/>
          <w:szCs w:val="28"/>
        </w:rPr>
        <w:t>Узнаваемость учреждения</w:t>
      </w:r>
      <w:r w:rsidR="00917929" w:rsidRPr="00291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потребителями</w:t>
      </w:r>
      <w:r w:rsidR="00264A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D7707" w:rsidRPr="000D7707" w:rsidRDefault="000D7707" w:rsidP="003E61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07">
        <w:rPr>
          <w:rFonts w:ascii="Times New Roman" w:hAnsi="Times New Roman" w:cs="Times New Roman"/>
          <w:sz w:val="28"/>
          <w:szCs w:val="28"/>
        </w:rPr>
        <w:t>Информационная открытость Дворца для всех потребителей.</w:t>
      </w:r>
    </w:p>
    <w:p w:rsidR="000D7707" w:rsidRDefault="000D7707" w:rsidP="003E61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707">
        <w:rPr>
          <w:rFonts w:ascii="Times New Roman" w:hAnsi="Times New Roman" w:cs="Times New Roman"/>
          <w:sz w:val="28"/>
          <w:szCs w:val="28"/>
        </w:rPr>
        <w:t>Высокий рейтинг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7707">
        <w:rPr>
          <w:rFonts w:ascii="Times New Roman" w:hAnsi="Times New Roman" w:cs="Times New Roman"/>
          <w:sz w:val="28"/>
          <w:szCs w:val="28"/>
        </w:rPr>
        <w:t xml:space="preserve">, педагогов, творческих коллективов в городе и за его пределами. </w:t>
      </w:r>
    </w:p>
    <w:p w:rsidR="000D7707" w:rsidRPr="000D7707" w:rsidRDefault="000D7707" w:rsidP="003E61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707">
        <w:rPr>
          <w:rFonts w:ascii="Times New Roman" w:hAnsi="Times New Roman" w:cs="Times New Roman"/>
          <w:sz w:val="28"/>
          <w:szCs w:val="28"/>
        </w:rPr>
        <w:t>Положительная репутация на рынке образовательных услуг.</w:t>
      </w:r>
    </w:p>
    <w:p w:rsidR="00C910E6" w:rsidRDefault="00C910E6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07" w:rsidRDefault="000D7707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0E6" w:rsidRDefault="00C910E6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0E6" w:rsidRPr="00815D7E" w:rsidRDefault="00C910E6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7E" w:rsidRPr="00815D7E" w:rsidRDefault="00815D7E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7E" w:rsidRPr="00291F09" w:rsidRDefault="00815D7E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7E" w:rsidRPr="00291F09" w:rsidRDefault="00815D7E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0E6" w:rsidRDefault="00C910E6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9A" w:rsidRDefault="0002219A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9A" w:rsidRDefault="0002219A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9A" w:rsidRDefault="0002219A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9A" w:rsidRDefault="0002219A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F3" w:rsidRPr="00F5730C" w:rsidRDefault="00CC5EF3" w:rsidP="00F57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5730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5730C">
        <w:rPr>
          <w:rFonts w:ascii="Times New Roman" w:hAnsi="Times New Roman" w:cs="Times New Roman"/>
          <w:b/>
          <w:sz w:val="28"/>
          <w:szCs w:val="28"/>
        </w:rPr>
        <w:t>. Этапы реализации</w:t>
      </w:r>
      <w:r w:rsidR="00A845D7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 w:rsidR="003B40E5">
        <w:rPr>
          <w:rFonts w:ascii="Times New Roman" w:hAnsi="Times New Roman" w:cs="Times New Roman"/>
          <w:b/>
          <w:sz w:val="28"/>
          <w:szCs w:val="28"/>
        </w:rPr>
        <w:t>мы, направления  и содержания</w:t>
      </w:r>
      <w:r w:rsidRPr="00F57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5D7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D3691E" w:rsidRPr="003E613D" w:rsidRDefault="00CC5EF3" w:rsidP="003E613D">
      <w:pPr>
        <w:pStyle w:val="a3"/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61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Подготовительный этап</w:t>
      </w:r>
      <w:r w:rsidRPr="003E613D">
        <w:rPr>
          <w:rFonts w:ascii="Times New Roman" w:hAnsi="Times New Roman" w:cs="Times New Roman"/>
          <w:color w:val="000000"/>
          <w:sz w:val="28"/>
          <w:szCs w:val="28"/>
        </w:rPr>
        <w:t xml:space="preserve"> (март 2015г. - сентябрь 2015 г.). Данный этап предполагает определение перспективных направлений развития Дворца и проектирование обновления его деятельности в условиях модернизации системы Российского образования.</w:t>
      </w:r>
    </w:p>
    <w:p w:rsidR="009718D5" w:rsidRPr="005B06AC" w:rsidRDefault="009718D5" w:rsidP="003E613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B06AC">
        <w:rPr>
          <w:rFonts w:ascii="Times New Roman" w:hAnsi="Times New Roman" w:cs="Times New Roman"/>
          <w:color w:val="000000"/>
          <w:sz w:val="28"/>
          <w:szCs w:val="28"/>
          <w:u w:val="single"/>
        </w:rPr>
        <w:t>Направление деятельности - проектирование</w:t>
      </w:r>
      <w:r w:rsidR="003E613D" w:rsidRPr="005B06A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9718D5" w:rsidRPr="009718D5" w:rsidRDefault="00664CF9" w:rsidP="009718D5">
      <w:pPr>
        <w:pStyle w:val="a3"/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D5">
        <w:rPr>
          <w:rFonts w:ascii="Times New Roman" w:hAnsi="Times New Roman" w:cs="Times New Roman"/>
          <w:sz w:val="28"/>
          <w:szCs w:val="28"/>
        </w:rPr>
        <w:t xml:space="preserve">анализ миссии </w:t>
      </w:r>
      <w:r w:rsidR="009718D5">
        <w:rPr>
          <w:rFonts w:ascii="Times New Roman" w:hAnsi="Times New Roman" w:cs="Times New Roman"/>
          <w:sz w:val="28"/>
          <w:szCs w:val="28"/>
        </w:rPr>
        <w:t>учреждения</w:t>
      </w:r>
      <w:r w:rsidRPr="009718D5">
        <w:rPr>
          <w:rFonts w:ascii="Times New Roman" w:hAnsi="Times New Roman" w:cs="Times New Roman"/>
          <w:sz w:val="28"/>
          <w:szCs w:val="28"/>
        </w:rPr>
        <w:t>, определе</w:t>
      </w:r>
      <w:r w:rsidR="005B06AC">
        <w:rPr>
          <w:rFonts w:ascii="Times New Roman" w:hAnsi="Times New Roman" w:cs="Times New Roman"/>
          <w:sz w:val="28"/>
          <w:szCs w:val="28"/>
        </w:rPr>
        <w:t>ние</w:t>
      </w:r>
      <w:r w:rsidRPr="009718D5">
        <w:rPr>
          <w:rFonts w:ascii="Times New Roman" w:hAnsi="Times New Roman" w:cs="Times New Roman"/>
          <w:sz w:val="28"/>
          <w:szCs w:val="28"/>
        </w:rPr>
        <w:t xml:space="preserve"> желаемо</w:t>
      </w:r>
      <w:r w:rsidR="005B06AC">
        <w:rPr>
          <w:rFonts w:ascii="Times New Roman" w:hAnsi="Times New Roman" w:cs="Times New Roman"/>
          <w:sz w:val="28"/>
          <w:szCs w:val="28"/>
        </w:rPr>
        <w:t xml:space="preserve">е состояние бренда, </w:t>
      </w:r>
      <w:r w:rsidRPr="009718D5">
        <w:rPr>
          <w:rFonts w:ascii="Times New Roman" w:hAnsi="Times New Roman" w:cs="Times New Roman"/>
          <w:sz w:val="28"/>
          <w:szCs w:val="28"/>
        </w:rPr>
        <w:t>формулиров</w:t>
      </w:r>
      <w:r w:rsidR="005B06AC">
        <w:rPr>
          <w:rFonts w:ascii="Times New Roman" w:hAnsi="Times New Roman" w:cs="Times New Roman"/>
          <w:sz w:val="28"/>
          <w:szCs w:val="28"/>
        </w:rPr>
        <w:t>ка</w:t>
      </w:r>
      <w:r w:rsidRPr="009718D5">
        <w:rPr>
          <w:rFonts w:ascii="Times New Roman" w:hAnsi="Times New Roman" w:cs="Times New Roman"/>
          <w:sz w:val="28"/>
          <w:szCs w:val="28"/>
        </w:rPr>
        <w:t xml:space="preserve"> измеряемы</w:t>
      </w:r>
      <w:r w:rsidR="005B06AC">
        <w:rPr>
          <w:rFonts w:ascii="Times New Roman" w:hAnsi="Times New Roman" w:cs="Times New Roman"/>
          <w:sz w:val="28"/>
          <w:szCs w:val="28"/>
        </w:rPr>
        <w:t>х</w:t>
      </w:r>
      <w:r w:rsidRPr="009718D5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5B06AC">
        <w:rPr>
          <w:rFonts w:ascii="Times New Roman" w:hAnsi="Times New Roman" w:cs="Times New Roman"/>
          <w:sz w:val="28"/>
          <w:szCs w:val="28"/>
        </w:rPr>
        <w:t>ов</w:t>
      </w:r>
      <w:r w:rsidRPr="009718D5">
        <w:rPr>
          <w:rFonts w:ascii="Times New Roman" w:hAnsi="Times New Roman" w:cs="Times New Roman"/>
          <w:sz w:val="28"/>
          <w:szCs w:val="28"/>
        </w:rPr>
        <w:t xml:space="preserve"> бренда. </w:t>
      </w:r>
    </w:p>
    <w:p w:rsidR="00664CF9" w:rsidRPr="009718D5" w:rsidRDefault="00664CF9" w:rsidP="009718D5">
      <w:pPr>
        <w:pStyle w:val="a3"/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D5">
        <w:rPr>
          <w:rFonts w:ascii="Times New Roman" w:hAnsi="Times New Roman" w:cs="Times New Roman"/>
          <w:sz w:val="28"/>
          <w:szCs w:val="28"/>
        </w:rPr>
        <w:t>анализ рыночной ситуации, анализ предполагаемой целевой аудитории</w:t>
      </w:r>
      <w:r w:rsidR="00D3691E" w:rsidRPr="009718D5">
        <w:rPr>
          <w:rFonts w:ascii="Times New Roman" w:hAnsi="Times New Roman" w:cs="Times New Roman"/>
          <w:sz w:val="28"/>
          <w:szCs w:val="28"/>
        </w:rPr>
        <w:t>,</w:t>
      </w:r>
      <w:r w:rsidRPr="009718D5">
        <w:rPr>
          <w:rFonts w:ascii="Times New Roman" w:hAnsi="Times New Roman" w:cs="Times New Roman"/>
          <w:sz w:val="28"/>
          <w:szCs w:val="28"/>
        </w:rPr>
        <w:t xml:space="preserve"> формулиров</w:t>
      </w:r>
      <w:r w:rsidR="005B06AC">
        <w:rPr>
          <w:rFonts w:ascii="Times New Roman" w:hAnsi="Times New Roman" w:cs="Times New Roman"/>
          <w:sz w:val="28"/>
          <w:szCs w:val="28"/>
        </w:rPr>
        <w:t>ка</w:t>
      </w:r>
      <w:r w:rsidRPr="009718D5">
        <w:rPr>
          <w:rFonts w:ascii="Times New Roman" w:hAnsi="Times New Roman" w:cs="Times New Roman"/>
          <w:sz w:val="28"/>
          <w:szCs w:val="28"/>
        </w:rPr>
        <w:t xml:space="preserve"> сущност</w:t>
      </w:r>
      <w:r w:rsidR="005B06AC">
        <w:rPr>
          <w:rFonts w:ascii="Times New Roman" w:hAnsi="Times New Roman" w:cs="Times New Roman"/>
          <w:sz w:val="28"/>
          <w:szCs w:val="28"/>
        </w:rPr>
        <w:t>и</w:t>
      </w:r>
      <w:r w:rsidRPr="009718D5">
        <w:rPr>
          <w:rFonts w:ascii="Times New Roman" w:hAnsi="Times New Roman" w:cs="Times New Roman"/>
          <w:sz w:val="28"/>
          <w:szCs w:val="28"/>
        </w:rPr>
        <w:t xml:space="preserve"> бренда:</w:t>
      </w:r>
    </w:p>
    <w:p w:rsidR="00664CF9" w:rsidRPr="00A32B2A" w:rsidRDefault="00664CF9" w:rsidP="00664CF9">
      <w:pPr>
        <w:widowControl w:val="0"/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>миссия, позиционирование и полезность бренда для целевой аудитории;</w:t>
      </w:r>
    </w:p>
    <w:p w:rsidR="00664CF9" w:rsidRPr="00A32B2A" w:rsidRDefault="00664CF9" w:rsidP="00664CF9">
      <w:pPr>
        <w:widowControl w:val="0"/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A32B2A">
        <w:rPr>
          <w:rFonts w:ascii="Times New Roman" w:hAnsi="Times New Roman" w:cs="Times New Roman"/>
          <w:sz w:val="28"/>
          <w:szCs w:val="28"/>
        </w:rPr>
        <w:t>индивидуальность: ценности, ассоциации, черты, конкурентные преимущества;</w:t>
      </w:r>
    </w:p>
    <w:p w:rsidR="00664CF9" w:rsidRPr="00872486" w:rsidRDefault="00664CF9" w:rsidP="00664CF9">
      <w:pPr>
        <w:widowControl w:val="0"/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872486">
        <w:rPr>
          <w:rFonts w:ascii="Times New Roman" w:hAnsi="Times New Roman" w:cs="Times New Roman"/>
          <w:sz w:val="28"/>
          <w:szCs w:val="28"/>
        </w:rPr>
        <w:t>атрибуты бренда (имя, логотип/фирменный знак, персонаж или герой, шрифт и т. д.).</w:t>
      </w:r>
    </w:p>
    <w:p w:rsidR="009718D5" w:rsidRDefault="00345731" w:rsidP="005B06AC">
      <w:pPr>
        <w:pStyle w:val="a3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8D5">
        <w:rPr>
          <w:rFonts w:ascii="Times New Roman" w:hAnsi="Times New Roman" w:cs="Times New Roman"/>
          <w:color w:val="000000"/>
          <w:sz w:val="28"/>
          <w:szCs w:val="28"/>
        </w:rPr>
        <w:t>разработ</w:t>
      </w:r>
      <w:r w:rsidR="009718D5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971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91E" w:rsidRPr="009718D5">
        <w:rPr>
          <w:rFonts w:ascii="Times New Roman" w:hAnsi="Times New Roman" w:cs="Times New Roman"/>
          <w:color w:val="000000"/>
          <w:sz w:val="28"/>
          <w:szCs w:val="28"/>
        </w:rPr>
        <w:t>полн</w:t>
      </w:r>
      <w:r w:rsidR="009718D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3691E" w:rsidRPr="00971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8D5">
        <w:rPr>
          <w:rFonts w:ascii="Times New Roman" w:hAnsi="Times New Roman" w:cs="Times New Roman"/>
          <w:color w:val="000000"/>
          <w:sz w:val="28"/>
          <w:szCs w:val="28"/>
        </w:rPr>
        <w:t>механизм</w:t>
      </w:r>
      <w:r w:rsidR="009718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18D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программы</w:t>
      </w:r>
      <w:r w:rsidR="009718D5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учреждения, определен</w:t>
      </w:r>
      <w:r w:rsidR="005B06AC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9718D5">
        <w:rPr>
          <w:rFonts w:ascii="Times New Roman" w:hAnsi="Times New Roman" w:cs="Times New Roman"/>
          <w:color w:val="000000"/>
          <w:sz w:val="28"/>
          <w:szCs w:val="28"/>
        </w:rPr>
        <w:t xml:space="preserve"> целевы</w:t>
      </w:r>
      <w:r w:rsidR="005B06A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718D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программ.</w:t>
      </w:r>
    </w:p>
    <w:p w:rsidR="00D57DBF" w:rsidRPr="00F5730C" w:rsidRDefault="00D57DBF" w:rsidP="00D57DB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EF3" w:rsidRPr="003E613D" w:rsidRDefault="00CC5EF3" w:rsidP="003E613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1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Основной этап</w:t>
      </w:r>
      <w:r w:rsidRPr="003E613D">
        <w:rPr>
          <w:rFonts w:ascii="Times New Roman" w:hAnsi="Times New Roman" w:cs="Times New Roman"/>
          <w:color w:val="000000"/>
          <w:sz w:val="28"/>
          <w:szCs w:val="28"/>
        </w:rPr>
        <w:t xml:space="preserve"> (сентябрь 2015 г. – декабрь 2019 г.). </w:t>
      </w:r>
    </w:p>
    <w:p w:rsidR="00345731" w:rsidRDefault="00CC5EF3" w:rsidP="0034573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30C">
        <w:rPr>
          <w:rFonts w:ascii="Times New Roman" w:hAnsi="Times New Roman" w:cs="Times New Roman"/>
          <w:color w:val="000000"/>
          <w:sz w:val="28"/>
          <w:szCs w:val="28"/>
        </w:rPr>
        <w:t xml:space="preserve">Данный этап предполагает реализацию стратегии развития Дворца для эффективного использования ресурсов в интересах детей, семьи, общества и опережающего обновления содержания его деятельности в соответствии с задачами перспективного развития </w:t>
      </w:r>
      <w:r w:rsidR="00345731">
        <w:rPr>
          <w:rFonts w:ascii="Times New Roman" w:hAnsi="Times New Roman" w:cs="Times New Roman"/>
          <w:color w:val="000000"/>
          <w:sz w:val="28"/>
          <w:szCs w:val="28"/>
        </w:rPr>
        <w:t>государства</w:t>
      </w:r>
      <w:r w:rsidR="00D36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91E" w:rsidRPr="00A32B2A" w:rsidRDefault="00D6678E" w:rsidP="000F3B7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будет разработана с</w:t>
      </w:r>
      <w:r w:rsidR="00D3691E" w:rsidRPr="00A32B2A">
        <w:rPr>
          <w:rFonts w:ascii="Times New Roman" w:hAnsi="Times New Roman" w:cs="Times New Roman"/>
          <w:sz w:val="28"/>
          <w:szCs w:val="28"/>
        </w:rPr>
        <w:t>тратегия управлени</w:t>
      </w:r>
      <w:r w:rsidR="000F3B74">
        <w:rPr>
          <w:rFonts w:ascii="Times New Roman" w:hAnsi="Times New Roman" w:cs="Times New Roman"/>
          <w:sz w:val="28"/>
          <w:szCs w:val="28"/>
        </w:rPr>
        <w:t>я</w:t>
      </w:r>
      <w:r w:rsidR="00D3691E" w:rsidRPr="00A32B2A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рендом: </w:t>
      </w:r>
      <w:r w:rsidR="00D3691E" w:rsidRPr="00872486">
        <w:rPr>
          <w:rFonts w:ascii="Times New Roman" w:hAnsi="Times New Roman" w:cs="Times New Roman"/>
          <w:sz w:val="28"/>
          <w:szCs w:val="28"/>
        </w:rPr>
        <w:t>разрабо</w:t>
      </w:r>
      <w:r w:rsidR="009718D5">
        <w:rPr>
          <w:rFonts w:ascii="Times New Roman" w:hAnsi="Times New Roman" w:cs="Times New Roman"/>
          <w:sz w:val="28"/>
          <w:szCs w:val="28"/>
        </w:rPr>
        <w:t>таны</w:t>
      </w:r>
      <w:r w:rsidR="00D3691E" w:rsidRPr="00872486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718D5">
        <w:rPr>
          <w:rFonts w:ascii="Times New Roman" w:hAnsi="Times New Roman" w:cs="Times New Roman"/>
          <w:sz w:val="28"/>
          <w:szCs w:val="28"/>
        </w:rPr>
        <w:t>а</w:t>
      </w:r>
      <w:r w:rsidR="00D3691E" w:rsidRPr="00872486">
        <w:rPr>
          <w:rFonts w:ascii="Times New Roman" w:hAnsi="Times New Roman" w:cs="Times New Roman"/>
          <w:sz w:val="28"/>
          <w:szCs w:val="28"/>
        </w:rPr>
        <w:t xml:space="preserve"> создания маркетинговых материалов и описание процедур по </w:t>
      </w:r>
      <w:r w:rsidR="00D3691E">
        <w:rPr>
          <w:rFonts w:ascii="Times New Roman" w:hAnsi="Times New Roman" w:cs="Times New Roman"/>
          <w:sz w:val="28"/>
          <w:szCs w:val="28"/>
        </w:rPr>
        <w:t>у</w:t>
      </w:r>
      <w:r w:rsidR="00D3691E" w:rsidRPr="00872486">
        <w:rPr>
          <w:rFonts w:ascii="Times New Roman" w:hAnsi="Times New Roman" w:cs="Times New Roman"/>
          <w:sz w:val="28"/>
          <w:szCs w:val="28"/>
        </w:rPr>
        <w:t>правлению брендом (бренд-бук);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91E" w:rsidRPr="00A32B2A">
        <w:rPr>
          <w:rFonts w:ascii="Times New Roman" w:hAnsi="Times New Roman" w:cs="Times New Roman"/>
          <w:sz w:val="28"/>
          <w:szCs w:val="28"/>
        </w:rPr>
        <w:t>определен</w:t>
      </w:r>
      <w:r w:rsidR="007F0A66">
        <w:rPr>
          <w:rFonts w:ascii="Times New Roman" w:hAnsi="Times New Roman" w:cs="Times New Roman"/>
          <w:sz w:val="28"/>
          <w:szCs w:val="28"/>
        </w:rPr>
        <w:t>ы</w:t>
      </w:r>
      <w:r w:rsidR="00D3691E" w:rsidRPr="00A32B2A">
        <w:rPr>
          <w:rFonts w:ascii="Times New Roman" w:hAnsi="Times New Roman" w:cs="Times New Roman"/>
          <w:sz w:val="28"/>
          <w:szCs w:val="28"/>
        </w:rPr>
        <w:t xml:space="preserve"> лиц</w:t>
      </w:r>
      <w:r w:rsidR="007F0A66">
        <w:rPr>
          <w:rFonts w:ascii="Times New Roman" w:hAnsi="Times New Roman" w:cs="Times New Roman"/>
          <w:sz w:val="28"/>
          <w:szCs w:val="28"/>
        </w:rPr>
        <w:t>а</w:t>
      </w:r>
      <w:r w:rsidR="00D3691E" w:rsidRPr="00A32B2A">
        <w:rPr>
          <w:rFonts w:ascii="Times New Roman" w:hAnsi="Times New Roman" w:cs="Times New Roman"/>
          <w:sz w:val="28"/>
          <w:szCs w:val="28"/>
        </w:rPr>
        <w:t>, ответственны</w:t>
      </w:r>
      <w:r w:rsidR="007F0A66">
        <w:rPr>
          <w:rFonts w:ascii="Times New Roman" w:hAnsi="Times New Roman" w:cs="Times New Roman"/>
          <w:sz w:val="28"/>
          <w:szCs w:val="28"/>
        </w:rPr>
        <w:t>е</w:t>
      </w:r>
      <w:r w:rsidR="00D3691E" w:rsidRPr="00A32B2A">
        <w:rPr>
          <w:rFonts w:ascii="Times New Roman" w:hAnsi="Times New Roman" w:cs="Times New Roman"/>
          <w:sz w:val="28"/>
          <w:szCs w:val="28"/>
        </w:rPr>
        <w:t xml:space="preserve"> за развитие бренда (хранителей бренда);</w:t>
      </w:r>
      <w:r w:rsidR="001C3E4E">
        <w:rPr>
          <w:rFonts w:ascii="Times New Roman" w:hAnsi="Times New Roman" w:cs="Times New Roman"/>
          <w:sz w:val="28"/>
          <w:szCs w:val="28"/>
        </w:rPr>
        <w:t xml:space="preserve"> </w:t>
      </w:r>
      <w:r w:rsidR="00D3691E" w:rsidRPr="00872486">
        <w:rPr>
          <w:rFonts w:ascii="Times New Roman" w:hAnsi="Times New Roman" w:cs="Times New Roman"/>
          <w:sz w:val="28"/>
          <w:szCs w:val="28"/>
        </w:rPr>
        <w:t>разработ</w:t>
      </w:r>
      <w:r w:rsidR="009718D5">
        <w:rPr>
          <w:rFonts w:ascii="Times New Roman" w:hAnsi="Times New Roman" w:cs="Times New Roman"/>
          <w:sz w:val="28"/>
          <w:szCs w:val="28"/>
        </w:rPr>
        <w:t>ан</w:t>
      </w:r>
      <w:r w:rsidR="00D3691E" w:rsidRPr="00872486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1C3E4E">
        <w:rPr>
          <w:rFonts w:ascii="Times New Roman" w:hAnsi="Times New Roman" w:cs="Times New Roman"/>
          <w:sz w:val="28"/>
          <w:szCs w:val="28"/>
        </w:rPr>
        <w:t xml:space="preserve"> действий по продвижению бренда; </w:t>
      </w:r>
      <w:r w:rsidR="00D3691E" w:rsidRPr="00A32B2A">
        <w:rPr>
          <w:rFonts w:ascii="Times New Roman" w:hAnsi="Times New Roman" w:cs="Times New Roman"/>
          <w:sz w:val="28"/>
          <w:szCs w:val="28"/>
        </w:rPr>
        <w:t>разработ</w:t>
      </w:r>
      <w:r w:rsidR="007F0A66">
        <w:rPr>
          <w:rFonts w:ascii="Times New Roman" w:hAnsi="Times New Roman" w:cs="Times New Roman"/>
          <w:sz w:val="28"/>
          <w:szCs w:val="28"/>
        </w:rPr>
        <w:t>ан</w:t>
      </w:r>
      <w:r w:rsidR="00D3691E" w:rsidRPr="00A32B2A">
        <w:rPr>
          <w:rFonts w:ascii="Times New Roman" w:hAnsi="Times New Roman" w:cs="Times New Roman"/>
          <w:sz w:val="28"/>
          <w:szCs w:val="28"/>
        </w:rPr>
        <w:t xml:space="preserve"> плана и процедур</w:t>
      </w:r>
      <w:r w:rsidR="007F0A66">
        <w:rPr>
          <w:rFonts w:ascii="Times New Roman" w:hAnsi="Times New Roman" w:cs="Times New Roman"/>
          <w:sz w:val="28"/>
          <w:szCs w:val="28"/>
        </w:rPr>
        <w:t>ы</w:t>
      </w:r>
      <w:r w:rsidR="00D3691E" w:rsidRPr="00A32B2A">
        <w:rPr>
          <w:rFonts w:ascii="Times New Roman" w:hAnsi="Times New Roman" w:cs="Times New Roman"/>
          <w:sz w:val="28"/>
          <w:szCs w:val="28"/>
        </w:rPr>
        <w:t xml:space="preserve"> по мониторингу бренда и оценке эффективности.</w:t>
      </w:r>
    </w:p>
    <w:p w:rsidR="00D3691E" w:rsidRPr="001C3E4E" w:rsidRDefault="000F3B74" w:rsidP="001C3E4E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A66">
        <w:rPr>
          <w:rFonts w:ascii="Times New Roman" w:hAnsi="Times New Roman" w:cs="Times New Roman"/>
          <w:sz w:val="28"/>
          <w:szCs w:val="28"/>
        </w:rPr>
        <w:t>Б</w:t>
      </w:r>
      <w:r w:rsidR="001C3E4E">
        <w:rPr>
          <w:rFonts w:ascii="Times New Roman" w:hAnsi="Times New Roman" w:cs="Times New Roman"/>
          <w:sz w:val="28"/>
          <w:szCs w:val="28"/>
        </w:rPr>
        <w:t>удут спланированы и реализованы мероприятия по п</w:t>
      </w:r>
      <w:r w:rsidR="00D3691E" w:rsidRPr="00A32B2A">
        <w:rPr>
          <w:rFonts w:ascii="Times New Roman" w:hAnsi="Times New Roman" w:cs="Times New Roman"/>
          <w:sz w:val="28"/>
          <w:szCs w:val="28"/>
        </w:rPr>
        <w:t>родвижение бренда  – интегрированные маркетинговые коммуникации:</w:t>
      </w:r>
      <w:r w:rsidR="001C3E4E">
        <w:rPr>
          <w:rFonts w:ascii="Times New Roman" w:hAnsi="Times New Roman" w:cs="Times New Roman"/>
          <w:sz w:val="28"/>
          <w:szCs w:val="28"/>
        </w:rPr>
        <w:t xml:space="preserve"> </w:t>
      </w:r>
      <w:r w:rsidR="00D3691E" w:rsidRPr="00A32B2A">
        <w:rPr>
          <w:rFonts w:ascii="Times New Roman" w:hAnsi="Times New Roman" w:cs="Times New Roman"/>
          <w:sz w:val="28"/>
          <w:szCs w:val="28"/>
        </w:rPr>
        <w:t>медиаплан;</w:t>
      </w:r>
      <w:r w:rsidR="001C3E4E">
        <w:rPr>
          <w:rFonts w:ascii="Times New Roman" w:hAnsi="Times New Roman" w:cs="Times New Roman"/>
          <w:sz w:val="28"/>
          <w:szCs w:val="28"/>
        </w:rPr>
        <w:t xml:space="preserve"> </w:t>
      </w:r>
      <w:r w:rsidR="00D3691E" w:rsidRPr="00A32B2A">
        <w:rPr>
          <w:rFonts w:ascii="Times New Roman" w:hAnsi="Times New Roman" w:cs="Times New Roman"/>
          <w:sz w:val="28"/>
          <w:szCs w:val="28"/>
        </w:rPr>
        <w:t>изготовление рекламной продукции;</w:t>
      </w:r>
      <w:r w:rsidR="001C3E4E">
        <w:rPr>
          <w:rFonts w:ascii="Times New Roman" w:hAnsi="Times New Roman" w:cs="Times New Roman"/>
          <w:sz w:val="28"/>
          <w:szCs w:val="28"/>
        </w:rPr>
        <w:t xml:space="preserve"> </w:t>
      </w:r>
      <w:r w:rsidR="00D3691E" w:rsidRPr="00A32B2A">
        <w:rPr>
          <w:rFonts w:ascii="Times New Roman" w:hAnsi="Times New Roman" w:cs="Times New Roman"/>
          <w:sz w:val="28"/>
          <w:szCs w:val="28"/>
        </w:rPr>
        <w:t xml:space="preserve">размещение рекламной продукции в каналах </w:t>
      </w:r>
      <w:r w:rsidR="001C3E4E">
        <w:rPr>
          <w:rFonts w:ascii="Times New Roman" w:hAnsi="Times New Roman" w:cs="Times New Roman"/>
          <w:sz w:val="28"/>
          <w:szCs w:val="28"/>
        </w:rPr>
        <w:t>коммуникаций.</w:t>
      </w:r>
    </w:p>
    <w:p w:rsidR="00375533" w:rsidRDefault="00375533" w:rsidP="0037553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F0A66">
        <w:rPr>
          <w:rFonts w:ascii="Times New Roman" w:hAnsi="Times New Roman" w:cs="Times New Roman"/>
          <w:color w:val="000000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color w:val="000000"/>
          <w:sz w:val="28"/>
          <w:szCs w:val="28"/>
        </w:rPr>
        <w:t>этапе будет реализован комплекс мероприятий по следующим направлениям</w:t>
      </w:r>
      <w:r w:rsidR="009718D5">
        <w:rPr>
          <w:rFonts w:ascii="Times New Roman" w:hAnsi="Times New Roman" w:cs="Times New Roman"/>
          <w:color w:val="000000"/>
          <w:sz w:val="28"/>
          <w:szCs w:val="28"/>
        </w:rPr>
        <w:t xml:space="preserve"> и задачам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75533" w:rsidRDefault="00375533" w:rsidP="0037553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BEB">
        <w:rPr>
          <w:rFonts w:ascii="Times New Roman" w:hAnsi="Times New Roman" w:cs="Times New Roman"/>
          <w:b/>
          <w:color w:val="000000"/>
          <w:sz w:val="28"/>
          <w:szCs w:val="28"/>
        </w:rPr>
        <w:t>Задача №1</w:t>
      </w:r>
      <w:r w:rsidR="003B3BEB" w:rsidRPr="003B3BE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30C">
        <w:rPr>
          <w:rFonts w:ascii="Times New Roman" w:hAnsi="Times New Roman" w:cs="Times New Roman"/>
          <w:b/>
          <w:sz w:val="28"/>
          <w:szCs w:val="28"/>
        </w:rPr>
        <w:t>Обеспечение устойчивого качества предоставляемых услуг в рамках реализации образовательной программы учреждения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75533" w:rsidRPr="009A3D70" w:rsidRDefault="009718D5" w:rsidP="0060703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и р</w:t>
      </w:r>
      <w:r w:rsidR="00B74753" w:rsidRPr="009A3D70">
        <w:rPr>
          <w:rFonts w:ascii="Times New Roman" w:hAnsi="Times New Roman" w:cs="Times New Roman"/>
          <w:color w:val="000000"/>
          <w:sz w:val="28"/>
          <w:szCs w:val="28"/>
        </w:rPr>
        <w:t xml:space="preserve">еализация </w:t>
      </w:r>
      <w:r w:rsidR="008116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74753" w:rsidRPr="009A3D70">
        <w:rPr>
          <w:rFonts w:ascii="Times New Roman" w:hAnsi="Times New Roman" w:cs="Times New Roman"/>
          <w:color w:val="000000"/>
          <w:sz w:val="28"/>
          <w:szCs w:val="28"/>
        </w:rPr>
        <w:t>бразовательной программы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(ежегодно)</w:t>
      </w:r>
      <w:r w:rsidR="009A3D70" w:rsidRPr="009A3D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A3D7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75533" w:rsidRPr="009A3D70">
        <w:rPr>
          <w:rFonts w:ascii="Times New Roman" w:hAnsi="Times New Roman" w:cs="Times New Roman"/>
          <w:sz w:val="28"/>
          <w:szCs w:val="28"/>
        </w:rPr>
        <w:t>азвитие программно-методического обеспечения образовательного процесса</w:t>
      </w:r>
      <w:r w:rsidR="001E0C0B" w:rsidRPr="009A3D70">
        <w:rPr>
          <w:rFonts w:ascii="Times New Roman" w:hAnsi="Times New Roman" w:cs="Times New Roman"/>
          <w:sz w:val="28"/>
          <w:szCs w:val="28"/>
        </w:rPr>
        <w:t xml:space="preserve">, внедрение </w:t>
      </w:r>
      <w:r w:rsidR="009A3D70">
        <w:rPr>
          <w:rFonts w:ascii="Times New Roman" w:hAnsi="Times New Roman" w:cs="Times New Roman"/>
          <w:sz w:val="28"/>
          <w:szCs w:val="28"/>
        </w:rPr>
        <w:t xml:space="preserve">в дополнительные </w:t>
      </w:r>
      <w:r w:rsidR="00811676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="009A3D70">
        <w:rPr>
          <w:rFonts w:ascii="Times New Roman" w:hAnsi="Times New Roman" w:cs="Times New Roman"/>
          <w:sz w:val="28"/>
          <w:szCs w:val="28"/>
        </w:rPr>
        <w:t>общеразвивающи</w:t>
      </w:r>
      <w:r w:rsidR="005B06AC">
        <w:rPr>
          <w:rFonts w:ascii="Times New Roman" w:hAnsi="Times New Roman" w:cs="Times New Roman"/>
          <w:sz w:val="28"/>
          <w:szCs w:val="28"/>
        </w:rPr>
        <w:t>е</w:t>
      </w:r>
      <w:r w:rsidR="001E0C0B" w:rsidRPr="009A3D70">
        <w:rPr>
          <w:rFonts w:ascii="Times New Roman" w:hAnsi="Times New Roman" w:cs="Times New Roman"/>
          <w:sz w:val="28"/>
          <w:szCs w:val="28"/>
        </w:rPr>
        <w:t xml:space="preserve"> программы основной идеи «Я + Дворец = УСПЕХ», направленной на формирование успешности в выбранном виде деятельности каждого учащегося</w:t>
      </w:r>
      <w:r w:rsidR="009A3D70">
        <w:rPr>
          <w:rFonts w:ascii="Times New Roman" w:hAnsi="Times New Roman" w:cs="Times New Roman"/>
          <w:sz w:val="28"/>
          <w:szCs w:val="28"/>
        </w:rPr>
        <w:t xml:space="preserve"> и создание ситуации успеха в образовательном процессе;</w:t>
      </w:r>
    </w:p>
    <w:p w:rsidR="00375533" w:rsidRDefault="00375533" w:rsidP="0060703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Обновление локально-нормативных актов, регламентирующих порядок контроля над качеством предоставляемых услуг;</w:t>
      </w:r>
    </w:p>
    <w:p w:rsidR="00375533" w:rsidRDefault="00375533" w:rsidP="0060703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Устойчивое развитие кадрового потенциала учреждения: профессиональное развитие и саморазвитие педагогических работников;</w:t>
      </w:r>
    </w:p>
    <w:p w:rsidR="00375533" w:rsidRDefault="00375533" w:rsidP="0060703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30C"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потенциала учащихся и поддержка разных категорий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5533" w:rsidRDefault="00375533" w:rsidP="0060703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30C">
        <w:rPr>
          <w:rFonts w:ascii="Times New Roman" w:hAnsi="Times New Roman" w:cs="Times New Roman"/>
          <w:color w:val="000000"/>
          <w:sz w:val="28"/>
          <w:szCs w:val="28"/>
        </w:rPr>
        <w:t>Улучшение оптимальных условий направленных на продуктивную реализацию дополнительных общеобразовательных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5533" w:rsidRDefault="003B3BEB" w:rsidP="0060703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30C">
        <w:rPr>
          <w:rFonts w:ascii="Times New Roman" w:hAnsi="Times New Roman" w:cs="Times New Roman"/>
          <w:color w:val="000000"/>
          <w:sz w:val="28"/>
          <w:szCs w:val="28"/>
        </w:rPr>
        <w:t>Системное использование внутренней и внешней оценки качества предоставляемых услуг.</w:t>
      </w:r>
    </w:p>
    <w:p w:rsidR="003B3BEB" w:rsidRDefault="003B3BEB" w:rsidP="0037553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BEB">
        <w:rPr>
          <w:rFonts w:ascii="Times New Roman" w:hAnsi="Times New Roman" w:cs="Times New Roman"/>
          <w:b/>
          <w:color w:val="000000"/>
          <w:sz w:val="28"/>
          <w:szCs w:val="28"/>
        </w:rPr>
        <w:t>Задача №</w:t>
      </w:r>
      <w:r w:rsidR="00A15A0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3B3BE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30C">
        <w:rPr>
          <w:rFonts w:ascii="Times New Roman" w:hAnsi="Times New Roman" w:cs="Times New Roman"/>
          <w:b/>
          <w:sz w:val="28"/>
          <w:szCs w:val="28"/>
        </w:rPr>
        <w:t>Развитие и внедрение в деятельность учреждения вариативных организационных форм для реализации дополнительных общеобразовательных программ</w:t>
      </w:r>
    </w:p>
    <w:p w:rsidR="003B3BEB" w:rsidRDefault="003B3BEB" w:rsidP="0060703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30C">
        <w:rPr>
          <w:rFonts w:ascii="Times New Roman" w:hAnsi="Times New Roman" w:cs="Times New Roman"/>
          <w:color w:val="000000"/>
          <w:sz w:val="28"/>
          <w:szCs w:val="28"/>
        </w:rPr>
        <w:t>Внедрение массовых, педагогических, социальных, образовательных проектов в деятельность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3BEB" w:rsidRDefault="003B3BEB" w:rsidP="0060703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30C">
        <w:rPr>
          <w:rFonts w:ascii="Times New Roman" w:hAnsi="Times New Roman" w:cs="Times New Roman"/>
          <w:color w:val="000000"/>
          <w:sz w:val="28"/>
          <w:szCs w:val="28"/>
        </w:rPr>
        <w:t>Внедрение дистанционных технологий в деятельность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3BEB" w:rsidRDefault="003B3BEB" w:rsidP="0060703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30C">
        <w:rPr>
          <w:rFonts w:ascii="Times New Roman" w:hAnsi="Times New Roman" w:cs="Times New Roman"/>
          <w:color w:val="000000"/>
          <w:sz w:val="28"/>
          <w:szCs w:val="28"/>
        </w:rPr>
        <w:t>Внедрение различных форм организации образовательного процесса в деятельность учреждения (краткосрочные курсы, профильные смены, мастер-классы и др.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3BEB" w:rsidRDefault="003B3BEB" w:rsidP="0060703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сетевого взаимодействия по реализации дополнительных общеразвивающих программ;</w:t>
      </w:r>
    </w:p>
    <w:p w:rsidR="003B3BEB" w:rsidRDefault="003B3BEB" w:rsidP="0060703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межведомственного</w:t>
      </w:r>
      <w:r w:rsidRPr="00F5730C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по вопросам </w:t>
      </w:r>
      <w:r w:rsidR="009718D5">
        <w:rPr>
          <w:rFonts w:ascii="Times New Roman" w:hAnsi="Times New Roman" w:cs="Times New Roman"/>
          <w:color w:val="000000"/>
          <w:sz w:val="28"/>
          <w:szCs w:val="28"/>
        </w:rPr>
        <w:t>образования и воспитания</w:t>
      </w:r>
      <w:r w:rsidRPr="00F573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A03" w:rsidRDefault="00A15A03" w:rsidP="00A15A0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BEB">
        <w:rPr>
          <w:rFonts w:ascii="Times New Roman" w:hAnsi="Times New Roman" w:cs="Times New Roman"/>
          <w:b/>
          <w:color w:val="000000"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3B3BE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B74">
        <w:rPr>
          <w:rFonts w:ascii="Times New Roman" w:hAnsi="Times New Roman" w:cs="Times New Roman"/>
          <w:b/>
          <w:sz w:val="28"/>
          <w:szCs w:val="28"/>
        </w:rPr>
        <w:t>Разработка и реализация маркетинговых мер по устойчивому продвижению образовательных услуг учреждения и позиционированию бренда учреждения на образовательном рынке города</w:t>
      </w:r>
    </w:p>
    <w:p w:rsidR="00A15A03" w:rsidRPr="000F3B74" w:rsidRDefault="00A15A03" w:rsidP="00A15A0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30C">
        <w:rPr>
          <w:rFonts w:ascii="Times New Roman" w:hAnsi="Times New Roman" w:cs="Times New Roman"/>
          <w:color w:val="000000"/>
          <w:sz w:val="28"/>
          <w:szCs w:val="28"/>
        </w:rPr>
        <w:t>Использование маркетинговых инструментов продвижения образовательных услуг учреждения (маркетинговые коммуникации, разработка фирменного стиля ОУ, реклама, стимулирование продаж, связи с общественностью, развитие имидж пространства ОУ и др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730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A03" w:rsidRDefault="00A15A03" w:rsidP="00A15A0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30C">
        <w:rPr>
          <w:rFonts w:ascii="Times New Roman" w:hAnsi="Times New Roman" w:cs="Times New Roman"/>
          <w:color w:val="000000"/>
          <w:sz w:val="28"/>
          <w:szCs w:val="28"/>
        </w:rPr>
        <w:t>Формирование и позиционирование персонала учреждения на рынке образовательных услуг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A03" w:rsidRDefault="00A15A03" w:rsidP="00A15A0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30C">
        <w:rPr>
          <w:rFonts w:ascii="Times New Roman" w:hAnsi="Times New Roman" w:cs="Times New Roman"/>
          <w:color w:val="000000"/>
          <w:sz w:val="28"/>
          <w:szCs w:val="28"/>
        </w:rPr>
        <w:t>Создание и использование формата образа успешного учащегося – выпускника учреждения, для позиционирования качества образовательных услуг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A03" w:rsidRDefault="00A15A03" w:rsidP="00A15A0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технологии событийного маркетинга.</w:t>
      </w:r>
    </w:p>
    <w:p w:rsidR="00A15A03" w:rsidRDefault="00A15A03" w:rsidP="00F5730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731" w:rsidRDefault="003B3BEB" w:rsidP="00F5730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данных направлений будут реализованы ц</w:t>
      </w:r>
      <w:r w:rsidR="00375533" w:rsidRPr="003B3BEB">
        <w:rPr>
          <w:rFonts w:ascii="Times New Roman" w:hAnsi="Times New Roman" w:cs="Times New Roman"/>
          <w:color w:val="000000"/>
          <w:sz w:val="28"/>
          <w:szCs w:val="28"/>
        </w:rPr>
        <w:t>елевые программы</w:t>
      </w:r>
      <w:r w:rsidR="00415D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5D0E" w:rsidRDefault="00415D0E" w:rsidP="00522B8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B8C">
        <w:rPr>
          <w:rFonts w:ascii="Times New Roman" w:hAnsi="Times New Roman" w:cs="Times New Roman"/>
          <w:b/>
          <w:color w:val="000000"/>
          <w:sz w:val="28"/>
          <w:szCs w:val="28"/>
        </w:rPr>
        <w:t>«Я + Дворец = Успех»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позиционирование результатов деятельности </w:t>
      </w:r>
      <w:r w:rsidR="009718D5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учащихся.</w:t>
      </w:r>
    </w:p>
    <w:p w:rsidR="00415D0E" w:rsidRDefault="00415D0E" w:rsidP="00522B8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B8C">
        <w:rPr>
          <w:rFonts w:ascii="Times New Roman" w:hAnsi="Times New Roman" w:cs="Times New Roman"/>
          <w:b/>
          <w:color w:val="000000"/>
          <w:sz w:val="28"/>
          <w:szCs w:val="28"/>
        </w:rPr>
        <w:t>«Открытие»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развитие творческого потенциала учащихся</w:t>
      </w:r>
    </w:p>
    <w:p w:rsidR="00415D0E" w:rsidRDefault="00415D0E" w:rsidP="00522B8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B8C">
        <w:rPr>
          <w:rFonts w:ascii="Times New Roman" w:hAnsi="Times New Roman" w:cs="Times New Roman"/>
          <w:b/>
          <w:color w:val="000000"/>
          <w:sz w:val="28"/>
          <w:szCs w:val="28"/>
        </w:rPr>
        <w:t>«Содружество»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взаимодействие с родительской общественностью</w:t>
      </w:r>
    </w:p>
    <w:p w:rsidR="00415D0E" w:rsidRPr="00522B8C" w:rsidRDefault="00415D0E" w:rsidP="00522B8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B8C">
        <w:rPr>
          <w:rFonts w:ascii="Times New Roman" w:hAnsi="Times New Roman" w:cs="Times New Roman"/>
          <w:b/>
          <w:color w:val="000000"/>
          <w:sz w:val="28"/>
          <w:szCs w:val="28"/>
        </w:rPr>
        <w:t>«Сотрудничество»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сетевое взаимодействие с образовательными учреждениями по реализации дополнительных общеразвивающих программ и межведомственное сотрудничество с УВД г. Братска, департаментом культуры, здравоохранения, социальной защитой по вопросам реализации программ</w:t>
      </w:r>
      <w:r w:rsidR="009718D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воспитания</w:t>
      </w:r>
      <w:r w:rsidRPr="00522B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5D0E" w:rsidRDefault="00415D0E" w:rsidP="00522B8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B8C">
        <w:rPr>
          <w:rFonts w:ascii="Times New Roman" w:hAnsi="Times New Roman" w:cs="Times New Roman"/>
          <w:b/>
          <w:color w:val="000000"/>
          <w:sz w:val="28"/>
          <w:szCs w:val="28"/>
        </w:rPr>
        <w:t>«Дополнительное образование для всех»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доступность дополнительного образования для всех категорий гражда</w:t>
      </w:r>
      <w:r w:rsidR="004500FD">
        <w:rPr>
          <w:rFonts w:ascii="Times New Roman" w:hAnsi="Times New Roman" w:cs="Times New Roman"/>
          <w:color w:val="000000"/>
          <w:sz w:val="28"/>
          <w:szCs w:val="28"/>
        </w:rPr>
        <w:t>н: дети группы «риска», дети, попавшие в трудные жизненные обстоятельства, дети инвалиды и дети с ОВЗ, взрослое население от 18 лет</w:t>
      </w:r>
      <w:r w:rsidR="009718D5">
        <w:rPr>
          <w:rFonts w:ascii="Times New Roman" w:hAnsi="Times New Roman" w:cs="Times New Roman"/>
          <w:color w:val="000000"/>
          <w:sz w:val="28"/>
          <w:szCs w:val="28"/>
        </w:rPr>
        <w:t>, дет</w:t>
      </w:r>
      <w:r w:rsidR="008116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18D5">
        <w:rPr>
          <w:rFonts w:ascii="Times New Roman" w:hAnsi="Times New Roman" w:cs="Times New Roman"/>
          <w:color w:val="000000"/>
          <w:sz w:val="28"/>
          <w:szCs w:val="28"/>
        </w:rPr>
        <w:t>- мигра</w:t>
      </w:r>
      <w:r w:rsidR="00811676">
        <w:rPr>
          <w:rFonts w:ascii="Times New Roman" w:hAnsi="Times New Roman" w:cs="Times New Roman"/>
          <w:color w:val="000000"/>
          <w:sz w:val="28"/>
          <w:szCs w:val="28"/>
        </w:rPr>
        <w:t>нты</w:t>
      </w:r>
      <w:r w:rsidR="004500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B8C" w:rsidRPr="00522B8C" w:rsidRDefault="00522B8C" w:rsidP="00522B8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B8C">
        <w:rPr>
          <w:rFonts w:ascii="Times New Roman" w:hAnsi="Times New Roman" w:cs="Times New Roman"/>
          <w:b/>
          <w:color w:val="000000"/>
          <w:sz w:val="28"/>
          <w:szCs w:val="28"/>
        </w:rPr>
        <w:t>«Маркетинговые исследования»</w:t>
      </w:r>
      <w:r w:rsidRPr="00522B8C">
        <w:rPr>
          <w:rFonts w:ascii="Times New Roman" w:hAnsi="Times New Roman" w:cs="Times New Roman"/>
          <w:color w:val="000000"/>
          <w:sz w:val="28"/>
          <w:szCs w:val="28"/>
        </w:rPr>
        <w:t xml:space="preserve"> - изучение рынка образовательных услуг: </w:t>
      </w:r>
      <w:r w:rsidRPr="00522B8C">
        <w:rPr>
          <w:rFonts w:ascii="Times New Roman" w:hAnsi="Times New Roman" w:cs="Times New Roman"/>
          <w:sz w:val="28"/>
          <w:szCs w:val="28"/>
        </w:rPr>
        <w:t xml:space="preserve">сбор, обработка и анализ данных о рынке </w:t>
      </w:r>
      <w:r w:rsidR="005B06A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11676">
        <w:rPr>
          <w:rFonts w:ascii="Times New Roman" w:hAnsi="Times New Roman" w:cs="Times New Roman"/>
          <w:sz w:val="28"/>
          <w:szCs w:val="28"/>
        </w:rPr>
        <w:t>услуг</w:t>
      </w:r>
      <w:r w:rsidRPr="005B06AC">
        <w:rPr>
          <w:rFonts w:ascii="Times New Roman" w:hAnsi="Times New Roman" w:cs="Times New Roman"/>
          <w:sz w:val="28"/>
          <w:szCs w:val="28"/>
        </w:rPr>
        <w:t xml:space="preserve">, </w:t>
      </w:r>
      <w:r w:rsidR="005B06AC" w:rsidRPr="005B06AC">
        <w:rPr>
          <w:rFonts w:ascii="Times New Roman" w:hAnsi="Times New Roman" w:cs="Times New Roman"/>
          <w:sz w:val="28"/>
          <w:szCs w:val="28"/>
        </w:rPr>
        <w:t>образовательных</w:t>
      </w:r>
      <w:r w:rsidR="005B06AC">
        <w:rPr>
          <w:rFonts w:ascii="Times New Roman" w:hAnsi="Times New Roman" w:cs="Times New Roman"/>
          <w:sz w:val="28"/>
          <w:szCs w:val="28"/>
        </w:rPr>
        <w:t xml:space="preserve"> учреждениях, организациях</w:t>
      </w:r>
      <w:r w:rsidRPr="00522B8C">
        <w:rPr>
          <w:rFonts w:ascii="Times New Roman" w:hAnsi="Times New Roman" w:cs="Times New Roman"/>
          <w:sz w:val="28"/>
          <w:szCs w:val="28"/>
        </w:rPr>
        <w:t xml:space="preserve"> - конкурентах, потребителях, ценах, внутреннем потенциале образовательного учреждения</w:t>
      </w:r>
    </w:p>
    <w:p w:rsidR="00811676" w:rsidRDefault="00811676" w:rsidP="00D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6AC" w:rsidRDefault="00D57DBF" w:rsidP="00D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F5730C">
        <w:rPr>
          <w:rFonts w:ascii="Times New Roman" w:hAnsi="Times New Roman" w:cs="Times New Roman"/>
          <w:sz w:val="28"/>
          <w:szCs w:val="28"/>
        </w:rPr>
        <w:t>разрабатыват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5730C">
        <w:rPr>
          <w:rFonts w:ascii="Times New Roman" w:hAnsi="Times New Roman" w:cs="Times New Roman"/>
          <w:sz w:val="28"/>
          <w:szCs w:val="28"/>
        </w:rPr>
        <w:t xml:space="preserve">ся и </w:t>
      </w:r>
      <w:r w:rsidR="003A55BC" w:rsidRPr="00F5730C">
        <w:rPr>
          <w:rFonts w:ascii="Times New Roman" w:hAnsi="Times New Roman" w:cs="Times New Roman"/>
          <w:sz w:val="28"/>
          <w:szCs w:val="28"/>
        </w:rPr>
        <w:t>утверждать</w:t>
      </w:r>
      <w:r w:rsidR="003A55BC">
        <w:rPr>
          <w:rFonts w:ascii="Times New Roman" w:hAnsi="Times New Roman" w:cs="Times New Roman"/>
          <w:sz w:val="28"/>
          <w:szCs w:val="28"/>
        </w:rPr>
        <w:t>с</w:t>
      </w:r>
      <w:r w:rsidR="003A55BC" w:rsidRPr="00F5730C">
        <w:rPr>
          <w:rFonts w:ascii="Times New Roman" w:hAnsi="Times New Roman" w:cs="Times New Roman"/>
          <w:sz w:val="28"/>
          <w:szCs w:val="28"/>
        </w:rPr>
        <w:t>я</w:t>
      </w:r>
      <w:r w:rsidRPr="00F5730C">
        <w:rPr>
          <w:rFonts w:ascii="Times New Roman" w:hAnsi="Times New Roman" w:cs="Times New Roman"/>
          <w:sz w:val="28"/>
          <w:szCs w:val="28"/>
        </w:rPr>
        <w:t xml:space="preserve"> план мероприятий по реализации программы развития учреждения, определяются сроки и ответственные за определенные направления работы.</w:t>
      </w:r>
      <w:r w:rsidR="00971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DBF" w:rsidRDefault="005B06AC" w:rsidP="00D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18D5">
        <w:rPr>
          <w:rFonts w:ascii="Times New Roman" w:hAnsi="Times New Roman" w:cs="Times New Roman"/>
          <w:sz w:val="28"/>
          <w:szCs w:val="28"/>
        </w:rPr>
        <w:t>риложение №1 План мероприятий по реализации программы развития на 2015-2016 уч. год.</w:t>
      </w:r>
    </w:p>
    <w:p w:rsidR="005B06AC" w:rsidRDefault="005B06AC" w:rsidP="005B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План мероприятий по реализации программы развития на 2016-2017 уч. год.</w:t>
      </w:r>
    </w:p>
    <w:p w:rsidR="005B06AC" w:rsidRDefault="005B06AC" w:rsidP="005B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План мероприятий по реализации программы развития на 2017-2018 уч. год.</w:t>
      </w:r>
    </w:p>
    <w:p w:rsidR="005B06AC" w:rsidRDefault="005B06AC" w:rsidP="005B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План мероприятий по реализации программы развития на 2018-2019 уч. год.</w:t>
      </w:r>
    </w:p>
    <w:p w:rsidR="005B06AC" w:rsidRDefault="005B06AC" w:rsidP="005B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План мероприятий по реализации программы развития на 2019-2020 уч. год.</w:t>
      </w:r>
    </w:p>
    <w:p w:rsidR="005B06AC" w:rsidRDefault="005B06AC" w:rsidP="005B0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EF3" w:rsidRPr="003E613D" w:rsidRDefault="00CC5EF3" w:rsidP="003E613D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1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Заключительный этап</w:t>
      </w:r>
      <w:r w:rsidRPr="003E613D">
        <w:rPr>
          <w:rFonts w:ascii="Times New Roman" w:hAnsi="Times New Roman" w:cs="Times New Roman"/>
          <w:color w:val="000000"/>
          <w:sz w:val="28"/>
          <w:szCs w:val="28"/>
        </w:rPr>
        <w:t xml:space="preserve"> (декабрь 2019 г.- июнь 2020 г.) Данный этап предполагает анализ достигнутых результатов и определение перспектив дальнейшего развития Дворца, а также закрепление созданных прецедентов развития образовательного  учреждения и их закрепление в локальных нормативных актах.</w:t>
      </w:r>
    </w:p>
    <w:p w:rsidR="009718D5" w:rsidRPr="00811676" w:rsidRDefault="009718D5" w:rsidP="00186A3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1676">
        <w:rPr>
          <w:rFonts w:ascii="Times New Roman" w:hAnsi="Times New Roman" w:cs="Times New Roman"/>
          <w:sz w:val="28"/>
          <w:szCs w:val="28"/>
          <w:u w:val="single"/>
        </w:rPr>
        <w:t>Направление: аналитическая деятельность.</w:t>
      </w:r>
      <w:r w:rsidR="00186A33" w:rsidRPr="008116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86A33" w:rsidRPr="00A32B2A" w:rsidRDefault="00186A33" w:rsidP="00186A3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этапа будет проведен м</w:t>
      </w:r>
      <w:r w:rsidRPr="00A32B2A">
        <w:rPr>
          <w:rFonts w:ascii="Times New Roman" w:hAnsi="Times New Roman" w:cs="Times New Roman"/>
          <w:sz w:val="28"/>
          <w:szCs w:val="28"/>
        </w:rPr>
        <w:t>ониторинг бренда и оценка эффективности действий: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2A">
        <w:rPr>
          <w:rFonts w:ascii="Times New Roman" w:hAnsi="Times New Roman" w:cs="Times New Roman"/>
          <w:sz w:val="28"/>
          <w:szCs w:val="28"/>
        </w:rPr>
        <w:t>мониторинг измеряемых параметров бренда, сравнение текущего состояния бренда с желаемым;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2A">
        <w:rPr>
          <w:rFonts w:ascii="Times New Roman" w:hAnsi="Times New Roman" w:cs="Times New Roman"/>
          <w:sz w:val="28"/>
          <w:szCs w:val="28"/>
        </w:rPr>
        <w:t>коррекция стратегии или тактики.</w:t>
      </w:r>
    </w:p>
    <w:p w:rsidR="00F70053" w:rsidRPr="00F70053" w:rsidRDefault="00F70053" w:rsidP="00F7005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05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700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0053">
        <w:rPr>
          <w:rFonts w:ascii="Times New Roman" w:hAnsi="Times New Roman" w:cs="Times New Roman"/>
          <w:b/>
          <w:sz w:val="28"/>
          <w:szCs w:val="28"/>
        </w:rPr>
        <w:t>. Управление реализацией программы развития</w:t>
      </w: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B6E">
        <w:rPr>
          <w:rFonts w:ascii="Times New Roman" w:hAnsi="Times New Roman" w:cs="Times New Roman"/>
          <w:sz w:val="28"/>
          <w:szCs w:val="28"/>
        </w:rPr>
        <w:t xml:space="preserve">На схеме «Система управления реализацией программы» представлены  основные функции и структурная модель взаимодействия целевых </w:t>
      </w:r>
      <w:r w:rsidR="00117EDD">
        <w:rPr>
          <w:rFonts w:ascii="Times New Roman" w:hAnsi="Times New Roman" w:cs="Times New Roman"/>
          <w:sz w:val="28"/>
          <w:szCs w:val="28"/>
        </w:rPr>
        <w:t xml:space="preserve"> и ресурсной </w:t>
      </w:r>
      <w:r w:rsidRPr="00737B6E">
        <w:rPr>
          <w:rFonts w:ascii="Times New Roman" w:hAnsi="Times New Roman" w:cs="Times New Roman"/>
          <w:sz w:val="28"/>
          <w:szCs w:val="28"/>
        </w:rPr>
        <w:t>групп и других   педагогических работников по реализации данной программы.</w:t>
      </w:r>
    </w:p>
    <w:p w:rsidR="005B06AC" w:rsidRDefault="005B06AC" w:rsidP="00971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8D5" w:rsidRPr="00C37AC0" w:rsidRDefault="009718D5" w:rsidP="009718D5">
      <w:pPr>
        <w:jc w:val="center"/>
        <w:rPr>
          <w:b/>
        </w:rPr>
      </w:pPr>
      <w:r w:rsidRPr="00C37AC0">
        <w:rPr>
          <w:rFonts w:ascii="Times New Roman" w:hAnsi="Times New Roman" w:cs="Times New Roman"/>
          <w:b/>
          <w:sz w:val="28"/>
          <w:szCs w:val="28"/>
        </w:rPr>
        <w:t>«Система управления реализацией программы»</w:t>
      </w: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FC38B0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12065</wp:posOffset>
                </wp:positionV>
                <wp:extent cx="5897880" cy="5305425"/>
                <wp:effectExtent l="27305" t="89535" r="27940" b="15240"/>
                <wp:wrapNone/>
                <wp:docPr id="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5305425"/>
                          <a:chOff x="1140" y="1920"/>
                          <a:chExt cx="9633" cy="7590"/>
                        </a:xfrm>
                      </wpg:grpSpPr>
                      <wps:wsp>
                        <wps:cNvPr id="3" name="AutoShape 11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817" y="4050"/>
                            <a:ext cx="366" cy="324"/>
                          </a:xfrm>
                          <a:prstGeom prst="leftRightArrow">
                            <a:avLst>
                              <a:gd name="adj1" fmla="val 50000"/>
                              <a:gd name="adj2" fmla="val 22593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15"/>
                        <wpg:cNvGrpSpPr>
                          <a:grpSpLocks/>
                        </wpg:cNvGrpSpPr>
                        <wpg:grpSpPr bwMode="auto">
                          <a:xfrm>
                            <a:off x="1140" y="1920"/>
                            <a:ext cx="9633" cy="7590"/>
                            <a:chOff x="162" y="1350"/>
                            <a:chExt cx="9633" cy="7590"/>
                          </a:xfrm>
                        </wpg:grpSpPr>
                        <wpg:grpSp>
                          <wpg:cNvPr id="5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703" y="1350"/>
                              <a:ext cx="8582" cy="7590"/>
                              <a:chOff x="1693" y="1350"/>
                              <a:chExt cx="8582" cy="7590"/>
                            </a:xfrm>
                          </wpg:grpSpPr>
                          <wps:wsp>
                            <wps:cNvPr id="6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5" y="3945"/>
                                <a:ext cx="6465" cy="4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718D5" w:rsidRDefault="009718D5" w:rsidP="009718D5">
                                  <w:pPr>
                                    <w:pStyle w:val="a3"/>
                                    <w:ind w:left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18D5" w:rsidRDefault="009718D5" w:rsidP="009718D5">
                                  <w:pPr>
                                    <w:pStyle w:val="a3"/>
                                    <w:ind w:left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18D5" w:rsidRDefault="009718D5" w:rsidP="009718D5">
                                  <w:pPr>
                                    <w:pStyle w:val="a3"/>
                                    <w:ind w:left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18D5" w:rsidRDefault="009718D5" w:rsidP="009718D5">
                                  <w:pPr>
                                    <w:pStyle w:val="a3"/>
                                    <w:ind w:left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18D5" w:rsidRDefault="009718D5" w:rsidP="009718D5">
                                  <w:pPr>
                                    <w:pStyle w:val="a3"/>
                                    <w:ind w:left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18D5" w:rsidRDefault="009718D5" w:rsidP="009718D5">
                                  <w:pPr>
                                    <w:pStyle w:val="a3"/>
                                    <w:ind w:left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18D5" w:rsidRDefault="009718D5" w:rsidP="009718D5">
                                  <w:pPr>
                                    <w:pStyle w:val="a3"/>
                                    <w:ind w:left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18D5" w:rsidRPr="00D224D8" w:rsidRDefault="009718D5" w:rsidP="009718D5">
                                  <w:pPr>
                                    <w:pStyle w:val="a3"/>
                                    <w:ind w:left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1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3" y="1350"/>
                                <a:ext cx="8582" cy="7590"/>
                                <a:chOff x="1693" y="1350"/>
                                <a:chExt cx="8582" cy="7590"/>
                              </a:xfrm>
                            </wpg:grpSpPr>
                            <wps:wsp>
                              <wps:cNvPr id="8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8" y="6120"/>
                                  <a:ext cx="2048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718D5" w:rsidRDefault="009718D5" w:rsidP="009718D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4. Ресурсная </w:t>
                                    </w:r>
                                    <w:r w:rsidRPr="00607030"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 группа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F54B73"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  <w:t>Руководитель - Зам.директора</w:t>
                                    </w:r>
                                  </w:p>
                                  <w:p w:rsidR="009718D5" w:rsidRDefault="009718D5" w:rsidP="009718D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  <w:t>Финансово-хозяйственная служба, кадровая служба, юрисконсульт</w:t>
                                    </w:r>
                                  </w:p>
                                  <w:p w:rsidR="009718D5" w:rsidRPr="00F54B73" w:rsidRDefault="009718D5" w:rsidP="009718D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F54B73"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" y="4265"/>
                                  <a:ext cx="1890" cy="1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718D5" w:rsidRDefault="009718D5" w:rsidP="009718D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C87A0F"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  <w:t>1.Целевая группа</w:t>
                                    </w:r>
                                  </w:p>
                                  <w:p w:rsidR="009718D5" w:rsidRDefault="009718D5" w:rsidP="009718D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  <w:t>Руководитель – заместитель директора</w:t>
                                    </w:r>
                                  </w:p>
                                  <w:p w:rsidR="009718D5" w:rsidRPr="00C87A0F" w:rsidRDefault="009718D5" w:rsidP="009718D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  <w:t>ИМС, старшие педагоги, учебно-организационный отдел, психологическая служба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" y="6120"/>
                                  <a:ext cx="1890" cy="1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718D5" w:rsidRDefault="009718D5" w:rsidP="009718D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F54B73"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  <w:t>3. Целевая группа</w:t>
                                    </w:r>
                                  </w:p>
                                  <w:p w:rsidR="009718D5" w:rsidRDefault="009718D5" w:rsidP="009718D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  <w:t>Руководитель – заместитель директора</w:t>
                                    </w:r>
                                  </w:p>
                                  <w:p w:rsidR="009718D5" w:rsidRPr="00F54B73" w:rsidRDefault="009718D5" w:rsidP="009718D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  <w:t>Отдел развития, маркетинговая служба</w:t>
                                    </w:r>
                                  </w:p>
                                  <w:p w:rsidR="009718D5" w:rsidRDefault="009718D5" w:rsidP="009718D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5" y="4265"/>
                                  <a:ext cx="2048" cy="1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718D5" w:rsidRPr="003020CA" w:rsidRDefault="009718D5" w:rsidP="009718D5">
                                    <w:pPr>
                                      <w:pStyle w:val="a3"/>
                                      <w:numPr>
                                        <w:ilvl w:val="0"/>
                                        <w:numId w:val="22"/>
                                      </w:numPr>
                                      <w:spacing w:after="0" w:line="240" w:lineRule="auto"/>
                                      <w:ind w:left="142" w:hanging="142"/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3020CA"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  <w:t>Целевая группа</w:t>
                                    </w:r>
                                  </w:p>
                                  <w:p w:rsidR="009718D5" w:rsidRPr="00C87A0F" w:rsidRDefault="009718D5" w:rsidP="009718D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C87A0F"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Руководитель – зам.директора </w:t>
                                    </w:r>
                                  </w:p>
                                  <w:p w:rsidR="009718D5" w:rsidRPr="00C87A0F" w:rsidRDefault="009718D5" w:rsidP="009718D5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2"/>
                                        <w:szCs w:val="12"/>
                                      </w:rPr>
                                      <w:t>Педагоги-организаторы ОМР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3" y="1350"/>
                                  <a:ext cx="8582" cy="7590"/>
                                  <a:chOff x="1693" y="1350"/>
                                  <a:chExt cx="8582" cy="7590"/>
                                </a:xfrm>
                              </wpg:grpSpPr>
                              <wpg:grpSp>
                                <wpg:cNvPr id="13" name="Group 1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35" y="3150"/>
                                    <a:ext cx="5670" cy="3255"/>
                                    <a:chOff x="3135" y="3150"/>
                                    <a:chExt cx="5670" cy="3255"/>
                                  </a:xfrm>
                                </wpg:grpSpPr>
                                <wps:wsp>
                                  <wps:cNvPr id="14" name="AutoShape 12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135" y="3150"/>
                                      <a:ext cx="158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AutoShape 1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35" y="3150"/>
                                      <a:ext cx="0" cy="32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AutoShape 1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35" y="4575"/>
                                      <a:ext cx="67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AutoShape 1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35" y="6405"/>
                                      <a:ext cx="67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AutoShape 1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277" y="3150"/>
                                      <a:ext cx="152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AutoShape 1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05" y="3150"/>
                                      <a:ext cx="0" cy="30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AutoShape 13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8213" y="4380"/>
                                      <a:ext cx="592" cy="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AutoShape 13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8106" y="6240"/>
                                      <a:ext cx="699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2" name="Rectangle 1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93" y="1350"/>
                                    <a:ext cx="2555" cy="16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9718D5" w:rsidRDefault="009718D5" w:rsidP="009718D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</w:pPr>
                                      <w:r w:rsidRPr="00D224D8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ФУНКЦИИ УПРАВЛЕНИЯ</w:t>
                                      </w:r>
                                    </w:p>
                                    <w:p w:rsidR="009718D5" w:rsidRPr="00D224D8" w:rsidRDefault="009718D5" w:rsidP="009718D5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</w:pPr>
                                    </w:p>
                                    <w:p w:rsidR="009718D5" w:rsidRPr="00D224D8" w:rsidRDefault="009718D5" w:rsidP="009718D5">
                                      <w:pPr>
                                        <w:pStyle w:val="a3"/>
                                        <w:numPr>
                                          <w:ilvl w:val="0"/>
                                          <w:numId w:val="20"/>
                                        </w:numPr>
                                        <w:spacing w:after="0" w:line="240" w:lineRule="auto"/>
                                        <w:ind w:left="284" w:hanging="284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224D8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  <w:t>ПЛАНИРОВАНИЕ</w:t>
                                      </w:r>
                                    </w:p>
                                    <w:p w:rsidR="009718D5" w:rsidRPr="00D224D8" w:rsidRDefault="009718D5" w:rsidP="009718D5">
                                      <w:pPr>
                                        <w:pStyle w:val="a3"/>
                                        <w:numPr>
                                          <w:ilvl w:val="0"/>
                                          <w:numId w:val="20"/>
                                        </w:numPr>
                                        <w:spacing w:after="0" w:line="240" w:lineRule="auto"/>
                                        <w:ind w:left="284" w:hanging="284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224D8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  <w:t>ОРГАНИЗАЦИЯ</w:t>
                                      </w:r>
                                    </w:p>
                                    <w:p w:rsidR="009718D5" w:rsidRPr="00D224D8" w:rsidRDefault="009718D5" w:rsidP="009718D5">
                                      <w:pPr>
                                        <w:pStyle w:val="a3"/>
                                        <w:numPr>
                                          <w:ilvl w:val="0"/>
                                          <w:numId w:val="20"/>
                                        </w:numPr>
                                        <w:spacing w:line="240" w:lineRule="auto"/>
                                        <w:ind w:left="284" w:hanging="284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224D8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  <w:t>РУКОВОДСТВО</w:t>
                                      </w:r>
                                    </w:p>
                                    <w:p w:rsidR="009718D5" w:rsidRPr="00D224D8" w:rsidRDefault="009718D5" w:rsidP="009718D5">
                                      <w:pPr>
                                        <w:pStyle w:val="a3"/>
                                        <w:numPr>
                                          <w:ilvl w:val="0"/>
                                          <w:numId w:val="20"/>
                                        </w:numPr>
                                        <w:spacing w:line="240" w:lineRule="auto"/>
                                        <w:ind w:left="284" w:hanging="284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224D8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  <w:t>КОНТРОЛЬ</w:t>
                                      </w:r>
                                    </w:p>
                                    <w:p w:rsidR="009718D5" w:rsidRPr="00D224D8" w:rsidRDefault="009718D5" w:rsidP="009718D5">
                                      <w:pPr>
                                        <w:pStyle w:val="a3"/>
                                        <w:numPr>
                                          <w:ilvl w:val="0"/>
                                          <w:numId w:val="20"/>
                                        </w:numPr>
                                        <w:ind w:left="284" w:hanging="284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224D8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  <w:t>АНАЛИЗ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2" y="1350"/>
                                    <a:ext cx="2555" cy="5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9718D5" w:rsidRDefault="009718D5" w:rsidP="009718D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ОРГАНИЗАЦИОННАЯ СТРУКТУРА</w:t>
                                      </w:r>
                                      <w:r w:rsidRPr="00D224D8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 xml:space="preserve"> УПРАВЛЕНИЯ</w:t>
                                      </w:r>
                                    </w:p>
                                    <w:p w:rsidR="009718D5" w:rsidRPr="00D224D8" w:rsidRDefault="009718D5" w:rsidP="009718D5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</w:pPr>
                                    </w:p>
                                    <w:p w:rsidR="009718D5" w:rsidRPr="00D224D8" w:rsidRDefault="009718D5" w:rsidP="009718D5">
                                      <w:pPr>
                                        <w:pStyle w:val="a3"/>
                                        <w:ind w:left="284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1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2" y="1350"/>
                                    <a:ext cx="2555" cy="16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9718D5" w:rsidRDefault="009718D5" w:rsidP="009718D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ИНФОРМАЦИЯ</w:t>
                                      </w:r>
                                    </w:p>
                                    <w:p w:rsidR="009718D5" w:rsidRPr="00D224D8" w:rsidRDefault="009718D5" w:rsidP="009718D5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</w:pPr>
                                    </w:p>
                                    <w:p w:rsidR="009718D5" w:rsidRPr="00D224D8" w:rsidRDefault="009718D5" w:rsidP="009718D5">
                                      <w:pPr>
                                        <w:pStyle w:val="a3"/>
                                        <w:numPr>
                                          <w:ilvl w:val="0"/>
                                          <w:numId w:val="20"/>
                                        </w:numPr>
                                        <w:spacing w:after="0" w:line="240" w:lineRule="auto"/>
                                        <w:ind w:left="284" w:hanging="284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  <w:t>ПОЛНОТА</w:t>
                                      </w:r>
                                    </w:p>
                                    <w:p w:rsidR="009718D5" w:rsidRPr="00D224D8" w:rsidRDefault="009718D5" w:rsidP="009718D5">
                                      <w:pPr>
                                        <w:pStyle w:val="a3"/>
                                        <w:numPr>
                                          <w:ilvl w:val="0"/>
                                          <w:numId w:val="20"/>
                                        </w:numPr>
                                        <w:spacing w:after="0" w:line="240" w:lineRule="auto"/>
                                        <w:ind w:left="284" w:hanging="284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224D8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  <w:t>О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  <w:t>БЪЕКТИВНОСТЬ</w:t>
                                      </w:r>
                                    </w:p>
                                    <w:p w:rsidR="009718D5" w:rsidRPr="00D224D8" w:rsidRDefault="009718D5" w:rsidP="009718D5">
                                      <w:pPr>
                                        <w:pStyle w:val="a3"/>
                                        <w:numPr>
                                          <w:ilvl w:val="0"/>
                                          <w:numId w:val="20"/>
                                        </w:numPr>
                                        <w:spacing w:line="240" w:lineRule="auto"/>
                                        <w:ind w:left="284" w:hanging="284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  <w:t>ДОСТОВЕРНОСТЬ</w:t>
                                      </w:r>
                                    </w:p>
                                    <w:p w:rsidR="009718D5" w:rsidRPr="00D224D8" w:rsidRDefault="009718D5" w:rsidP="009718D5">
                                      <w:pPr>
                                        <w:pStyle w:val="a3"/>
                                        <w:numPr>
                                          <w:ilvl w:val="0"/>
                                          <w:numId w:val="20"/>
                                        </w:numPr>
                                        <w:spacing w:line="240" w:lineRule="auto"/>
                                        <w:ind w:left="284" w:hanging="284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  <w:t>СВОЕВРЕМЕННОСТЬ</w:t>
                                      </w:r>
                                    </w:p>
                                    <w:p w:rsidR="009718D5" w:rsidRPr="00D224D8" w:rsidRDefault="009718D5" w:rsidP="009718D5">
                                      <w:pPr>
                                        <w:pStyle w:val="a3"/>
                                        <w:ind w:left="284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2" y="2648"/>
                                    <a:ext cx="2555" cy="8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9718D5" w:rsidRPr="00D224D8" w:rsidRDefault="009718D5" w:rsidP="009718D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224D8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  <w:t>РУКОВОДИТЕЛЬ ПРОГРАММЫ</w:t>
                                      </w:r>
                                    </w:p>
                                    <w:p w:rsidR="009718D5" w:rsidRPr="00D224D8" w:rsidRDefault="009718D5" w:rsidP="009718D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224D8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- ДИРЕКТОР</w:t>
                                      </w:r>
                                    </w:p>
                                    <w:p w:rsidR="009718D5" w:rsidRPr="00D224D8" w:rsidRDefault="009718D5" w:rsidP="009718D5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</w:pPr>
                                    </w:p>
                                    <w:p w:rsidR="009718D5" w:rsidRPr="00D224D8" w:rsidRDefault="009718D5" w:rsidP="009718D5">
                                      <w:pPr>
                                        <w:pStyle w:val="a3"/>
                                        <w:ind w:left="284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93" y="8250"/>
                                    <a:ext cx="8582" cy="6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40000"/>
                                      <a:lumOff val="60000"/>
                                    </a:schemeClr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9718D5" w:rsidRPr="00BB25E5" w:rsidRDefault="009718D5" w:rsidP="009718D5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  <w:r w:rsidRPr="00BB25E5"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  <w:t>Педагогические работники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7" name="Group 138"/>
                          <wpg:cNvGrpSpPr>
                            <a:grpSpLocks/>
                          </wpg:cNvGrpSpPr>
                          <wpg:grpSpPr bwMode="auto">
                            <a:xfrm>
                              <a:off x="7392" y="2952"/>
                              <a:ext cx="2403" cy="5298"/>
                              <a:chOff x="7392" y="2952"/>
                              <a:chExt cx="2403" cy="5298"/>
                            </a:xfrm>
                          </wpg:grpSpPr>
                          <wps:wsp>
                            <wps:cNvPr id="28" name="AutoShape 139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5945" y="4399"/>
                                <a:ext cx="5298" cy="2403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6171 0 0"/>
                                  <a:gd name="G3" fmla="+- 21600 0 6480"/>
                                  <a:gd name="G4" fmla="+- 21600 0 8640"/>
                                  <a:gd name="G5" fmla="*/ G0 21600 G3"/>
                                  <a:gd name="G6" fmla="*/ G1 21600 G3"/>
                                  <a:gd name="G7" fmla="*/ G2 G3 21600"/>
                                  <a:gd name="G8" fmla="*/ 10800 21600 G3"/>
                                  <a:gd name="G9" fmla="*/ G4 21600 G3"/>
                                  <a:gd name="G10" fmla="+- 21600 0 G7"/>
                                  <a:gd name="G11" fmla="+- G5 0 G8"/>
                                  <a:gd name="G12" fmla="+- G6 0 G8"/>
                                  <a:gd name="G13" fmla="*/ G12 G7 G11"/>
                                  <a:gd name="G14" fmla="+- 21600 0 G13"/>
                                  <a:gd name="G15" fmla="+- G0 0 10800"/>
                                  <a:gd name="G16" fmla="+- G1 0 10800"/>
                                  <a:gd name="G17" fmla="*/ G2 G16 G15"/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15429 h 21600"/>
                                  <a:gd name="T4" fmla="*/ 10800 w 21600"/>
                                  <a:gd name="T5" fmla="*/ 18514 h 21600"/>
                                  <a:gd name="T6" fmla="*/ 21600 w 21600"/>
                                  <a:gd name="T7" fmla="*/ 15429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G13 w 21600"/>
                                  <a:gd name="T13" fmla="*/ G6 h 21600"/>
                                  <a:gd name="T14" fmla="*/ G14 w 21600"/>
                                  <a:gd name="T15" fmla="*/ G9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6171"/>
                                    </a:lnTo>
                                    <a:lnTo>
                                      <a:pt x="8640" y="6171"/>
                                    </a:lnTo>
                                    <a:lnTo>
                                      <a:pt x="8640" y="12343"/>
                                    </a:lnTo>
                                    <a:lnTo>
                                      <a:pt x="4320" y="12343"/>
                                    </a:lnTo>
                                    <a:lnTo>
                                      <a:pt x="4320" y="9257"/>
                                    </a:lnTo>
                                    <a:lnTo>
                                      <a:pt x="0" y="15429"/>
                                    </a:lnTo>
                                    <a:lnTo>
                                      <a:pt x="4320" y="21600"/>
                                    </a:lnTo>
                                    <a:lnTo>
                                      <a:pt x="4320" y="18514"/>
                                    </a:lnTo>
                                    <a:lnTo>
                                      <a:pt x="17280" y="18514"/>
                                    </a:lnTo>
                                    <a:lnTo>
                                      <a:pt x="17280" y="21600"/>
                                    </a:lnTo>
                                    <a:lnTo>
                                      <a:pt x="21600" y="15429"/>
                                    </a:lnTo>
                                    <a:lnTo>
                                      <a:pt x="17280" y="9257"/>
                                    </a:lnTo>
                                    <a:lnTo>
                                      <a:pt x="17280" y="12343"/>
                                    </a:lnTo>
                                    <a:lnTo>
                                      <a:pt x="12960" y="12343"/>
                                    </a:lnTo>
                                    <a:lnTo>
                                      <a:pt x="12960" y="6171"/>
                                    </a:lnTo>
                                    <a:lnTo>
                                      <a:pt x="15120" y="6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459"/>
                                <a:ext cx="555" cy="43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18D5" w:rsidRPr="00BB25E5" w:rsidRDefault="009718D5" w:rsidP="009718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BB25E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Поток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</w:t>
                                  </w:r>
                                  <w:r w:rsidRPr="00BB25E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информации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141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162" y="2952"/>
                              <a:ext cx="2403" cy="5298"/>
                              <a:chOff x="7392" y="2952"/>
                              <a:chExt cx="2403" cy="5298"/>
                            </a:xfrm>
                          </wpg:grpSpPr>
                          <wps:wsp>
                            <wps:cNvPr id="31" name="AutoShape 142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5945" y="4399"/>
                                <a:ext cx="5298" cy="2403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6171 0 0"/>
                                  <a:gd name="G3" fmla="+- 21600 0 6480"/>
                                  <a:gd name="G4" fmla="+- 21600 0 8640"/>
                                  <a:gd name="G5" fmla="*/ G0 21600 G3"/>
                                  <a:gd name="G6" fmla="*/ G1 21600 G3"/>
                                  <a:gd name="G7" fmla="*/ G2 G3 21600"/>
                                  <a:gd name="G8" fmla="*/ 10800 21600 G3"/>
                                  <a:gd name="G9" fmla="*/ G4 21600 G3"/>
                                  <a:gd name="G10" fmla="+- 21600 0 G7"/>
                                  <a:gd name="G11" fmla="+- G5 0 G8"/>
                                  <a:gd name="G12" fmla="+- G6 0 G8"/>
                                  <a:gd name="G13" fmla="*/ G12 G7 G11"/>
                                  <a:gd name="G14" fmla="+- 21600 0 G13"/>
                                  <a:gd name="G15" fmla="+- G0 0 10800"/>
                                  <a:gd name="G16" fmla="+- G1 0 10800"/>
                                  <a:gd name="G17" fmla="*/ G2 G16 G15"/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15429 h 21600"/>
                                  <a:gd name="T4" fmla="*/ 10800 w 21600"/>
                                  <a:gd name="T5" fmla="*/ 18514 h 21600"/>
                                  <a:gd name="T6" fmla="*/ 21600 w 21600"/>
                                  <a:gd name="T7" fmla="*/ 15429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G13 w 21600"/>
                                  <a:gd name="T13" fmla="*/ G6 h 21600"/>
                                  <a:gd name="T14" fmla="*/ G14 w 21600"/>
                                  <a:gd name="T15" fmla="*/ G9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6171"/>
                                    </a:lnTo>
                                    <a:lnTo>
                                      <a:pt x="8640" y="6171"/>
                                    </a:lnTo>
                                    <a:lnTo>
                                      <a:pt x="8640" y="12343"/>
                                    </a:lnTo>
                                    <a:lnTo>
                                      <a:pt x="4320" y="12343"/>
                                    </a:lnTo>
                                    <a:lnTo>
                                      <a:pt x="4320" y="9257"/>
                                    </a:lnTo>
                                    <a:lnTo>
                                      <a:pt x="0" y="15429"/>
                                    </a:lnTo>
                                    <a:lnTo>
                                      <a:pt x="4320" y="21600"/>
                                    </a:lnTo>
                                    <a:lnTo>
                                      <a:pt x="4320" y="18514"/>
                                    </a:lnTo>
                                    <a:lnTo>
                                      <a:pt x="17280" y="18514"/>
                                    </a:lnTo>
                                    <a:lnTo>
                                      <a:pt x="17280" y="21600"/>
                                    </a:lnTo>
                                    <a:lnTo>
                                      <a:pt x="21600" y="15429"/>
                                    </a:lnTo>
                                    <a:lnTo>
                                      <a:pt x="17280" y="9257"/>
                                    </a:lnTo>
                                    <a:lnTo>
                                      <a:pt x="17280" y="12343"/>
                                    </a:lnTo>
                                    <a:lnTo>
                                      <a:pt x="12960" y="12343"/>
                                    </a:lnTo>
                                    <a:lnTo>
                                      <a:pt x="12960" y="6171"/>
                                    </a:lnTo>
                                    <a:lnTo>
                                      <a:pt x="15120" y="6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459"/>
                                <a:ext cx="555" cy="43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18D5" w:rsidRPr="00BB25E5" w:rsidRDefault="009718D5" w:rsidP="009718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Документооборот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left:0;text-align:left;margin-left:-2.65pt;margin-top:.95pt;width:464.4pt;height:417.75pt;z-index:251674624" coordorigin="1140,1920" coordsize="9633,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114" o:spid="_x0000_s1027" type="#_x0000_t69" style="position:absolute;left:5817;top:4050;width:366;height:32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" fillcolor="#ccc0d9 [1303]" strokeweight="1.5pt"/>
                <v:group id="Group 115" o:spid="_x0000_s1028" style="position:absolute;left:1140;top:1920;width:9633;height:7590" coordorigin="162,1350" coordsize="9633,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116" o:spid="_x0000_s1029" style="position:absolute;left:703;top:1350;width:8582;height:7590" coordorigin="1693,1350" coordsize="8582,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117" o:spid="_x0000_s1030" style="position:absolute;left:2745;top:3945;width:6465;height:4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" fillcolor="#d6e3bc [1302]" strokeweight="1.5pt">
                      <v:shadow on="t" opacity=".5" offset="6pt,-6pt"/>
                      <v:textbox>
                        <w:txbxContent>
                          <w:p w:rsidR="009718D5" w:rsidRDefault="009718D5" w:rsidP="009718D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18D5" w:rsidRDefault="009718D5" w:rsidP="009718D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18D5" w:rsidRDefault="009718D5" w:rsidP="009718D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18D5" w:rsidRDefault="009718D5" w:rsidP="009718D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18D5" w:rsidRDefault="009718D5" w:rsidP="009718D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18D5" w:rsidRDefault="009718D5" w:rsidP="009718D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18D5" w:rsidRDefault="009718D5" w:rsidP="009718D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18D5" w:rsidRPr="00D224D8" w:rsidRDefault="009718D5" w:rsidP="009718D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  <v:group id="Group 118" o:spid="_x0000_s1031" style="position:absolute;left:1693;top:1350;width:8582;height:7590" coordorigin="1693,1350" coordsize="8582,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119" o:spid="_x0000_s1032" style="position:absolute;left:6058;top:6120;width:2048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" fillcolor="#ccc0d9 [1303]" strokeweight="1.5pt">
                        <v:shadow on="t" opacity=".5" offset="6pt,-6pt"/>
                        <v:textbox>
                          <w:txbxContent>
                            <w:p w:rsidR="009718D5" w:rsidRDefault="009718D5" w:rsidP="009718D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  <w:t xml:space="preserve">4. Ресурсная </w:t>
                              </w:r>
                              <w:r w:rsidRPr="00607030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  <w:t xml:space="preserve"> группа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F54B73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  <w:t>Руководитель - Зам.директора</w:t>
                              </w:r>
                            </w:p>
                            <w:p w:rsidR="009718D5" w:rsidRDefault="009718D5" w:rsidP="009718D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  <w:t>Финансово-хозяйственная служба, кадровая служба, юрисконсульт</w:t>
                              </w:r>
                            </w:p>
                            <w:p w:rsidR="009718D5" w:rsidRPr="00F54B73" w:rsidRDefault="009718D5" w:rsidP="009718D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F54B73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0" o:spid="_x0000_s1033" style="position:absolute;left:3809;top:4265;width:189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" fillcolor="#ccc0d9 [1303]" strokeweight="1.5pt">
                        <v:shadow on="t" opacity=".5" offset="6pt,-6pt"/>
                        <v:textbox>
                          <w:txbxContent>
                            <w:p w:rsidR="009718D5" w:rsidRDefault="009718D5" w:rsidP="009718D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C87A0F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  <w:t>1.Целевая группа</w:t>
                              </w:r>
                            </w:p>
                            <w:p w:rsidR="009718D5" w:rsidRDefault="009718D5" w:rsidP="009718D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  <w:t>Руководитель – заместитель директора</w:t>
                              </w:r>
                            </w:p>
                            <w:p w:rsidR="009718D5" w:rsidRPr="00C87A0F" w:rsidRDefault="009718D5" w:rsidP="009718D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  <w:t>ИМС, старшие педагоги, учебно-организационный отдел, психологическая служба</w:t>
                              </w:r>
                            </w:p>
                          </w:txbxContent>
                        </v:textbox>
                      </v:rect>
                      <v:rect id="Rectangle 121" o:spid="_x0000_s1034" style="position:absolute;left:3809;top:6120;width:189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" fillcolor="#ccc0d9 [1303]" strokeweight="1.5pt">
                        <v:shadow on="t" opacity=".5" offset="6pt,-6pt"/>
                        <v:textbox>
                          <w:txbxContent>
                            <w:p w:rsidR="009718D5" w:rsidRDefault="009718D5" w:rsidP="009718D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F54B73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  <w:t>3. Целевая группа</w:t>
                              </w:r>
                            </w:p>
                            <w:p w:rsidR="009718D5" w:rsidRDefault="009718D5" w:rsidP="009718D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  <w:t>Руководитель – заместитель директора</w:t>
                              </w:r>
                            </w:p>
                            <w:p w:rsidR="009718D5" w:rsidRPr="00F54B73" w:rsidRDefault="009718D5" w:rsidP="009718D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  <w:t>Отдел развития, маркетинговая служба</w:t>
                              </w:r>
                            </w:p>
                            <w:p w:rsidR="009718D5" w:rsidRDefault="009718D5" w:rsidP="009718D5"/>
                          </w:txbxContent>
                        </v:textbox>
                      </v:rect>
                      <v:rect id="Rectangle 122" o:spid="_x0000_s1035" style="position:absolute;left:6165;top:4265;width:204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" fillcolor="#ccc0d9 [1303]" strokeweight="1.5pt">
                        <v:shadow on="t" opacity=".5" offset="6pt,-6pt"/>
                        <v:textbox>
                          <w:txbxContent>
                            <w:p w:rsidR="009718D5" w:rsidRPr="003020CA" w:rsidRDefault="009718D5" w:rsidP="009718D5">
                              <w:pPr>
                                <w:pStyle w:val="a3"/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3020CA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  <w:t>Целевая группа</w:t>
                              </w:r>
                            </w:p>
                            <w:p w:rsidR="009718D5" w:rsidRPr="00C87A0F" w:rsidRDefault="009718D5" w:rsidP="009718D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C87A0F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  <w:t xml:space="preserve">Руководитель – зам.директора </w:t>
                              </w:r>
                            </w:p>
                            <w:p w:rsidR="009718D5" w:rsidRPr="00C87A0F" w:rsidRDefault="009718D5" w:rsidP="009718D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2"/>
                                </w:rPr>
                                <w:t>Педагоги-организаторы ОМР</w:t>
                              </w:r>
                            </w:p>
                          </w:txbxContent>
                        </v:textbox>
                      </v:rect>
                      <v:group id="Group 123" o:spid="_x0000_s1036" style="position:absolute;left:1693;top:1350;width:8582;height:7590" coordorigin="1693,1350" coordsize="8582,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 124" o:spid="_x0000_s1037" style="position:absolute;left:3135;top:3150;width:5670;height:3255" coordorigin="3135,3150" coordsize="567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25" o:spid="_x0000_s1038" type="#_x0000_t32" style="position:absolute;left:3135;top:3150;width:158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" strokeweight="1.5pt"/>
                          <v:shape id="AutoShape 126" o:spid="_x0000_s1039" type="#_x0000_t32" style="position:absolute;left:3135;top:3150;width:0;height:3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          <v:shape id="AutoShape 127" o:spid="_x0000_s1040" type="#_x0000_t32" style="position:absolute;left:3135;top:4575;width:6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" strokeweight="1.5pt">
                            <v:stroke endarrow="block"/>
                          </v:shape>
                          <v:shape id="AutoShape 128" o:spid="_x0000_s1041" type="#_x0000_t32" style="position:absolute;left:3135;top:6405;width:6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" strokeweight="1.5pt">
                            <v:stroke endarrow="block"/>
                          </v:shape>
                          <v:shape id="AutoShape 129" o:spid="_x0000_s1042" type="#_x0000_t32" style="position:absolute;left:7277;top:3150;width:15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        <v:shape id="AutoShape 130" o:spid="_x0000_s1043" type="#_x0000_t32" style="position:absolute;left:8805;top:3150;width:0;height:30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" strokeweight="1.5pt"/>
                          <v:shape id="AutoShape 131" o:spid="_x0000_s1044" type="#_x0000_t32" style="position:absolute;left:8213;top:4380;width:592;height: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" strokeweight="1.5pt">
                            <v:stroke endarrow="block"/>
                          </v:shape>
                          <v:shape id="AutoShape 132" o:spid="_x0000_s1045" type="#_x0000_t32" style="position:absolute;left:8106;top:6240;width:6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" strokeweight="1.5pt">
                            <v:stroke endarrow="block"/>
                          </v:shape>
                        </v:group>
                        <v:rect id="Rectangle 133" o:spid="_x0000_s1046" style="position:absolute;left:1693;top:1350;width:2555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" fillcolor="#e5b8b7 [1301]" strokeweight="1.5pt">
                          <v:shadow on="t" opacity=".5" offset="6pt,-6pt"/>
                          <v:textbox>
                            <w:txbxContent>
                              <w:p w:rsidR="009718D5" w:rsidRDefault="009718D5" w:rsidP="009718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D224D8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ФУНКЦИИ УПРАВЛЕНИЯ</w:t>
                                </w:r>
                              </w:p>
                              <w:p w:rsidR="009718D5" w:rsidRPr="00D224D8" w:rsidRDefault="009718D5" w:rsidP="009718D5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</w:p>
                              <w:p w:rsidR="009718D5" w:rsidRPr="00D224D8" w:rsidRDefault="009718D5" w:rsidP="009718D5">
                                <w:pPr>
                                  <w:pStyle w:val="a3"/>
                                  <w:numPr>
                                    <w:ilvl w:val="0"/>
                                    <w:numId w:val="20"/>
                                  </w:numPr>
                                  <w:spacing w:after="0" w:line="240" w:lineRule="auto"/>
                                  <w:ind w:left="284" w:hanging="284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D224D8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ПЛАНИРОВАНИЕ</w:t>
                                </w:r>
                              </w:p>
                              <w:p w:rsidR="009718D5" w:rsidRPr="00D224D8" w:rsidRDefault="009718D5" w:rsidP="009718D5">
                                <w:pPr>
                                  <w:pStyle w:val="a3"/>
                                  <w:numPr>
                                    <w:ilvl w:val="0"/>
                                    <w:numId w:val="20"/>
                                  </w:numPr>
                                  <w:spacing w:after="0" w:line="240" w:lineRule="auto"/>
                                  <w:ind w:left="284" w:hanging="284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D224D8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ОРГАНИЗАЦИЯ</w:t>
                                </w:r>
                              </w:p>
                              <w:p w:rsidR="009718D5" w:rsidRPr="00D224D8" w:rsidRDefault="009718D5" w:rsidP="009718D5">
                                <w:pPr>
                                  <w:pStyle w:val="a3"/>
                                  <w:numPr>
                                    <w:ilvl w:val="0"/>
                                    <w:numId w:val="20"/>
                                  </w:numPr>
                                  <w:spacing w:line="240" w:lineRule="auto"/>
                                  <w:ind w:left="284" w:hanging="284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D224D8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РУКОВОДСТВО</w:t>
                                </w:r>
                              </w:p>
                              <w:p w:rsidR="009718D5" w:rsidRPr="00D224D8" w:rsidRDefault="009718D5" w:rsidP="009718D5">
                                <w:pPr>
                                  <w:pStyle w:val="a3"/>
                                  <w:numPr>
                                    <w:ilvl w:val="0"/>
                                    <w:numId w:val="20"/>
                                  </w:numPr>
                                  <w:spacing w:line="240" w:lineRule="auto"/>
                                  <w:ind w:left="284" w:hanging="284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D224D8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КОНТРОЛЬ</w:t>
                                </w:r>
                              </w:p>
                              <w:p w:rsidR="009718D5" w:rsidRPr="00D224D8" w:rsidRDefault="009718D5" w:rsidP="009718D5">
                                <w:pPr>
                                  <w:pStyle w:val="a3"/>
                                  <w:numPr>
                                    <w:ilvl w:val="0"/>
                                    <w:numId w:val="20"/>
                                  </w:numPr>
                                  <w:ind w:left="284" w:hanging="284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D224D8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АНАЛИЗ</w:t>
                                </w:r>
                              </w:p>
                            </w:txbxContent>
                          </v:textbox>
                        </v:rect>
                        <v:rect id="Rectangle 134" o:spid="_x0000_s1047" style="position:absolute;left:4722;top:1350;width:2555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" fillcolor="#e5b8b7 [1301]" strokeweight="1.5pt">
                          <v:shadow on="t" opacity=".5" offset="6pt,-6pt"/>
                          <v:textbox>
                            <w:txbxContent>
                              <w:p w:rsidR="009718D5" w:rsidRDefault="009718D5" w:rsidP="009718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ОРГАНИЗАЦИОННАЯ СТРУКТУРА</w:t>
                                </w:r>
                                <w:r w:rsidRPr="00D224D8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 xml:space="preserve"> УПРАВЛЕНИЯ</w:t>
                                </w:r>
                              </w:p>
                              <w:p w:rsidR="009718D5" w:rsidRPr="00D224D8" w:rsidRDefault="009718D5" w:rsidP="009718D5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</w:p>
                              <w:p w:rsidR="009718D5" w:rsidRPr="00D224D8" w:rsidRDefault="009718D5" w:rsidP="009718D5">
                                <w:pPr>
                                  <w:pStyle w:val="a3"/>
                                  <w:ind w:left="284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35" o:spid="_x0000_s1048" style="position:absolute;left:7582;top:1350;width:2555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" fillcolor="#e5b8b7 [1301]" strokeweight="1.5pt">
                          <v:shadow on="t" opacity=".5" offset="6pt,-6pt"/>
                          <v:textbox>
                            <w:txbxContent>
                              <w:p w:rsidR="009718D5" w:rsidRDefault="009718D5" w:rsidP="009718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ИНФОРМАЦИЯ</w:t>
                                </w:r>
                              </w:p>
                              <w:p w:rsidR="009718D5" w:rsidRPr="00D224D8" w:rsidRDefault="009718D5" w:rsidP="009718D5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</w:p>
                              <w:p w:rsidR="009718D5" w:rsidRPr="00D224D8" w:rsidRDefault="009718D5" w:rsidP="009718D5">
                                <w:pPr>
                                  <w:pStyle w:val="a3"/>
                                  <w:numPr>
                                    <w:ilvl w:val="0"/>
                                    <w:numId w:val="20"/>
                                  </w:numPr>
                                  <w:spacing w:after="0" w:line="240" w:lineRule="auto"/>
                                  <w:ind w:left="284" w:hanging="284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ПОЛНОТА</w:t>
                                </w:r>
                              </w:p>
                              <w:p w:rsidR="009718D5" w:rsidRPr="00D224D8" w:rsidRDefault="009718D5" w:rsidP="009718D5">
                                <w:pPr>
                                  <w:pStyle w:val="a3"/>
                                  <w:numPr>
                                    <w:ilvl w:val="0"/>
                                    <w:numId w:val="20"/>
                                  </w:numPr>
                                  <w:spacing w:after="0" w:line="240" w:lineRule="auto"/>
                                  <w:ind w:left="284" w:hanging="284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D224D8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БЪЕКТИВНОСТЬ</w:t>
                                </w:r>
                              </w:p>
                              <w:p w:rsidR="009718D5" w:rsidRPr="00D224D8" w:rsidRDefault="009718D5" w:rsidP="009718D5">
                                <w:pPr>
                                  <w:pStyle w:val="a3"/>
                                  <w:numPr>
                                    <w:ilvl w:val="0"/>
                                    <w:numId w:val="20"/>
                                  </w:numPr>
                                  <w:spacing w:line="240" w:lineRule="auto"/>
                                  <w:ind w:left="284" w:hanging="284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ДОСТОВЕРНОСТЬ</w:t>
                                </w:r>
                              </w:p>
                              <w:p w:rsidR="009718D5" w:rsidRPr="00D224D8" w:rsidRDefault="009718D5" w:rsidP="009718D5">
                                <w:pPr>
                                  <w:pStyle w:val="a3"/>
                                  <w:numPr>
                                    <w:ilvl w:val="0"/>
                                    <w:numId w:val="20"/>
                                  </w:numPr>
                                  <w:spacing w:line="240" w:lineRule="auto"/>
                                  <w:ind w:left="284" w:hanging="284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СВОЕВРЕМЕННОСТЬ</w:t>
                                </w:r>
                              </w:p>
                              <w:p w:rsidR="009718D5" w:rsidRPr="00D224D8" w:rsidRDefault="009718D5" w:rsidP="009718D5">
                                <w:pPr>
                                  <w:pStyle w:val="a3"/>
                                  <w:ind w:left="284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36" o:spid="_x0000_s1049" style="position:absolute;left:4722;top:2648;width:2555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" fillcolor="#ccc0d9 [1303]" strokeweight="1.5pt">
                          <v:shadow on="t" opacity=".5" offset="6pt,-6pt"/>
                          <v:textbox>
                            <w:txbxContent>
                              <w:p w:rsidR="009718D5" w:rsidRPr="00D224D8" w:rsidRDefault="009718D5" w:rsidP="009718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D224D8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РУКОВОДИТЕЛЬ ПРОГРАММЫ</w:t>
                                </w:r>
                              </w:p>
                              <w:p w:rsidR="009718D5" w:rsidRPr="00D224D8" w:rsidRDefault="009718D5" w:rsidP="009718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D224D8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 - ДИРЕКТОР</w:t>
                                </w:r>
                              </w:p>
                              <w:p w:rsidR="009718D5" w:rsidRPr="00D224D8" w:rsidRDefault="009718D5" w:rsidP="009718D5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</w:p>
                              <w:p w:rsidR="009718D5" w:rsidRPr="00D224D8" w:rsidRDefault="009718D5" w:rsidP="009718D5">
                                <w:pPr>
                                  <w:pStyle w:val="a3"/>
                                  <w:ind w:left="284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37" o:spid="_x0000_s1050" style="position:absolute;left:1693;top:8250;width:8582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" fillcolor="#ccc0d9 [1303]" strokeweight="1.5pt">
                          <v:shadow on="t" opacity=".5" offset="6pt,-6pt"/>
                          <v:textbox>
                            <w:txbxContent>
                              <w:p w:rsidR="009718D5" w:rsidRPr="00BB25E5" w:rsidRDefault="009718D5" w:rsidP="009718D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BB25E5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Педагогические работники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  <v:group id="Group 138" o:spid="_x0000_s1051" style="position:absolute;left:7392;top:2952;width:2403;height:5298" coordorigin="7392,2952" coordsize="2403,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AutoShape 139" o:spid="_x0000_s1052" style="position:absolute;left:5945;top:4399;width:5298;height:2403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" path="m10800,l6480,6171r2160,l8640,12343r-4320,l4320,9257,,15429r4320,6171l4320,18514r12960,l17280,21600r4320,-6171l17280,9257r,3086l12960,12343r,-6172l15120,6171,10800,xe" fillcolor="#d6e3bc [1302]" strokeweight="1.5pt">
                      <v:stroke joinstyle="miter"/>
                      <v:path o:connecttype="custom" o:connectlocs="2649,0;0,1716;2649,2060;5298,1716" o:connectangles="270,180,90,0" textboxrect="2161,12342,19439,18517"/>
                    </v:shape>
                    <v:rect id="Rectangle 140" o:spid="_x0000_s1053" style="position:absolute;left:8820;top:3459;width:555;height:4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" fillcolor="#d6e3bc [1302]" stroked="f" strokeweight="1.5pt">
                      <v:textbox style="layout-flow:vertical;mso-layout-flow-alt:bottom-to-top">
                        <w:txbxContent>
                          <w:p w:rsidR="009718D5" w:rsidRPr="00BB25E5" w:rsidRDefault="009718D5" w:rsidP="00971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B25E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Поток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BB25E5">
                              <w:rPr>
                                <w:rFonts w:ascii="Times New Roman" w:hAnsi="Times New Roman" w:cs="Times New Roman"/>
                                <w:b/>
                              </w:rPr>
                              <w:t>информации</w:t>
                            </w:r>
                          </w:p>
                        </w:txbxContent>
                      </v:textbox>
                    </v:rect>
                  </v:group>
                  <v:group id="Group 141" o:spid="_x0000_s1054" style="position:absolute;left:162;top:2952;width:2403;height:5298;rotation:180" coordorigin="7392,2952" coordsize="2403,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">
                    <v:shape id="AutoShape 142" o:spid="_x0000_s1055" style="position:absolute;left:5945;top:4399;width:5298;height:2403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" path="m10800,l6480,6171r2160,l8640,12343r-4320,l4320,9257,,15429r4320,6171l4320,18514r12960,l17280,21600r4320,-6171l17280,9257r,3086l12960,12343r,-6172l15120,6171,10800,xe" fillcolor="#d6e3bc [1302]" strokeweight="1.5pt">
                      <v:stroke joinstyle="miter"/>
                      <v:path o:connecttype="custom" o:connectlocs="2649,0;0,1716;2649,2060;5298,1716" o:connectangles="270,180,90,0" textboxrect="2161,12342,19439,18517"/>
                    </v:shape>
                    <v:rect id="Rectangle 143" o:spid="_x0000_s1056" style="position:absolute;left:8820;top:3459;width:555;height:4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" fillcolor="#d6e3bc [1302]" stroked="f" strokeweight="1.5pt">
                      <v:textbox style="layout-flow:vertical;mso-layout-flow-alt:bottom-to-top">
                        <w:txbxContent>
                          <w:p w:rsidR="009718D5" w:rsidRPr="00BB25E5" w:rsidRDefault="009718D5" w:rsidP="00971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Документооборот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B6E">
        <w:rPr>
          <w:rFonts w:ascii="Times New Roman" w:hAnsi="Times New Roman" w:cs="Times New Roman"/>
          <w:sz w:val="28"/>
          <w:szCs w:val="28"/>
        </w:rPr>
        <w:t>Полный состав функций управления процессом ре</w:t>
      </w:r>
      <w:r>
        <w:rPr>
          <w:rFonts w:ascii="Times New Roman" w:hAnsi="Times New Roman" w:cs="Times New Roman"/>
          <w:sz w:val="28"/>
          <w:szCs w:val="28"/>
        </w:rPr>
        <w:t>ализации «Программы  развития МА</w:t>
      </w:r>
      <w:r w:rsidR="00117E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ДО</w:t>
      </w:r>
      <w:r w:rsidR="00117EDD">
        <w:rPr>
          <w:rFonts w:ascii="Times New Roman" w:hAnsi="Times New Roman" w:cs="Times New Roman"/>
          <w:sz w:val="28"/>
          <w:szCs w:val="28"/>
        </w:rPr>
        <w:t xml:space="preserve">Д </w:t>
      </w:r>
      <w:r w:rsidRPr="00737B6E">
        <w:rPr>
          <w:rFonts w:ascii="Times New Roman" w:hAnsi="Times New Roman" w:cs="Times New Roman"/>
          <w:sz w:val="28"/>
          <w:szCs w:val="28"/>
        </w:rPr>
        <w:t>«Дворец творчества детей и молодежи» на период с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37B6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37B6E">
        <w:rPr>
          <w:rFonts w:ascii="Times New Roman" w:hAnsi="Times New Roman" w:cs="Times New Roman"/>
          <w:sz w:val="28"/>
          <w:szCs w:val="28"/>
        </w:rPr>
        <w:t xml:space="preserve"> годы определен прика</w:t>
      </w:r>
      <w:r>
        <w:rPr>
          <w:rFonts w:ascii="Times New Roman" w:hAnsi="Times New Roman" w:cs="Times New Roman"/>
          <w:sz w:val="28"/>
          <w:szCs w:val="28"/>
        </w:rPr>
        <w:t xml:space="preserve">зом директора </w:t>
      </w:r>
      <w:r w:rsidRPr="00737B6E">
        <w:rPr>
          <w:rFonts w:ascii="Times New Roman" w:hAnsi="Times New Roman" w:cs="Times New Roman"/>
          <w:sz w:val="28"/>
          <w:szCs w:val="28"/>
        </w:rPr>
        <w:t xml:space="preserve">в котором четко  обозначены ответственные лица, их роль и периодичность поступления  информации о ходе реализации программы. </w:t>
      </w:r>
    </w:p>
    <w:p w:rsidR="009718D5" w:rsidRDefault="009718D5" w:rsidP="0083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>Директор Дворца  несет ответственность за ход и конечные результаты реализации программы, определяет формы и методы управления реализацией программы.</w:t>
      </w:r>
    </w:p>
    <w:p w:rsidR="00117EDD" w:rsidRPr="00F5730C" w:rsidRDefault="008322A8" w:rsidP="0011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 xml:space="preserve">      </w:t>
      </w:r>
      <w:r w:rsidR="00117EDD" w:rsidRPr="00117EDD">
        <w:rPr>
          <w:rFonts w:ascii="Times New Roman" w:hAnsi="Times New Roman" w:cs="Times New Roman"/>
          <w:sz w:val="28"/>
          <w:szCs w:val="28"/>
        </w:rPr>
        <w:t>Ежегодно в мае  на итоговом заседании педагогического совета будут подведены итоги деятельности учреждения, проанализированы результаты, при необходимости внесены коррективы и дополнения к программе.</w:t>
      </w:r>
    </w:p>
    <w:p w:rsidR="008322A8" w:rsidRPr="00F5730C" w:rsidRDefault="008322A8" w:rsidP="0083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ab/>
      </w:r>
    </w:p>
    <w:p w:rsidR="00737B6E" w:rsidRPr="00737B6E" w:rsidRDefault="008322A8" w:rsidP="00A8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0C">
        <w:rPr>
          <w:rFonts w:ascii="Times New Roman" w:hAnsi="Times New Roman" w:cs="Times New Roman"/>
          <w:sz w:val="28"/>
          <w:szCs w:val="28"/>
        </w:rPr>
        <w:t xml:space="preserve">      </w:t>
      </w:r>
      <w:r w:rsidRPr="00F5730C">
        <w:rPr>
          <w:rFonts w:ascii="Times New Roman" w:hAnsi="Times New Roman" w:cs="Times New Roman"/>
          <w:sz w:val="28"/>
          <w:szCs w:val="28"/>
        </w:rPr>
        <w:tab/>
      </w:r>
      <w:r w:rsidR="00737B6E" w:rsidRPr="00737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B6E" w:rsidRDefault="00737B6E" w:rsidP="00737B6E">
      <w:pPr>
        <w:jc w:val="both"/>
        <w:rPr>
          <w:rFonts w:ascii="Times New Roman" w:hAnsi="Times New Roman" w:cs="Times New Roman"/>
          <w:sz w:val="28"/>
          <w:szCs w:val="28"/>
        </w:rPr>
      </w:pPr>
      <w:r w:rsidRPr="00737B6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224D8" w:rsidRDefault="00D224D8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D8" w:rsidRDefault="00D224D8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D8" w:rsidRDefault="00D224D8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D8" w:rsidRDefault="00D224D8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D8" w:rsidRDefault="00D224D8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D8" w:rsidRDefault="00D224D8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D8" w:rsidRDefault="00D224D8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D8" w:rsidRDefault="00D224D8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D8" w:rsidRDefault="00D224D8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D8" w:rsidRDefault="00D224D8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D8" w:rsidRDefault="00D224D8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D8" w:rsidRDefault="00D224D8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D8" w:rsidRDefault="00D224D8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D8" w:rsidRDefault="00D224D8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D8" w:rsidRDefault="00D224D8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D8" w:rsidRDefault="00D224D8" w:rsidP="00F57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053" w:rsidRDefault="00F70053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53" w:rsidRDefault="00F70053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53" w:rsidRDefault="00F70053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53" w:rsidRDefault="00F70053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53" w:rsidRDefault="00F70053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53" w:rsidRDefault="00F70053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53" w:rsidRDefault="00F70053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70" w:rsidRDefault="00B20370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70" w:rsidRDefault="00B20370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70" w:rsidRDefault="00B20370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70" w:rsidRDefault="00B20370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70" w:rsidRDefault="00B20370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70" w:rsidRDefault="00B20370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70" w:rsidRDefault="00B20370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70" w:rsidRDefault="00B20370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70" w:rsidRDefault="00B20370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70" w:rsidRDefault="00B20370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70" w:rsidRDefault="00B20370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53" w:rsidRDefault="00F70053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53" w:rsidRPr="00FF490D" w:rsidRDefault="00F70053" w:rsidP="00F7005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F700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F490D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>Ы РАЗВИТИЯ</w:t>
      </w:r>
    </w:p>
    <w:p w:rsidR="00F70053" w:rsidRPr="00FF490D" w:rsidRDefault="00F70053" w:rsidP="00F7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053" w:rsidRPr="00FF490D" w:rsidRDefault="00F70053" w:rsidP="00F7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90D">
        <w:rPr>
          <w:rFonts w:ascii="Times New Roman" w:hAnsi="Times New Roman" w:cs="Times New Roman"/>
          <w:sz w:val="28"/>
          <w:szCs w:val="28"/>
        </w:rPr>
        <w:t>Среди основных видов ресурсов, требующихся для реализации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490D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F490D">
        <w:rPr>
          <w:rFonts w:ascii="Times New Roman" w:hAnsi="Times New Roman" w:cs="Times New Roman"/>
          <w:sz w:val="28"/>
          <w:szCs w:val="28"/>
        </w:rPr>
        <w:t>, выделяются: кадровые, информационные, научно-методические, материально-технические, финансовые.</w:t>
      </w:r>
    </w:p>
    <w:p w:rsidR="00F70053" w:rsidRPr="00FF490D" w:rsidRDefault="00F70053" w:rsidP="00F7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053" w:rsidRPr="00FF490D" w:rsidRDefault="00F70053" w:rsidP="00F70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0D">
        <w:rPr>
          <w:rFonts w:ascii="Times New Roman" w:hAnsi="Times New Roman" w:cs="Times New Roman"/>
          <w:b/>
          <w:sz w:val="28"/>
          <w:szCs w:val="28"/>
        </w:rPr>
        <w:t>1. Кадровые ресурсы.</w:t>
      </w:r>
    </w:p>
    <w:p w:rsidR="00F70053" w:rsidRPr="00934937" w:rsidRDefault="00F70053" w:rsidP="00F70053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934937">
        <w:rPr>
          <w:rFonts w:ascii="Times New Roman" w:hAnsi="Times New Roman"/>
          <w:sz w:val="28"/>
          <w:szCs w:val="28"/>
        </w:rPr>
        <w:t xml:space="preserve">В учреждении в соответствии с утвержденными должностными инструкциями, правилами внутреннего трудового распорядка, Кодекса профессиональной этики педагогических работников осуществляют свою деятельность четыре </w:t>
      </w:r>
      <w:r>
        <w:rPr>
          <w:rFonts w:ascii="Times New Roman" w:hAnsi="Times New Roman"/>
          <w:sz w:val="28"/>
          <w:szCs w:val="28"/>
        </w:rPr>
        <w:t>группы</w:t>
      </w:r>
      <w:r w:rsidRPr="00934937">
        <w:rPr>
          <w:rFonts w:ascii="Times New Roman" w:hAnsi="Times New Roman"/>
          <w:sz w:val="28"/>
          <w:szCs w:val="28"/>
        </w:rPr>
        <w:t xml:space="preserve"> работающих: административно-управленческий персонал – </w:t>
      </w:r>
      <w:r>
        <w:rPr>
          <w:rFonts w:ascii="Times New Roman" w:hAnsi="Times New Roman"/>
          <w:sz w:val="28"/>
          <w:szCs w:val="28"/>
        </w:rPr>
        <w:t>6</w:t>
      </w:r>
      <w:r w:rsidRPr="00934937">
        <w:rPr>
          <w:rFonts w:ascii="Times New Roman" w:hAnsi="Times New Roman"/>
          <w:sz w:val="28"/>
          <w:szCs w:val="28"/>
        </w:rPr>
        <w:t xml:space="preserve"> чело</w:t>
      </w:r>
      <w:r>
        <w:rPr>
          <w:rFonts w:ascii="Times New Roman" w:hAnsi="Times New Roman"/>
          <w:sz w:val="28"/>
          <w:szCs w:val="28"/>
        </w:rPr>
        <w:t xml:space="preserve">век, педагогический персонал – 70 </w:t>
      </w:r>
      <w:r w:rsidRPr="00934937">
        <w:rPr>
          <w:rFonts w:ascii="Times New Roman" w:hAnsi="Times New Roman"/>
          <w:sz w:val="28"/>
          <w:szCs w:val="28"/>
        </w:rPr>
        <w:t>человек, 1</w:t>
      </w:r>
      <w:r>
        <w:rPr>
          <w:rFonts w:ascii="Times New Roman" w:hAnsi="Times New Roman"/>
          <w:sz w:val="28"/>
          <w:szCs w:val="28"/>
        </w:rPr>
        <w:t>3</w:t>
      </w:r>
      <w:r w:rsidRPr="00934937">
        <w:rPr>
          <w:rFonts w:ascii="Times New Roman" w:hAnsi="Times New Roman"/>
          <w:sz w:val="28"/>
          <w:szCs w:val="28"/>
        </w:rPr>
        <w:t xml:space="preserve"> внешних совместителей</w:t>
      </w:r>
      <w:r>
        <w:rPr>
          <w:rFonts w:ascii="Times New Roman" w:hAnsi="Times New Roman"/>
          <w:sz w:val="28"/>
          <w:szCs w:val="28"/>
        </w:rPr>
        <w:t>, 4 внутренних</w:t>
      </w:r>
      <w:r w:rsidRPr="00934937">
        <w:rPr>
          <w:rFonts w:ascii="Times New Roman" w:hAnsi="Times New Roman"/>
          <w:sz w:val="28"/>
          <w:szCs w:val="28"/>
        </w:rPr>
        <w:t>, учебно-вспомогательный персонал – 18 человек, обслуживающий персонал – 2</w:t>
      </w:r>
      <w:r>
        <w:rPr>
          <w:rFonts w:ascii="Times New Roman" w:hAnsi="Times New Roman"/>
          <w:sz w:val="28"/>
          <w:szCs w:val="28"/>
        </w:rPr>
        <w:t>6</w:t>
      </w:r>
      <w:r w:rsidRPr="00934937">
        <w:rPr>
          <w:rFonts w:ascii="Times New Roman" w:hAnsi="Times New Roman"/>
          <w:sz w:val="28"/>
          <w:szCs w:val="28"/>
        </w:rPr>
        <w:t xml:space="preserve"> человека.</w:t>
      </w:r>
    </w:p>
    <w:p w:rsidR="00F70053" w:rsidRPr="00934937" w:rsidRDefault="00F70053" w:rsidP="00F70053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937">
        <w:rPr>
          <w:rFonts w:ascii="Times New Roman" w:hAnsi="Times New Roman"/>
          <w:sz w:val="28"/>
          <w:szCs w:val="28"/>
        </w:rPr>
        <w:t xml:space="preserve">Успешность организации эффективного образовательного процесса напрямую зависит от уровня профессионального развития педагогических работников. Организуют образовательный процесс </w:t>
      </w:r>
      <w:r>
        <w:rPr>
          <w:rFonts w:ascii="Times New Roman" w:hAnsi="Times New Roman"/>
          <w:sz w:val="28"/>
          <w:szCs w:val="28"/>
        </w:rPr>
        <w:t>70</w:t>
      </w:r>
      <w:r w:rsidRPr="00934937">
        <w:rPr>
          <w:rFonts w:ascii="Times New Roman" w:hAnsi="Times New Roman"/>
          <w:sz w:val="28"/>
          <w:szCs w:val="28"/>
        </w:rPr>
        <w:t xml:space="preserve"> педагогических работников. </w:t>
      </w:r>
    </w:p>
    <w:tbl>
      <w:tblPr>
        <w:tblpPr w:leftFromText="180" w:rightFromText="180" w:vertAnchor="text" w:horzAnchor="margin" w:tblpY="227"/>
        <w:tblOverlap w:val="never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006"/>
        <w:gridCol w:w="1666"/>
        <w:gridCol w:w="1529"/>
        <w:gridCol w:w="2536"/>
      </w:tblGrid>
      <w:tr w:rsidR="00F70053" w:rsidRPr="00F70053" w:rsidTr="00525A4B">
        <w:tc>
          <w:tcPr>
            <w:tcW w:w="1810" w:type="dxa"/>
          </w:tcPr>
          <w:p w:rsidR="00F70053" w:rsidRPr="00F70053" w:rsidRDefault="00F70053" w:rsidP="00525A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sz w:val="28"/>
                <w:szCs w:val="28"/>
              </w:rPr>
              <w:t>Педагоги доп. образования</w:t>
            </w:r>
          </w:p>
        </w:tc>
        <w:tc>
          <w:tcPr>
            <w:tcW w:w="2006" w:type="dxa"/>
          </w:tcPr>
          <w:p w:rsidR="00F70053" w:rsidRPr="00F70053" w:rsidRDefault="00F70053" w:rsidP="00525A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sz w:val="28"/>
                <w:szCs w:val="28"/>
              </w:rPr>
              <w:t>Педагоги-организаторы</w:t>
            </w:r>
          </w:p>
        </w:tc>
        <w:tc>
          <w:tcPr>
            <w:tcW w:w="1666" w:type="dxa"/>
          </w:tcPr>
          <w:p w:rsidR="00F70053" w:rsidRPr="00F70053" w:rsidRDefault="00F70053" w:rsidP="00525A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  <w:tc>
          <w:tcPr>
            <w:tcW w:w="1529" w:type="dxa"/>
          </w:tcPr>
          <w:p w:rsidR="00F70053" w:rsidRPr="00F70053" w:rsidRDefault="00F70053" w:rsidP="00525A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2536" w:type="dxa"/>
          </w:tcPr>
          <w:p w:rsidR="00F70053" w:rsidRPr="00F70053" w:rsidRDefault="00F70053" w:rsidP="00525A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sz w:val="28"/>
                <w:szCs w:val="28"/>
              </w:rPr>
              <w:t>Концертмейстеры</w:t>
            </w:r>
          </w:p>
        </w:tc>
      </w:tr>
      <w:tr w:rsidR="00F70053" w:rsidRPr="00F70053" w:rsidTr="00525A4B">
        <w:tc>
          <w:tcPr>
            <w:tcW w:w="1810" w:type="dxa"/>
          </w:tcPr>
          <w:p w:rsidR="00F70053" w:rsidRPr="00F70053" w:rsidRDefault="00F70053" w:rsidP="00525A4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006" w:type="dxa"/>
          </w:tcPr>
          <w:p w:rsidR="00F70053" w:rsidRPr="00F70053" w:rsidRDefault="00F70053" w:rsidP="00525A4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F70053" w:rsidRPr="00F70053" w:rsidRDefault="00F70053" w:rsidP="00525A4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F70053" w:rsidRPr="00F70053" w:rsidRDefault="00F70053" w:rsidP="00525A4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:rsidR="00F70053" w:rsidRPr="00F70053" w:rsidRDefault="00F70053" w:rsidP="00525A4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70053" w:rsidRPr="00F70053" w:rsidRDefault="00F70053" w:rsidP="00F700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0053">
        <w:rPr>
          <w:rFonts w:ascii="Times New Roman" w:hAnsi="Times New Roman"/>
          <w:sz w:val="28"/>
          <w:szCs w:val="28"/>
        </w:rPr>
        <w:t xml:space="preserve">Имеют образование: </w:t>
      </w:r>
      <w:r w:rsidRPr="00F70053">
        <w:rPr>
          <w:rFonts w:ascii="Times New Roman" w:hAnsi="Times New Roman"/>
          <w:b/>
          <w:bCs/>
          <w:color w:val="000000"/>
          <w:sz w:val="28"/>
          <w:szCs w:val="28"/>
        </w:rPr>
        <w:t>Среднее специальное – 26 (из них 21 педагогическое) Высшее – 44 (из них педагогическое – 31)</w:t>
      </w:r>
    </w:p>
    <w:p w:rsidR="00F70053" w:rsidRPr="00F70053" w:rsidRDefault="00F70053" w:rsidP="00F700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053">
        <w:rPr>
          <w:rFonts w:ascii="Times New Roman" w:hAnsi="Times New Roman"/>
          <w:sz w:val="28"/>
          <w:szCs w:val="28"/>
        </w:rPr>
        <w:t xml:space="preserve">Квалификация педагогических кадров: </w:t>
      </w:r>
      <w:r w:rsidRPr="00F70053">
        <w:rPr>
          <w:rFonts w:ascii="Times New Roman" w:hAnsi="Times New Roman"/>
          <w:b/>
          <w:bCs/>
          <w:color w:val="000000"/>
          <w:sz w:val="28"/>
          <w:szCs w:val="28"/>
        </w:rPr>
        <w:t>1 категория – 17 чел., высшая- 13.</w:t>
      </w:r>
    </w:p>
    <w:p w:rsidR="00F70053" w:rsidRPr="00F70053" w:rsidRDefault="00F70053" w:rsidP="00F700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053">
        <w:rPr>
          <w:rFonts w:ascii="Times New Roman" w:hAnsi="Times New Roman"/>
          <w:sz w:val="28"/>
          <w:szCs w:val="28"/>
        </w:rPr>
        <w:t xml:space="preserve">Педагогический стаж: </w:t>
      </w:r>
    </w:p>
    <w:tbl>
      <w:tblPr>
        <w:tblpPr w:leftFromText="180" w:rightFromText="180" w:vertAnchor="text" w:horzAnchor="margin" w:tblpY="147"/>
        <w:tblOverlap w:val="never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957"/>
        <w:gridCol w:w="1894"/>
        <w:gridCol w:w="2083"/>
        <w:gridCol w:w="2083"/>
      </w:tblGrid>
      <w:tr w:rsidR="00F70053" w:rsidRPr="00F70053" w:rsidTr="00525A4B">
        <w:trPr>
          <w:trHeight w:val="363"/>
        </w:trPr>
        <w:tc>
          <w:tcPr>
            <w:tcW w:w="1492" w:type="dxa"/>
          </w:tcPr>
          <w:p w:rsidR="00F70053" w:rsidRPr="00F70053" w:rsidRDefault="00F70053" w:rsidP="00525A4B">
            <w:pPr>
              <w:pStyle w:val="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До 5 лет</w:t>
            </w:r>
          </w:p>
        </w:tc>
        <w:tc>
          <w:tcPr>
            <w:tcW w:w="1957" w:type="dxa"/>
          </w:tcPr>
          <w:p w:rsidR="00F70053" w:rsidRPr="00F70053" w:rsidRDefault="00F70053" w:rsidP="00525A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 5 до 10</w:t>
            </w:r>
          </w:p>
        </w:tc>
        <w:tc>
          <w:tcPr>
            <w:tcW w:w="1894" w:type="dxa"/>
          </w:tcPr>
          <w:p w:rsidR="00F70053" w:rsidRPr="00F70053" w:rsidRDefault="00F70053" w:rsidP="00525A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 10 до 15</w:t>
            </w:r>
          </w:p>
        </w:tc>
        <w:tc>
          <w:tcPr>
            <w:tcW w:w="2083" w:type="dxa"/>
          </w:tcPr>
          <w:p w:rsidR="00F70053" w:rsidRPr="00F70053" w:rsidRDefault="00F70053" w:rsidP="00525A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Свыше 15</w:t>
            </w:r>
          </w:p>
        </w:tc>
        <w:tc>
          <w:tcPr>
            <w:tcW w:w="2083" w:type="dxa"/>
          </w:tcPr>
          <w:p w:rsidR="00F70053" w:rsidRPr="00F70053" w:rsidRDefault="00F70053" w:rsidP="00525A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Свыше 25</w:t>
            </w:r>
          </w:p>
        </w:tc>
      </w:tr>
      <w:tr w:rsidR="00F70053" w:rsidRPr="00F70053" w:rsidTr="00525A4B">
        <w:trPr>
          <w:trHeight w:val="374"/>
        </w:trPr>
        <w:tc>
          <w:tcPr>
            <w:tcW w:w="1492" w:type="dxa"/>
          </w:tcPr>
          <w:p w:rsidR="00F70053" w:rsidRPr="00F70053" w:rsidRDefault="00F70053" w:rsidP="00525A4B">
            <w:pPr>
              <w:pStyle w:val="4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1957" w:type="dxa"/>
          </w:tcPr>
          <w:p w:rsidR="00F70053" w:rsidRPr="00F70053" w:rsidRDefault="00F70053" w:rsidP="00525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94" w:type="dxa"/>
          </w:tcPr>
          <w:p w:rsidR="00F70053" w:rsidRPr="00F70053" w:rsidRDefault="00F70053" w:rsidP="00525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3" w:type="dxa"/>
          </w:tcPr>
          <w:p w:rsidR="00F70053" w:rsidRPr="00F70053" w:rsidRDefault="00F70053" w:rsidP="00525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3" w:type="dxa"/>
          </w:tcPr>
          <w:p w:rsidR="00F70053" w:rsidRPr="00F70053" w:rsidRDefault="00F70053" w:rsidP="00525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700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</w:tbl>
    <w:p w:rsidR="00F70053" w:rsidRDefault="00F70053" w:rsidP="00F700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9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34937">
        <w:rPr>
          <w:rFonts w:ascii="Times New Roman" w:hAnsi="Times New Roman"/>
          <w:sz w:val="28"/>
          <w:szCs w:val="28"/>
        </w:rPr>
        <w:t xml:space="preserve"> педагогических работников </w:t>
      </w:r>
      <w:r>
        <w:rPr>
          <w:rFonts w:ascii="Times New Roman" w:hAnsi="Times New Roman"/>
          <w:sz w:val="28"/>
          <w:szCs w:val="28"/>
        </w:rPr>
        <w:t>имеют</w:t>
      </w:r>
      <w:r w:rsidRPr="00934937">
        <w:rPr>
          <w:rFonts w:ascii="Times New Roman" w:hAnsi="Times New Roman"/>
          <w:sz w:val="28"/>
          <w:szCs w:val="28"/>
        </w:rPr>
        <w:t xml:space="preserve"> почетные звания, награды и благодарности в области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70053" w:rsidRPr="00934937" w:rsidRDefault="00F70053" w:rsidP="00F7005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937">
        <w:rPr>
          <w:rFonts w:ascii="Times New Roman" w:hAnsi="Times New Roman"/>
          <w:iCs/>
          <w:sz w:val="28"/>
          <w:szCs w:val="28"/>
        </w:rPr>
        <w:tab/>
        <w:t xml:space="preserve">В учреждении действует Система повышения квалификации: </w:t>
      </w:r>
      <w:r w:rsidRPr="00934937">
        <w:rPr>
          <w:rFonts w:ascii="Times New Roman" w:hAnsi="Times New Roman"/>
          <w:sz w:val="28"/>
          <w:szCs w:val="28"/>
        </w:rPr>
        <w:t>Количество педагогов, повысивших свою квалификацию за 3 года, составляет 98%</w:t>
      </w:r>
      <w:r>
        <w:rPr>
          <w:rFonts w:ascii="Times New Roman" w:hAnsi="Times New Roman"/>
          <w:sz w:val="28"/>
          <w:szCs w:val="28"/>
        </w:rPr>
        <w:t>.</w:t>
      </w:r>
    </w:p>
    <w:p w:rsidR="00F70053" w:rsidRPr="00FF490D" w:rsidRDefault="00F70053" w:rsidP="00F70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053" w:rsidRDefault="00F70053" w:rsidP="00F70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0D">
        <w:rPr>
          <w:rFonts w:ascii="Times New Roman" w:hAnsi="Times New Roman" w:cs="Times New Roman"/>
          <w:b/>
          <w:sz w:val="28"/>
          <w:szCs w:val="28"/>
        </w:rPr>
        <w:t xml:space="preserve">2. Информационные ресурсы. </w:t>
      </w:r>
    </w:p>
    <w:p w:rsidR="00F70053" w:rsidRDefault="00F70053" w:rsidP="00F70053">
      <w:pPr>
        <w:spacing w:after="0" w:line="240" w:lineRule="auto"/>
        <w:ind w:firstLine="708"/>
        <w:jc w:val="both"/>
        <w:rPr>
          <w:rFonts w:ascii="Times New Roman" w:eastAsia="NeoSansIntel-Light" w:hAnsi="Times New Roman"/>
          <w:sz w:val="28"/>
          <w:szCs w:val="28"/>
        </w:rPr>
      </w:pPr>
      <w:r w:rsidRPr="00934937">
        <w:rPr>
          <w:rFonts w:ascii="Times New Roman" w:eastAsia="NeoSansIntel-Light" w:hAnsi="Times New Roman"/>
          <w:sz w:val="28"/>
          <w:szCs w:val="28"/>
        </w:rPr>
        <w:t>В учреждении развивается информационно-коммуникационная среда. Действуют 3 компьютерных лаборатории, установлено 6 интерактивных досок, используется 14 малых информационно-демонстрационных  комплексов. Все компьютеры (</w:t>
      </w:r>
      <w:r w:rsidR="00C35D79">
        <w:rPr>
          <w:rFonts w:ascii="Times New Roman" w:eastAsia="NeoSansIntel-Light" w:hAnsi="Times New Roman"/>
          <w:sz w:val="28"/>
          <w:szCs w:val="28"/>
        </w:rPr>
        <w:t>107</w:t>
      </w:r>
      <w:r w:rsidRPr="00934937">
        <w:rPr>
          <w:rFonts w:ascii="Times New Roman" w:eastAsia="NeoSansIntel-Light" w:hAnsi="Times New Roman"/>
          <w:sz w:val="28"/>
          <w:szCs w:val="28"/>
        </w:rPr>
        <w:t>) объединены в локальную сеть учреждения с выходом в Интернет</w:t>
      </w:r>
      <w:r>
        <w:rPr>
          <w:rFonts w:ascii="Times New Roman" w:eastAsia="NeoSansIntel-Light" w:hAnsi="Times New Roman"/>
          <w:sz w:val="28"/>
          <w:szCs w:val="28"/>
        </w:rPr>
        <w:t>.</w:t>
      </w:r>
    </w:p>
    <w:p w:rsidR="00F70053" w:rsidRPr="00FF490D" w:rsidRDefault="00F70053" w:rsidP="00F7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Имеется </w:t>
      </w:r>
      <w:r w:rsidRPr="00FF490D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F490D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F490D">
        <w:rPr>
          <w:rFonts w:ascii="Times New Roman" w:hAnsi="Times New Roman" w:cs="Times New Roman"/>
          <w:sz w:val="28"/>
          <w:szCs w:val="28"/>
        </w:rPr>
        <w:t>, справочн</w:t>
      </w:r>
      <w:r>
        <w:rPr>
          <w:rFonts w:ascii="Times New Roman" w:hAnsi="Times New Roman" w:cs="Times New Roman"/>
          <w:sz w:val="28"/>
          <w:szCs w:val="28"/>
        </w:rPr>
        <w:t>ая, учебная, энциклопедическая</w:t>
      </w:r>
      <w:r w:rsidRPr="00FF490D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0D">
        <w:rPr>
          <w:rFonts w:ascii="Times New Roman" w:hAnsi="Times New Roman" w:cs="Times New Roman"/>
          <w:sz w:val="28"/>
          <w:szCs w:val="28"/>
        </w:rPr>
        <w:t>;</w:t>
      </w:r>
      <w:r w:rsidRPr="00676E6B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>
        <w:rPr>
          <w:rFonts w:ascii="Times New Roman" w:hAnsi="Times New Roman" w:cs="Times New Roman"/>
          <w:sz w:val="28"/>
          <w:szCs w:val="28"/>
        </w:rPr>
        <w:t>ая документация</w:t>
      </w:r>
      <w:r w:rsidRPr="00676E6B">
        <w:rPr>
          <w:rFonts w:ascii="Times New Roman" w:hAnsi="Times New Roman" w:cs="Times New Roman"/>
          <w:sz w:val="28"/>
          <w:szCs w:val="28"/>
        </w:rPr>
        <w:t xml:space="preserve"> и информационно-справочны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6E6B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F70053" w:rsidRPr="00FF490D" w:rsidRDefault="00F70053" w:rsidP="00F7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</w:t>
      </w:r>
      <w:r w:rsidRPr="00FF490D">
        <w:rPr>
          <w:rFonts w:ascii="Times New Roman" w:hAnsi="Times New Roman" w:cs="Times New Roman"/>
          <w:sz w:val="28"/>
          <w:szCs w:val="28"/>
        </w:rPr>
        <w:t>одписка на периодические издания (газеты, журналы) 2 раза в год;</w:t>
      </w:r>
    </w:p>
    <w:p w:rsidR="00F70053" w:rsidRDefault="00F70053" w:rsidP="00F70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официальный сайт учреждения.</w:t>
      </w:r>
    </w:p>
    <w:p w:rsidR="00F70053" w:rsidRPr="00FF490D" w:rsidRDefault="00F70053" w:rsidP="00F7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053" w:rsidRPr="00FF490D" w:rsidRDefault="00F70053" w:rsidP="00F70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0D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0D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ресурсы.</w:t>
      </w:r>
    </w:p>
    <w:p w:rsidR="00F70053" w:rsidRPr="00934937" w:rsidRDefault="00F70053" w:rsidP="00F70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9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4937">
        <w:rPr>
          <w:rFonts w:ascii="Times New Roman" w:hAnsi="Times New Roman"/>
          <w:sz w:val="28"/>
          <w:szCs w:val="28"/>
        </w:rPr>
        <w:t xml:space="preserve">Учреждение расположено в 4-х этажном </w:t>
      </w:r>
      <w:r w:rsidRPr="00FF490D">
        <w:rPr>
          <w:rFonts w:ascii="Times New Roman" w:hAnsi="Times New Roman" w:cs="Times New Roman"/>
          <w:sz w:val="28"/>
          <w:szCs w:val="28"/>
        </w:rPr>
        <w:t xml:space="preserve">панельном здании, общей площадью </w:t>
      </w:r>
      <w:r w:rsidR="00C35D79">
        <w:rPr>
          <w:rFonts w:ascii="Times New Roman" w:hAnsi="Times New Roman" w:cs="Times New Roman"/>
          <w:sz w:val="28"/>
          <w:szCs w:val="28"/>
        </w:rPr>
        <w:t>7387,4 м</w:t>
      </w:r>
      <w:r w:rsidRPr="00C35D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490D">
        <w:rPr>
          <w:rFonts w:ascii="Times New Roman" w:hAnsi="Times New Roman" w:cs="Times New Roman"/>
          <w:sz w:val="28"/>
          <w:szCs w:val="28"/>
        </w:rPr>
        <w:t xml:space="preserve">. </w:t>
      </w:r>
      <w:r w:rsidRPr="00934937">
        <w:rPr>
          <w:rFonts w:ascii="Times New Roman" w:hAnsi="Times New Roman"/>
          <w:sz w:val="28"/>
          <w:szCs w:val="28"/>
        </w:rPr>
        <w:t xml:space="preserve"> Занятия проводятся в 30 учебных кабинетах, из них 3 кабинета - Компьютерные классы, 2 Мастерские – Авиамоделирование, Конструирование и моделирование одежды; 3 кабинета - Хореографические классы, а так же Спортивные залы: Тир, Большой спортивный зал, Тренажерный зал, Малый тренажерный зал, скалодром. На территории Дворца имеется футбольное поле, хоккейный корт.</w:t>
      </w:r>
    </w:p>
    <w:p w:rsidR="00F70053" w:rsidRPr="00934937" w:rsidRDefault="00F70053" w:rsidP="00F7005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4937">
        <w:rPr>
          <w:rFonts w:ascii="Times New Roman" w:hAnsi="Times New Roman"/>
          <w:sz w:val="28"/>
          <w:szCs w:val="28"/>
        </w:rPr>
        <w:t xml:space="preserve">Действуют Досуговый зал и Актовый зал, Малый концертный зал и выставочный зал, выставочно - демонстрационная площадка, конференц-зал, в которых созданы все необходимые условия для организации массовых и дополнительно развивающих мероприятий. В учреждении в достаточном количестве специализированного оборудования для обеспечения образовательного процесса. </w:t>
      </w:r>
      <w:r>
        <w:rPr>
          <w:rFonts w:ascii="Times New Roman" w:hAnsi="Times New Roman"/>
          <w:sz w:val="28"/>
          <w:szCs w:val="28"/>
        </w:rPr>
        <w:t>Функционирует</w:t>
      </w:r>
      <w:r w:rsidRPr="00934937">
        <w:rPr>
          <w:rFonts w:ascii="Times New Roman" w:hAnsi="Times New Roman"/>
          <w:sz w:val="28"/>
          <w:szCs w:val="28"/>
        </w:rPr>
        <w:t xml:space="preserve"> детское кафе «Кубик»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937">
        <w:rPr>
          <w:rFonts w:ascii="Times New Roman" w:hAnsi="Times New Roman"/>
          <w:sz w:val="28"/>
          <w:szCs w:val="28"/>
        </w:rPr>
        <w:t xml:space="preserve">на 40 посадочных мест. </w:t>
      </w:r>
    </w:p>
    <w:p w:rsidR="00F70053" w:rsidRDefault="00F70053" w:rsidP="00F70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</w:t>
      </w:r>
      <w:r w:rsidRPr="00934937">
        <w:rPr>
          <w:rFonts w:ascii="Times New Roman" w:hAnsi="Times New Roman"/>
          <w:sz w:val="28"/>
          <w:szCs w:val="28"/>
        </w:rPr>
        <w:t xml:space="preserve"> учреждение прин</w:t>
      </w:r>
      <w:r>
        <w:rPr>
          <w:rFonts w:ascii="Times New Roman" w:hAnsi="Times New Roman"/>
          <w:sz w:val="28"/>
          <w:szCs w:val="28"/>
        </w:rPr>
        <w:t>имается</w:t>
      </w:r>
      <w:r w:rsidRPr="00934937">
        <w:rPr>
          <w:rFonts w:ascii="Times New Roman" w:hAnsi="Times New Roman"/>
          <w:sz w:val="28"/>
          <w:szCs w:val="28"/>
        </w:rPr>
        <w:t xml:space="preserve"> всеми надзорными, контролирующими органами без замечаний.</w:t>
      </w:r>
    </w:p>
    <w:p w:rsidR="00F70053" w:rsidRPr="007B40AD" w:rsidRDefault="00F70053" w:rsidP="00F70053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 w:rsidRPr="007B40AD">
        <w:rPr>
          <w:rFonts w:ascii="Times New Roman" w:hAnsi="Times New Roman"/>
          <w:b w:val="0"/>
          <w:color w:val="auto"/>
        </w:rPr>
        <w:t xml:space="preserve">Функционирует библиотека с читальным залом, в котором имеется стационарный компьютер и возможность использования переносных ПК. В библиотеке учреждении создана база электронных медиа и цифровых образовательных ресурсов (802 единиц), в том числе, разработанных педагогами ДТДиМ (216 единиц), и которая постоянно пополняется. Имеется паспортизированный Музей – библиотека братских авторов с фондом 996 экспонатов. </w:t>
      </w:r>
    </w:p>
    <w:p w:rsidR="00F70053" w:rsidRPr="00311717" w:rsidRDefault="00F70053" w:rsidP="00F7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1717">
        <w:rPr>
          <w:rFonts w:ascii="Times New Roman" w:hAnsi="Times New Roman" w:cs="Times New Roman"/>
          <w:sz w:val="28"/>
          <w:szCs w:val="28"/>
        </w:rPr>
        <w:t xml:space="preserve">Для благотворного влияния на психологию учащихся и педагогических работников во ДТД и М создан </w:t>
      </w:r>
      <w:r w:rsidRPr="00311717">
        <w:rPr>
          <w:rFonts w:ascii="Times New Roman" w:hAnsi="Times New Roman" w:cs="Times New Roman"/>
          <w:b/>
          <w:sz w:val="28"/>
          <w:szCs w:val="28"/>
        </w:rPr>
        <w:t>Зимний сад</w:t>
      </w:r>
      <w:r w:rsidRPr="00311717">
        <w:rPr>
          <w:rFonts w:ascii="Times New Roman" w:hAnsi="Times New Roman" w:cs="Times New Roman"/>
          <w:sz w:val="28"/>
          <w:szCs w:val="28"/>
        </w:rPr>
        <w:t>. В Зимнем саду представлено более 80 разновидностей комнатных растений, как обычных, так и экзотических.</w:t>
      </w:r>
    </w:p>
    <w:p w:rsidR="00F70053" w:rsidRPr="00FF490D" w:rsidRDefault="00F70053" w:rsidP="00F7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17">
        <w:rPr>
          <w:rFonts w:ascii="Times New Roman" w:hAnsi="Times New Roman" w:cs="Times New Roman"/>
          <w:sz w:val="28"/>
          <w:szCs w:val="28"/>
        </w:rPr>
        <w:t xml:space="preserve">        Для воспитания эстетического вкуса учащихся оформлена </w:t>
      </w:r>
      <w:r w:rsidRPr="00311717">
        <w:rPr>
          <w:rFonts w:ascii="Times New Roman" w:hAnsi="Times New Roman" w:cs="Times New Roman"/>
          <w:b/>
          <w:sz w:val="28"/>
          <w:szCs w:val="28"/>
        </w:rPr>
        <w:t xml:space="preserve">картинная галерея, </w:t>
      </w:r>
      <w:r w:rsidRPr="00311717">
        <w:rPr>
          <w:rFonts w:ascii="Times New Roman" w:hAnsi="Times New Roman" w:cs="Times New Roman"/>
          <w:sz w:val="28"/>
          <w:szCs w:val="28"/>
        </w:rPr>
        <w:t>ее экспозиция включает</w:t>
      </w:r>
      <w:r w:rsidRPr="00311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717">
        <w:rPr>
          <w:rFonts w:ascii="Times New Roman" w:hAnsi="Times New Roman" w:cs="Times New Roman"/>
          <w:sz w:val="28"/>
          <w:szCs w:val="28"/>
        </w:rPr>
        <w:t xml:space="preserve"> 23 картины.</w:t>
      </w:r>
    </w:p>
    <w:p w:rsidR="00F70053" w:rsidRPr="00FF490D" w:rsidRDefault="00F70053" w:rsidP="00F70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053" w:rsidRDefault="00F70053" w:rsidP="00F70053">
      <w:pPr>
        <w:jc w:val="both"/>
        <w:rPr>
          <w:b/>
          <w:sz w:val="28"/>
          <w:szCs w:val="28"/>
        </w:rPr>
      </w:pPr>
      <w:r w:rsidRPr="009B6560">
        <w:rPr>
          <w:rFonts w:ascii="Times New Roman" w:hAnsi="Times New Roman" w:cs="Times New Roman"/>
          <w:b/>
          <w:sz w:val="28"/>
          <w:szCs w:val="28"/>
        </w:rPr>
        <w:t>4.Научно-методические ресурсы</w:t>
      </w:r>
      <w:r w:rsidRPr="00E70D08">
        <w:rPr>
          <w:b/>
          <w:sz w:val="28"/>
          <w:szCs w:val="28"/>
        </w:rPr>
        <w:t>.</w:t>
      </w:r>
    </w:p>
    <w:p w:rsidR="00F70053" w:rsidRDefault="00F70053" w:rsidP="00F70053">
      <w:pPr>
        <w:tabs>
          <w:tab w:val="left" w:pos="1134"/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560">
        <w:rPr>
          <w:rFonts w:ascii="Times New Roman" w:hAnsi="Times New Roman" w:cs="Times New Roman"/>
          <w:sz w:val="28"/>
          <w:szCs w:val="28"/>
        </w:rPr>
        <w:t>В Учреждении создана информационно – методическая  служба, которая объединяет сотрудников методического кабинета, кабинета психологов, библиотеки.</w:t>
      </w:r>
      <w:r w:rsidRPr="00BD18C6">
        <w:rPr>
          <w:rFonts w:ascii="Times New Roman" w:hAnsi="Times New Roman" w:cs="Times New Roman"/>
          <w:sz w:val="28"/>
          <w:szCs w:val="28"/>
        </w:rPr>
        <w:t xml:space="preserve"> </w:t>
      </w:r>
      <w:r w:rsidRPr="009B6560">
        <w:rPr>
          <w:rFonts w:ascii="Times New Roman" w:hAnsi="Times New Roman" w:cs="Times New Roman"/>
          <w:sz w:val="28"/>
          <w:szCs w:val="28"/>
        </w:rPr>
        <w:t>Оперативное  руководство этими специалистами осуществляет заместитель   директора  по НМР.  Непосредственная работа с педагогами осуществляется через  работу творческих групп ПДО, предметных комиссий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053" w:rsidRDefault="00F70053" w:rsidP="00F70053">
      <w:pPr>
        <w:tabs>
          <w:tab w:val="left" w:pos="1134"/>
          <w:tab w:val="left" w:pos="414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Сложилась система взаимодействия и сотрудничества с Ресурсным центром  и педагогическим колледжем по научному, методическому сопровождению деятельности учреждения по реализации программ развития</w:t>
      </w:r>
    </w:p>
    <w:p w:rsidR="00F70053" w:rsidRPr="00BD18C6" w:rsidRDefault="00F70053" w:rsidP="00F7005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8C6">
        <w:rPr>
          <w:rFonts w:ascii="Times New Roman" w:hAnsi="Times New Roman" w:cs="Times New Roman"/>
          <w:b/>
          <w:sz w:val="28"/>
          <w:szCs w:val="28"/>
        </w:rPr>
        <w:t>5.Финансовые ресурсы.</w:t>
      </w:r>
    </w:p>
    <w:tbl>
      <w:tblPr>
        <w:tblW w:w="9200" w:type="dxa"/>
        <w:tblInd w:w="88" w:type="dxa"/>
        <w:tblLook w:val="0000" w:firstRow="0" w:lastRow="0" w:firstColumn="0" w:lastColumn="0" w:noHBand="0" w:noVBand="0"/>
      </w:tblPr>
      <w:tblGrid>
        <w:gridCol w:w="9"/>
        <w:gridCol w:w="1287"/>
        <w:gridCol w:w="2693"/>
        <w:gridCol w:w="2410"/>
        <w:gridCol w:w="2693"/>
        <w:gridCol w:w="108"/>
      </w:tblGrid>
      <w:tr w:rsidR="00F70053" w:rsidRPr="00BD18C6" w:rsidTr="00B20370">
        <w:trPr>
          <w:trHeight w:val="31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053" w:rsidRPr="00BD18C6" w:rsidRDefault="00F70053" w:rsidP="0052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Финансовые ресурсы реализации программы развития учреждения</w:t>
            </w:r>
          </w:p>
        </w:tc>
      </w:tr>
      <w:tr w:rsidR="00F70053" w:rsidRPr="00BD18C6" w:rsidTr="00B20370">
        <w:trPr>
          <w:trHeight w:val="31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053" w:rsidRPr="00BD18C6" w:rsidRDefault="00F70053" w:rsidP="0052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2009 - 2012 год</w:t>
            </w:r>
          </w:p>
        </w:tc>
      </w:tr>
      <w:tr w:rsidR="00B20370" w:rsidRPr="00B20370" w:rsidTr="00B20370">
        <w:trPr>
          <w:trHeight w:val="31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Фактические и ожидаемые суммы поступлений</w:t>
            </w:r>
          </w:p>
        </w:tc>
      </w:tr>
      <w:tr w:rsidR="00B20370" w:rsidRPr="00B20370" w:rsidTr="00DC7B4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08" w:type="dxa"/>
          <w:trHeight w:val="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370" w:rsidRPr="00B20370" w:rsidTr="00DC7B4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08" w:type="dxa"/>
          <w:trHeight w:val="36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Платные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</w:tr>
      <w:tr w:rsidR="00B20370" w:rsidRPr="00B20370" w:rsidTr="00DC7B4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08" w:type="dxa"/>
          <w:trHeight w:val="63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2015</w:t>
            </w:r>
            <w:r w:rsidR="00DC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33900500,00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9591288,92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43491788,92</w:t>
            </w:r>
          </w:p>
        </w:tc>
      </w:tr>
      <w:tr w:rsidR="00B20370" w:rsidRPr="00B20370" w:rsidTr="00DC7B4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08" w:type="dxa"/>
          <w:trHeight w:val="57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  <w:r w:rsidR="00DC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31777500,00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41777500,00</w:t>
            </w:r>
          </w:p>
        </w:tc>
      </w:tr>
      <w:tr w:rsidR="00B20370" w:rsidRPr="00B20370" w:rsidTr="00DC7B4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08" w:type="dxa"/>
          <w:trHeight w:val="58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  <w:r w:rsidR="00DC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32178000,00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8264830,00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40442830,00</w:t>
            </w:r>
          </w:p>
        </w:tc>
      </w:tr>
      <w:tr w:rsidR="00B20370" w:rsidRPr="00B20370" w:rsidTr="00DC7B4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08" w:type="dxa"/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  <w:r w:rsidR="00DC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32178000,00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8264830,00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40442830,00</w:t>
            </w:r>
          </w:p>
        </w:tc>
      </w:tr>
      <w:tr w:rsidR="00B20370" w:rsidRPr="00B20370" w:rsidTr="00DC7B4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08" w:type="dxa"/>
          <w:trHeight w:val="66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  <w:r w:rsidR="00DC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32178000,00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8264830,00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40442830,00</w:t>
            </w:r>
          </w:p>
        </w:tc>
      </w:tr>
      <w:tr w:rsidR="00B20370" w:rsidRPr="00B20370" w:rsidTr="00DC7B4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08" w:type="dxa"/>
          <w:trHeight w:val="69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  <w:r w:rsidR="00DC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32178000,00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8264830,00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70" w:rsidRPr="00B20370" w:rsidRDefault="00B20370" w:rsidP="00B2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40442830,00</w:t>
            </w:r>
          </w:p>
        </w:tc>
      </w:tr>
    </w:tbl>
    <w:p w:rsidR="00F70053" w:rsidRDefault="00F70053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86" w:rsidRDefault="00692486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4D8" w:rsidRDefault="003B25B8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573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73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25B8">
        <w:rPr>
          <w:rFonts w:ascii="Times New Roman" w:hAnsi="Times New Roman" w:cs="Times New Roman"/>
          <w:b/>
          <w:sz w:val="28"/>
          <w:szCs w:val="28"/>
        </w:rPr>
        <w:t>Показатели и к</w:t>
      </w:r>
      <w:r w:rsidR="008E5D8C" w:rsidRPr="003B25B8">
        <w:rPr>
          <w:rFonts w:ascii="Times New Roman" w:hAnsi="Times New Roman" w:cs="Times New Roman"/>
          <w:b/>
          <w:sz w:val="28"/>
          <w:szCs w:val="28"/>
        </w:rPr>
        <w:t>ритерии</w:t>
      </w:r>
      <w:r w:rsidR="007C27F8" w:rsidRPr="003B25B8">
        <w:rPr>
          <w:rFonts w:ascii="Times New Roman" w:hAnsi="Times New Roman" w:cs="Times New Roman"/>
          <w:b/>
          <w:sz w:val="28"/>
          <w:szCs w:val="28"/>
        </w:rPr>
        <w:t xml:space="preserve"> рез</w:t>
      </w:r>
      <w:r w:rsidRPr="003B25B8">
        <w:rPr>
          <w:rFonts w:ascii="Times New Roman" w:hAnsi="Times New Roman" w:cs="Times New Roman"/>
          <w:b/>
          <w:sz w:val="28"/>
          <w:szCs w:val="28"/>
        </w:rPr>
        <w:t>ультативности программы развития учреждения</w:t>
      </w:r>
    </w:p>
    <w:p w:rsidR="000D7707" w:rsidRPr="00B33FF6" w:rsidRDefault="000D7707" w:rsidP="003B2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544"/>
        <w:gridCol w:w="5103"/>
      </w:tblGrid>
      <w:tr w:rsidR="004F42F1" w:rsidRPr="00330D51" w:rsidTr="00291F09">
        <w:tc>
          <w:tcPr>
            <w:tcW w:w="817" w:type="dxa"/>
          </w:tcPr>
          <w:p w:rsidR="004F42F1" w:rsidRPr="00330D51" w:rsidRDefault="004F42F1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D5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4F42F1" w:rsidRPr="00330D51" w:rsidRDefault="004F42F1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D51">
              <w:rPr>
                <w:rFonts w:ascii="Times New Roman" w:hAnsi="Times New Roman"/>
                <w:b/>
                <w:sz w:val="28"/>
                <w:szCs w:val="28"/>
              </w:rPr>
              <w:t>Критерии  эффективности программы</w:t>
            </w:r>
          </w:p>
        </w:tc>
        <w:tc>
          <w:tcPr>
            <w:tcW w:w="5103" w:type="dxa"/>
          </w:tcPr>
          <w:p w:rsidR="004F42F1" w:rsidRPr="00330D51" w:rsidRDefault="004F42F1" w:rsidP="000D77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D51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реализации программы (показатели)</w:t>
            </w:r>
          </w:p>
        </w:tc>
      </w:tr>
      <w:tr w:rsidR="00597E98" w:rsidRPr="00330D51" w:rsidTr="00291F09">
        <w:tc>
          <w:tcPr>
            <w:tcW w:w="817" w:type="dxa"/>
            <w:vMerge w:val="restart"/>
          </w:tcPr>
          <w:p w:rsidR="00597E98" w:rsidRPr="00597E98" w:rsidRDefault="00597E98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E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Merge w:val="restart"/>
          </w:tcPr>
          <w:p w:rsidR="00597E98" w:rsidRPr="00330D51" w:rsidRDefault="00597E98" w:rsidP="004F42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42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Соответствие образовательных услуг учреждения Стандарту Качества оказания муниципальной услуги в области образования «Реализация дополнительных общеобразовательных программ», удовлетворенность потребителей и заказчиков образовательных услуг, высокая сохранность контингента учащихся.</w:t>
            </w:r>
          </w:p>
        </w:tc>
        <w:tc>
          <w:tcPr>
            <w:tcW w:w="5103" w:type="dxa"/>
          </w:tcPr>
          <w:p w:rsidR="00597E98" w:rsidRPr="00330D51" w:rsidRDefault="00597E98" w:rsidP="000D7707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Сохранность контингента учащихся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0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конец учебного года составляет </w:t>
            </w:r>
            <w:r w:rsidRPr="009E5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90%</w:t>
            </w:r>
          </w:p>
        </w:tc>
      </w:tr>
      <w:tr w:rsidR="00597E98" w:rsidRPr="00330D51" w:rsidTr="00291F09">
        <w:tc>
          <w:tcPr>
            <w:tcW w:w="817" w:type="dxa"/>
            <w:vMerge/>
          </w:tcPr>
          <w:p w:rsidR="00597E98" w:rsidRPr="00330D51" w:rsidRDefault="00597E98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97E98" w:rsidRPr="00330D51" w:rsidRDefault="00597E98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97E98" w:rsidRPr="00330D51" w:rsidRDefault="00597E98" w:rsidP="000D7707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Более 50%</w:t>
            </w:r>
            <w:r w:rsidRPr="00330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по результатам итоговой и промежуточной аттестации показали творческий уровень освоения дополнительной общеобразовательной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97E98" w:rsidRPr="00330D51" w:rsidTr="00291F09">
        <w:tc>
          <w:tcPr>
            <w:tcW w:w="817" w:type="dxa"/>
            <w:vMerge/>
          </w:tcPr>
          <w:p w:rsidR="00597E98" w:rsidRPr="00330D51" w:rsidRDefault="00597E98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97E98" w:rsidRPr="00330D51" w:rsidRDefault="00597E98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97E98" w:rsidRPr="004F42F1" w:rsidRDefault="00597E98" w:rsidP="000D7707">
            <w:pPr>
              <w:pStyle w:val="ConsPlusNormal"/>
              <w:widowControl/>
              <w:ind w:firstLine="3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5D">
              <w:rPr>
                <w:rFonts w:ascii="Times New Roman" w:hAnsi="Times New Roman"/>
                <w:b/>
                <w:sz w:val="28"/>
                <w:szCs w:val="28"/>
              </w:rPr>
              <w:t>Более 80%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D51">
              <w:rPr>
                <w:rFonts w:ascii="Times New Roman" w:hAnsi="Times New Roman"/>
                <w:sz w:val="28"/>
                <w:szCs w:val="28"/>
              </w:rPr>
              <w:t>учащихся удовлетворены результатами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D51">
              <w:rPr>
                <w:rFonts w:ascii="Times New Roman" w:hAnsi="Times New Roman"/>
                <w:sz w:val="28"/>
                <w:szCs w:val="28"/>
              </w:rPr>
              <w:t>обучения по дополнительным общеобразовательным программам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97E98" w:rsidRPr="004F42F1" w:rsidRDefault="00597E98" w:rsidP="000D7707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7E98" w:rsidRPr="00330D51" w:rsidTr="00291F09">
        <w:tc>
          <w:tcPr>
            <w:tcW w:w="817" w:type="dxa"/>
            <w:vMerge/>
          </w:tcPr>
          <w:p w:rsidR="00597E98" w:rsidRPr="00330D51" w:rsidRDefault="00597E98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97E98" w:rsidRPr="00330D51" w:rsidRDefault="00597E98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97E98" w:rsidRPr="00330D51" w:rsidRDefault="00597E98" w:rsidP="000D7707">
            <w:pPr>
              <w:pStyle w:val="ConsPlusNormal"/>
              <w:widowControl/>
              <w:ind w:firstLine="3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Удельный вес учащихся участников конкурсных мероприятий муниципального, регионального, Всероссийского и Международного уровня </w:t>
            </w:r>
            <w:r w:rsidRPr="009E55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 30%.</w:t>
            </w:r>
            <w:r w:rsidRPr="00330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7E98" w:rsidRPr="00330D51" w:rsidTr="00291F09">
        <w:tc>
          <w:tcPr>
            <w:tcW w:w="817" w:type="dxa"/>
            <w:vMerge/>
          </w:tcPr>
          <w:p w:rsidR="00597E98" w:rsidRPr="00330D51" w:rsidRDefault="00597E98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97E98" w:rsidRPr="00330D51" w:rsidRDefault="00597E98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97E98" w:rsidRPr="00330D51" w:rsidRDefault="00597E98" w:rsidP="000D7707">
            <w:pPr>
              <w:pStyle w:val="ConsPlusNormal"/>
              <w:widowControl/>
              <w:ind w:firstLine="3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Удельный вес учащихся, ставших призёрами и победителями конкурсных мероприятий, научно-практических конференций, спортивных соревнований муниципального, регионального, участниками Всероссийского и Международного уровней </w:t>
            </w:r>
            <w:r w:rsidRPr="009E55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 10%.</w:t>
            </w:r>
          </w:p>
        </w:tc>
      </w:tr>
      <w:tr w:rsidR="004F42F1" w:rsidRPr="00330D51" w:rsidTr="00291F09">
        <w:tc>
          <w:tcPr>
            <w:tcW w:w="817" w:type="dxa"/>
          </w:tcPr>
          <w:p w:rsidR="004F42F1" w:rsidRPr="00597E98" w:rsidRDefault="004F42F1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E98">
              <w:rPr>
                <w:rFonts w:ascii="Times New Roman" w:hAnsi="Times New Roman"/>
                <w:sz w:val="28"/>
                <w:szCs w:val="28"/>
              </w:rPr>
              <w:t>2</w:t>
            </w:r>
            <w:r w:rsidR="00597E98" w:rsidRPr="00597E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F42F1" w:rsidRDefault="004F42F1" w:rsidP="00CC69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69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Удовлетворение конкретных потребностей и запро</w:t>
            </w:r>
            <w:r w:rsidR="000D77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 детей, родителей, общества.</w:t>
            </w:r>
          </w:p>
          <w:p w:rsidR="0014077B" w:rsidRPr="0014077B" w:rsidRDefault="0014077B" w:rsidP="001407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42F1" w:rsidRPr="00CC6927" w:rsidRDefault="002A2A7D" w:rsidP="000D7707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8"/>
                <w:szCs w:val="28"/>
              </w:rPr>
            </w:pPr>
            <w:r w:rsidRPr="00330D51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заказчиков и потребителей, удовлетворенных спектром предоставляемых услуг учреждением</w:t>
            </w:r>
            <w:r w:rsidR="009A3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E555D">
              <w:rPr>
                <w:rFonts w:ascii="Times New Roman" w:hAnsi="Times New Roman"/>
                <w:b/>
                <w:sz w:val="28"/>
                <w:szCs w:val="28"/>
              </w:rPr>
              <w:t>не менее 80%)</w:t>
            </w:r>
          </w:p>
        </w:tc>
      </w:tr>
      <w:tr w:rsidR="000D7707" w:rsidRPr="00330D51" w:rsidTr="00291F09">
        <w:tc>
          <w:tcPr>
            <w:tcW w:w="817" w:type="dxa"/>
          </w:tcPr>
          <w:p w:rsidR="000D7707" w:rsidRPr="000D7707" w:rsidRDefault="000D7707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7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0D7707" w:rsidRPr="00330D51" w:rsidRDefault="000D7707" w:rsidP="000D77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CC69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асширение спектра образовательных услуг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D7707" w:rsidRPr="00330D51" w:rsidRDefault="000D7707" w:rsidP="000D7707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Ежегодное обновление программно-методического обеспечения с учетом запросов потребителей и заказчиков образовательных услуг. Не менее чем на </w:t>
            </w:r>
            <w:r w:rsidRPr="009E55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год.</w:t>
            </w:r>
          </w:p>
        </w:tc>
      </w:tr>
      <w:tr w:rsidR="000D7707" w:rsidRPr="00330D51" w:rsidTr="00291F09">
        <w:tc>
          <w:tcPr>
            <w:tcW w:w="817" w:type="dxa"/>
          </w:tcPr>
          <w:p w:rsidR="000D7707" w:rsidRPr="000D7707" w:rsidRDefault="000D7707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0D7707" w:rsidRPr="000D7707" w:rsidRDefault="000D7707" w:rsidP="000D7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07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Дворца для всех потребителей.</w:t>
            </w:r>
          </w:p>
          <w:p w:rsidR="000D7707" w:rsidRDefault="000D7707" w:rsidP="000D77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7707" w:rsidRDefault="000D7707" w:rsidP="000D77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077B">
              <w:rPr>
                <w:rFonts w:ascii="Times New Roman" w:hAnsi="Times New Roman"/>
                <w:sz w:val="28"/>
                <w:szCs w:val="28"/>
              </w:rPr>
              <w:t>Стабильно-высокая посещаемость сайта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7707" w:rsidRDefault="000D7707" w:rsidP="000D77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5D">
              <w:rPr>
                <w:rFonts w:ascii="Times New Roman" w:hAnsi="Times New Roman"/>
                <w:b/>
                <w:sz w:val="28"/>
                <w:szCs w:val="28"/>
              </w:rPr>
              <w:t>Не реже 1 раза в месяц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освещение деятельности учреждения в СМИ города.</w:t>
            </w:r>
          </w:p>
        </w:tc>
      </w:tr>
      <w:tr w:rsidR="000D7707" w:rsidRPr="00330D51" w:rsidTr="00291F09">
        <w:tc>
          <w:tcPr>
            <w:tcW w:w="817" w:type="dxa"/>
          </w:tcPr>
          <w:p w:rsidR="000D7707" w:rsidRDefault="000D7707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0D7707" w:rsidRPr="000D7707" w:rsidRDefault="000D7707" w:rsidP="000D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07">
              <w:rPr>
                <w:rFonts w:ascii="Times New Roman" w:hAnsi="Times New Roman" w:cs="Times New Roman"/>
                <w:sz w:val="28"/>
                <w:szCs w:val="28"/>
              </w:rPr>
              <w:t>Высокий рейтинг учреждений, педагогов, творческих коллективов в городе и за его пределами.</w:t>
            </w:r>
          </w:p>
          <w:p w:rsidR="000D7707" w:rsidRPr="000D7707" w:rsidRDefault="000D7707" w:rsidP="000D7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7707" w:rsidRDefault="000D7707" w:rsidP="000D7707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8"/>
                <w:szCs w:val="28"/>
              </w:rPr>
            </w:pPr>
            <w:r w:rsidRPr="009E555D">
              <w:rPr>
                <w:rFonts w:ascii="Times New Roman" w:hAnsi="Times New Roman"/>
                <w:b/>
                <w:sz w:val="28"/>
                <w:szCs w:val="28"/>
              </w:rPr>
              <w:t>Более 80%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опрошенных рекомендуют учреждение для обучения по дополнительным образовательным программам друзьям и знакомым.</w:t>
            </w:r>
          </w:p>
          <w:p w:rsidR="000D7707" w:rsidRDefault="000D7707" w:rsidP="000D7707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педагогических работников в конкурсных мероприятиях различного уровня не реже 1 раза в год.</w:t>
            </w:r>
            <w:r w:rsidRPr="00330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D7707" w:rsidRPr="0014077B" w:rsidRDefault="000D7707" w:rsidP="000D7707">
            <w:pPr>
              <w:pStyle w:val="a3"/>
              <w:spacing w:after="0" w:line="240" w:lineRule="auto"/>
              <w:ind w:left="0" w:firstLine="317"/>
              <w:rPr>
                <w:rFonts w:ascii="Times New Roman" w:hAnsi="Times New Roman"/>
                <w:sz w:val="28"/>
                <w:szCs w:val="28"/>
              </w:rPr>
            </w:pPr>
            <w:r w:rsidRPr="00330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Удельный вес учащихся принявших участие в демонстрационных мероприятиях учрежденческого уровня </w:t>
            </w:r>
            <w:r w:rsidRPr="009E55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- 100%.</w:t>
            </w:r>
          </w:p>
        </w:tc>
      </w:tr>
      <w:tr w:rsidR="000D7707" w:rsidRPr="00330D51" w:rsidTr="000D7707">
        <w:trPr>
          <w:trHeight w:val="1152"/>
        </w:trPr>
        <w:tc>
          <w:tcPr>
            <w:tcW w:w="817" w:type="dxa"/>
          </w:tcPr>
          <w:p w:rsidR="000D7707" w:rsidRDefault="000D7707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0D7707" w:rsidRPr="000D7707" w:rsidRDefault="000D7707" w:rsidP="000D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07">
              <w:rPr>
                <w:rFonts w:ascii="Times New Roman" w:hAnsi="Times New Roman" w:cs="Times New Roman"/>
                <w:sz w:val="28"/>
                <w:szCs w:val="28"/>
              </w:rPr>
              <w:t>Положительная репутация на рынке образовательных услуг.</w:t>
            </w:r>
          </w:p>
        </w:tc>
        <w:tc>
          <w:tcPr>
            <w:tcW w:w="5103" w:type="dxa"/>
          </w:tcPr>
          <w:p w:rsidR="000D7707" w:rsidRDefault="000D7707" w:rsidP="000D77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обоснованных жалоб в вышестоящие организации и надзорные органы.</w:t>
            </w:r>
          </w:p>
        </w:tc>
      </w:tr>
      <w:tr w:rsidR="000D7707" w:rsidRPr="00330D51" w:rsidTr="00291F09">
        <w:tc>
          <w:tcPr>
            <w:tcW w:w="817" w:type="dxa"/>
          </w:tcPr>
          <w:p w:rsidR="000D7707" w:rsidRPr="000D7707" w:rsidRDefault="000D7707" w:rsidP="00291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70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0D7707" w:rsidRPr="000D7707" w:rsidRDefault="000D7707" w:rsidP="00597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7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Узнаваемость учреждения потребителями.</w:t>
            </w:r>
          </w:p>
        </w:tc>
        <w:tc>
          <w:tcPr>
            <w:tcW w:w="5103" w:type="dxa"/>
          </w:tcPr>
          <w:p w:rsidR="000D7707" w:rsidRPr="00330D51" w:rsidRDefault="000D7707" w:rsidP="000D77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r w:rsidRPr="009E555D">
              <w:rPr>
                <w:rFonts w:ascii="Times New Roman" w:hAnsi="Times New Roman"/>
                <w:b/>
                <w:sz w:val="28"/>
                <w:szCs w:val="28"/>
              </w:rPr>
              <w:t>80 %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опрошенных респондентов узнают учреждение на рынке образовательных услуг города</w:t>
            </w:r>
          </w:p>
        </w:tc>
      </w:tr>
    </w:tbl>
    <w:p w:rsidR="00C655EC" w:rsidRDefault="00C655EC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92486" w:rsidRDefault="00692486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67D0A" w:rsidRPr="002262D9" w:rsidRDefault="00467D0A" w:rsidP="00467D0A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  <w:r w:rsidRPr="002262D9"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467D0A" w:rsidRPr="00A12751" w:rsidRDefault="00467D0A" w:rsidP="00467D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2751">
        <w:rPr>
          <w:rFonts w:ascii="Times New Roman" w:hAnsi="Times New Roman"/>
          <w:b/>
          <w:sz w:val="28"/>
          <w:szCs w:val="28"/>
        </w:rPr>
        <w:t xml:space="preserve">План мероприятий по реализации программы развития </w:t>
      </w:r>
    </w:p>
    <w:p w:rsidR="00467D0A" w:rsidRPr="00A12751" w:rsidRDefault="00467D0A" w:rsidP="00467D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2751">
        <w:rPr>
          <w:rFonts w:ascii="Times New Roman" w:hAnsi="Times New Roman"/>
          <w:b/>
          <w:sz w:val="28"/>
          <w:szCs w:val="28"/>
        </w:rPr>
        <w:t xml:space="preserve">муниципального автономного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образовательного </w:t>
      </w:r>
      <w:r w:rsidRPr="00A12751">
        <w:rPr>
          <w:rFonts w:ascii="Times New Roman" w:hAnsi="Times New Roman"/>
          <w:b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детей</w:t>
      </w:r>
      <w:r w:rsidRPr="00A12751">
        <w:rPr>
          <w:rFonts w:ascii="Times New Roman" w:hAnsi="Times New Roman"/>
          <w:b/>
          <w:sz w:val="28"/>
          <w:szCs w:val="28"/>
        </w:rPr>
        <w:t xml:space="preserve"> «Дворец творчества детей и молодежи» </w:t>
      </w:r>
    </w:p>
    <w:p w:rsidR="00467D0A" w:rsidRPr="00A12751" w:rsidRDefault="00467D0A" w:rsidP="00467D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2751">
        <w:rPr>
          <w:rFonts w:ascii="Times New Roman" w:hAnsi="Times New Roman"/>
          <w:b/>
          <w:sz w:val="28"/>
          <w:szCs w:val="28"/>
        </w:rPr>
        <w:t>муниципального образования г. Братска</w:t>
      </w:r>
    </w:p>
    <w:p w:rsidR="00467D0A" w:rsidRPr="00A12751" w:rsidRDefault="00467D0A" w:rsidP="00467D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2751">
        <w:rPr>
          <w:rFonts w:ascii="Times New Roman" w:hAnsi="Times New Roman"/>
          <w:b/>
          <w:sz w:val="28"/>
          <w:szCs w:val="28"/>
        </w:rPr>
        <w:t>на 2015-2020 годы по теме:</w:t>
      </w:r>
    </w:p>
    <w:p w:rsidR="00467D0A" w:rsidRPr="00A12751" w:rsidRDefault="00467D0A" w:rsidP="00467D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2751">
        <w:rPr>
          <w:rFonts w:ascii="Times New Roman" w:hAnsi="Times New Roman"/>
          <w:b/>
          <w:sz w:val="28"/>
          <w:szCs w:val="28"/>
        </w:rPr>
        <w:t>«Формирование бренда учреждения, как фактора повышения его конкурентоспособности»</w:t>
      </w:r>
    </w:p>
    <w:p w:rsidR="00467D0A" w:rsidRDefault="00467D0A" w:rsidP="00467D0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67D0A" w:rsidRPr="002262D9" w:rsidRDefault="00467D0A" w:rsidP="00467D0A">
      <w:pPr>
        <w:pStyle w:val="a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62D9">
        <w:rPr>
          <w:rFonts w:ascii="Times New Roman" w:hAnsi="Times New Roman"/>
          <w:b/>
          <w:sz w:val="28"/>
          <w:szCs w:val="28"/>
          <w:u w:val="single"/>
        </w:rPr>
        <w:t>2015-2016 учебный год</w:t>
      </w:r>
    </w:p>
    <w:p w:rsidR="00467D0A" w:rsidRDefault="00467D0A" w:rsidP="00467D0A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4"/>
        <w:gridCol w:w="4053"/>
        <w:gridCol w:w="2370"/>
        <w:gridCol w:w="2484"/>
      </w:tblGrid>
      <w:tr w:rsidR="00467D0A" w:rsidTr="00B26FAD">
        <w:tc>
          <w:tcPr>
            <w:tcW w:w="675" w:type="dxa"/>
          </w:tcPr>
          <w:p w:rsidR="00467D0A" w:rsidRPr="005B786E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86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5" w:type="dxa"/>
          </w:tcPr>
          <w:p w:rsidR="00467D0A" w:rsidRPr="005B786E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86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05" w:type="dxa"/>
          </w:tcPr>
          <w:p w:rsidR="00467D0A" w:rsidRPr="005B786E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86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06" w:type="dxa"/>
          </w:tcPr>
          <w:p w:rsidR="00467D0A" w:rsidRPr="005B786E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86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67D0A" w:rsidTr="00B26FAD">
        <w:tc>
          <w:tcPr>
            <w:tcW w:w="10421" w:type="dxa"/>
            <w:gridSpan w:val="4"/>
          </w:tcPr>
          <w:p w:rsidR="00467D0A" w:rsidRPr="005B786E" w:rsidRDefault="00467D0A" w:rsidP="00467D0A">
            <w:pPr>
              <w:pStyle w:val="a8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устойчивого качества предоставляемых услуг в рамках реализации образовательной программы учреждения</w:t>
            </w:r>
          </w:p>
        </w:tc>
      </w:tr>
      <w:tr w:rsidR="00467D0A" w:rsidTr="00B26FAD">
        <w:tc>
          <w:tcPr>
            <w:tcW w:w="675" w:type="dxa"/>
          </w:tcPr>
          <w:p w:rsidR="00467D0A" w:rsidRPr="00525CB2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 w:rsidRPr="00525CB2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9746" w:type="dxa"/>
            <w:gridSpan w:val="3"/>
          </w:tcPr>
          <w:p w:rsidR="00467D0A" w:rsidRPr="00525CB2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5CB2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программно-методического обеспечения: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дополнительных общеобразовательных программ для детей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  <w:p w:rsidR="00467D0A" w:rsidRPr="009465F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планом-графиком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ИМС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реализация учебных программ для взрослых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ПДО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(новая редакция) целевых программ учреждения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Л.В.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467D0A" w:rsidTr="00B26FAD">
        <w:tc>
          <w:tcPr>
            <w:tcW w:w="675" w:type="dxa"/>
          </w:tcPr>
          <w:p w:rsidR="00467D0A" w:rsidRPr="00525CB2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 w:rsidRPr="00525CB2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9746" w:type="dxa"/>
            <w:gridSpan w:val="3"/>
          </w:tcPr>
          <w:p w:rsidR="00467D0A" w:rsidRPr="00525CB2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5CB2">
              <w:rPr>
                <w:rFonts w:ascii="Times New Roman" w:hAnsi="Times New Roman"/>
                <w:b/>
                <w:i/>
                <w:sz w:val="28"/>
                <w:szCs w:val="28"/>
              </w:rPr>
              <w:t>Обновление локально-нормативных актов, регламентирующих порядок контроля за качеством предоставляемых услуг. Системное использование внутренней и внешней оценки качества предоставляемых услуг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Разработка, обсуждение, утверждение положения о внутренней оценке качества дополнительного образования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Н.В.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коллектива по единой методической теме учреждения, проведение заседаний педагогического совета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общественной оценки результатов учащихся со стороны заказчиков (родителей) в рамках итоговой аттестации учащихся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Н.В.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Pr="00525CB2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 w:rsidRPr="00525CB2"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9746" w:type="dxa"/>
            <w:gridSpan w:val="3"/>
          </w:tcPr>
          <w:p w:rsidR="00467D0A" w:rsidRPr="00525CB2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5CB2">
              <w:rPr>
                <w:rFonts w:ascii="Times New Roman" w:hAnsi="Times New Roman"/>
                <w:b/>
                <w:i/>
                <w:sz w:val="28"/>
                <w:szCs w:val="28"/>
              </w:rPr>
              <w:t>Устойчивое развитие кадрового потенциала учреждения: «Профессиональное развитие и саморазвитие педагогических работников»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на базе учреждения повышения квалификации работников и переподготовка через ресурсный центр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качественных характеристик кадров в соответствии с профессиональными стандартами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Томка Е.И.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плана-графика позиционирования профессиональной деятельности педагогов и творческой деятельности учащихся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сайте учреждения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СМИ города</w:t>
            </w:r>
          </w:p>
        </w:tc>
        <w:tc>
          <w:tcPr>
            <w:tcW w:w="2605" w:type="dxa"/>
          </w:tcPr>
          <w:p w:rsidR="00467D0A" w:rsidRPr="00BB7D6B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Комиссарова С.Ю.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Консультационно-методическое сопровождение группы педагогов исследовательской деятельности учащихся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ИМС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концертной презентации профессиональной деятельности ПДО в рамках Дня открытых дверей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Л.В.</w:t>
            </w:r>
          </w:p>
        </w:tc>
      </w:tr>
      <w:tr w:rsidR="00467D0A" w:rsidTr="00B26FAD">
        <w:tc>
          <w:tcPr>
            <w:tcW w:w="675" w:type="dxa"/>
          </w:tcPr>
          <w:p w:rsidR="00467D0A" w:rsidRPr="002355A1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 w:rsidRPr="002355A1"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9746" w:type="dxa"/>
            <w:gridSpan w:val="3"/>
          </w:tcPr>
          <w:p w:rsidR="00467D0A" w:rsidRPr="002355A1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5A1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творческого потенциала учащих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ся и поддержка разных категорий </w:t>
            </w:r>
            <w:r w:rsidRPr="002355A1">
              <w:rPr>
                <w:rFonts w:ascii="Times New Roman" w:hAnsi="Times New Roman"/>
                <w:b/>
                <w:i/>
                <w:sz w:val="28"/>
                <w:szCs w:val="28"/>
              </w:rPr>
              <w:t>детей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Апробация компетентностного компонента к ДОП по формированию компетентности учащихся</w:t>
            </w:r>
          </w:p>
        </w:tc>
        <w:tc>
          <w:tcPr>
            <w:tcW w:w="2605" w:type="dxa"/>
          </w:tcPr>
          <w:p w:rsidR="00467D0A" w:rsidRPr="002355A1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Самарина Р.А.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Занятость детей, попавших в трудную жизненную ситуацию по ходатайств ОУ</w:t>
            </w:r>
          </w:p>
        </w:tc>
        <w:tc>
          <w:tcPr>
            <w:tcW w:w="2605" w:type="dxa"/>
          </w:tcPr>
          <w:p w:rsidR="00467D0A" w:rsidRPr="002355A1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Комиссарова С.Ю.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модели успешного учащегося Дворца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Н.В.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Разработка, обсуждение и утверждение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порядка учета результатов и достижений учащихся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положения о портфолио учащихся Дворца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Л.В.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Л.В.</w:t>
            </w:r>
          </w:p>
        </w:tc>
      </w:tr>
      <w:tr w:rsidR="00467D0A" w:rsidTr="00B26FAD">
        <w:tc>
          <w:tcPr>
            <w:tcW w:w="675" w:type="dxa"/>
          </w:tcPr>
          <w:p w:rsidR="00467D0A" w:rsidRPr="008662D6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62D6">
              <w:rPr>
                <w:rFonts w:ascii="Times New Roman" w:hAnsi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9746" w:type="dxa"/>
            <w:gridSpan w:val="3"/>
          </w:tcPr>
          <w:p w:rsidR="00467D0A" w:rsidRPr="008662D6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62D6">
              <w:rPr>
                <w:rFonts w:ascii="Times New Roman" w:hAnsi="Times New Roman"/>
                <w:b/>
                <w:i/>
                <w:sz w:val="28"/>
                <w:szCs w:val="28"/>
              </w:rPr>
              <w:t>Улучшение оптимальных условий, направленных на продуктивную реализацию дополнительных общеобразовательных программ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смотра учебных кабинетов</w:t>
            </w:r>
          </w:p>
        </w:tc>
        <w:tc>
          <w:tcPr>
            <w:tcW w:w="2605" w:type="dxa"/>
          </w:tcPr>
          <w:p w:rsidR="00467D0A" w:rsidRPr="008662D6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Л.В.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детского кафе «Кубик» по реализации дизайн-проекта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– октябрь 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Нурлогоянова Т.Ю.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О.В.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инструментария, оборудования в соответствии с планом ФХД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Нурлогоянова Т.Ю.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Ларченко Е.В.</w:t>
            </w:r>
          </w:p>
        </w:tc>
      </w:tr>
      <w:tr w:rsidR="00467D0A" w:rsidTr="00B26FAD">
        <w:tc>
          <w:tcPr>
            <w:tcW w:w="10421" w:type="dxa"/>
            <w:gridSpan w:val="4"/>
          </w:tcPr>
          <w:p w:rsidR="00467D0A" w:rsidRDefault="00467D0A" w:rsidP="00B26F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97A54">
              <w:rPr>
                <w:rFonts w:ascii="Times New Roman" w:hAnsi="Times New Roman" w:cs="Times New Roman"/>
                <w:b/>
                <w:sz w:val="28"/>
                <w:szCs w:val="28"/>
              </w:rPr>
              <w:t>. Расширение спектра образовательных услуг в рамках развития и внедрения вариативных организационных форм для реализации программ дополнительного образования.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Социальный (краткосрочный) проект «Информационно-образовательный вернисаж «Успешный ребенок»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Сентябрь 2016 г.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Александрова Н.В.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Управленческий проект «Сетевое взаимодействие по организации внеурочной деятельности младших школьников «Мир творчества»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Голик Н.В.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Пилотный проект «Содружество»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Отдел развития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Проект «Дополнительное образование для всех»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Отдел развития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Педагогический сетевой проект «Завтра начинается сегодня»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Вакансия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деятельности ДГП по реализации социальных акций 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Сурнин А.Н.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Разработка и реализация проекта по созданию консультационного центра для родителей детей с ОВЗ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Черных Л.В.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Карпова Н.Л.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Стефанькина Н.В.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Создание интернет-сервиса по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- проведению конкурсных мероприятий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- организация центра дистанционного образования по ДОП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Маршалкин В.С.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Комиссарова С.Ю.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Зайнулина Э.Ю.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ПДО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Комиссарова С.Ю.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Александрова Н.В.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CE">
              <w:rPr>
                <w:rFonts w:ascii="Times New Roman" w:hAnsi="Times New Roman"/>
                <w:sz w:val="28"/>
                <w:szCs w:val="28"/>
              </w:rPr>
              <w:t>«Внедрение методов и приемов использования ИК технологий для формирования основ иноязычной компетентности при реализации программы содержательного компонента «Играем в английский» на 2015-16уч.год»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Забродина Е.А.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37265E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65E">
              <w:rPr>
                <w:rFonts w:ascii="Times New Roman" w:hAnsi="Times New Roman"/>
                <w:sz w:val="28"/>
                <w:szCs w:val="28"/>
              </w:rPr>
              <w:t>«Развитие творческих способностей учащихся через овладение нестандартными техниками изобразительной деятельности»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Буримская А.Ю.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4D79AB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«С</w:t>
            </w:r>
            <w:r w:rsidRPr="004D79AB">
              <w:rPr>
                <w:rFonts w:ascii="Times New Roman" w:eastAsia="Calibri" w:hAnsi="Times New Roman"/>
                <w:sz w:val="28"/>
                <w:szCs w:val="28"/>
              </w:rPr>
              <w:t>оздания электронных портфолио учащихся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Косаченко Т.Н.</w:t>
            </w:r>
          </w:p>
        </w:tc>
      </w:tr>
      <w:tr w:rsidR="00467D0A" w:rsidTr="00B26FAD">
        <w:tc>
          <w:tcPr>
            <w:tcW w:w="10421" w:type="dxa"/>
            <w:gridSpan w:val="4"/>
          </w:tcPr>
          <w:p w:rsidR="00467D0A" w:rsidRPr="00C97A54" w:rsidRDefault="00467D0A" w:rsidP="00B26FAD">
            <w:pPr>
              <w:pStyle w:val="a8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7A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97A54">
              <w:rPr>
                <w:rFonts w:ascii="Times New Roman" w:hAnsi="Times New Roman"/>
                <w:b/>
                <w:sz w:val="28"/>
                <w:szCs w:val="28"/>
              </w:rPr>
              <w:t>. Разработка и реализация маркетинговых мер по устойчивому продвижению образовательных услуг учреждения и позиционированию бренда учреждения на образовательном рынке города.</w:t>
            </w:r>
          </w:p>
        </w:tc>
      </w:tr>
      <w:tr w:rsidR="00467D0A" w:rsidTr="00B26FAD">
        <w:tc>
          <w:tcPr>
            <w:tcW w:w="675" w:type="dxa"/>
          </w:tcPr>
          <w:p w:rsidR="00467D0A" w:rsidRPr="00BB55E1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55E1">
              <w:rPr>
                <w:rFonts w:ascii="Times New Roman" w:hAnsi="Times New Roman"/>
                <w:b/>
                <w:i/>
                <w:sz w:val="28"/>
                <w:szCs w:val="28"/>
              </w:rPr>
              <w:t>2.1.</w:t>
            </w:r>
          </w:p>
        </w:tc>
        <w:tc>
          <w:tcPr>
            <w:tcW w:w="9746" w:type="dxa"/>
            <w:gridSpan w:val="3"/>
          </w:tcPr>
          <w:p w:rsidR="00467D0A" w:rsidRPr="00BB55E1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55E1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и позиционирование персонала учреждения на рынке образовательных услуг города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групп педагогических работников по оценке сформированности имиджа педагога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О.В.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4329A8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Публичная форма представления некоторых ПДО и демонстрация результатов их профессиональной деятельности в рамках Для открытых дверей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Л.В.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Позиционирование профессиональной деятельности педагогических работников через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сайт учреждения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юбилейные мероприятия</w:t>
            </w:r>
          </w:p>
          <w:p w:rsidR="00467D0A" w:rsidRPr="004329A8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заседание педагогического совета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Сентябрь-октябрь 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Комиссарова С.Ю.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О.В.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О.В.</w:t>
            </w:r>
          </w:p>
        </w:tc>
      </w:tr>
      <w:tr w:rsidR="00467D0A" w:rsidTr="00B26FAD">
        <w:tc>
          <w:tcPr>
            <w:tcW w:w="675" w:type="dxa"/>
          </w:tcPr>
          <w:p w:rsidR="00467D0A" w:rsidRPr="002D1342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1342">
              <w:rPr>
                <w:rFonts w:ascii="Times New Roman" w:hAnsi="Times New Roman"/>
                <w:b/>
                <w:i/>
                <w:sz w:val="28"/>
                <w:szCs w:val="28"/>
              </w:rPr>
              <w:t>2.2.</w:t>
            </w:r>
          </w:p>
        </w:tc>
        <w:tc>
          <w:tcPr>
            <w:tcW w:w="9746" w:type="dxa"/>
            <w:gridSpan w:val="3"/>
          </w:tcPr>
          <w:p w:rsidR="00467D0A" w:rsidRPr="002D1342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1342">
              <w:rPr>
                <w:rFonts w:ascii="Times New Roman" w:hAnsi="Times New Roman"/>
                <w:b/>
                <w:i/>
                <w:sz w:val="28"/>
                <w:szCs w:val="28"/>
              </w:rPr>
              <w:t>Создание и использование форма образа успешного учащегося – выпускника учреждения, для позиционирования качества образовательных услуг учреждения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странички «Клуб выпускников» на сайте</w:t>
            </w:r>
          </w:p>
        </w:tc>
        <w:tc>
          <w:tcPr>
            <w:tcW w:w="2605" w:type="dxa"/>
          </w:tcPr>
          <w:p w:rsidR="00467D0A" w:rsidRPr="004329A8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Комиссарова С.Ю.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Pr="00B4417C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417C">
              <w:rPr>
                <w:rFonts w:ascii="Times New Roman" w:hAnsi="Times New Roman"/>
                <w:b/>
                <w:i/>
                <w:sz w:val="28"/>
                <w:szCs w:val="28"/>
              </w:rPr>
              <w:t>2.3.</w:t>
            </w:r>
          </w:p>
        </w:tc>
        <w:tc>
          <w:tcPr>
            <w:tcW w:w="9746" w:type="dxa"/>
            <w:gridSpan w:val="3"/>
          </w:tcPr>
          <w:p w:rsidR="00467D0A" w:rsidRPr="00B4417C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417C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 и реализация стратегии и управления и продвижение бренда учреждения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стратегии управления и продвижения бренда учреждения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программы развития школы иностранных языков и школы конструирования и моделирования одежды</w:t>
            </w:r>
          </w:p>
        </w:tc>
        <w:tc>
          <w:tcPr>
            <w:tcW w:w="2605" w:type="dxa"/>
          </w:tcPr>
          <w:p w:rsidR="00467D0A" w:rsidRPr="004329A8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606" w:type="dxa"/>
          </w:tcPr>
          <w:p w:rsidR="00467D0A" w:rsidRPr="00C97A54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</w:tbl>
    <w:p w:rsidR="00467D0A" w:rsidRDefault="00467D0A" w:rsidP="00467D0A">
      <w:pPr>
        <w:pStyle w:val="a8"/>
        <w:rPr>
          <w:rFonts w:ascii="Times New Roman" w:hAnsi="Times New Roman"/>
          <w:sz w:val="28"/>
          <w:szCs w:val="28"/>
        </w:rPr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467D0A" w:rsidRDefault="00467D0A" w:rsidP="009E555D">
      <w:pPr>
        <w:spacing w:after="0" w:line="240" w:lineRule="auto"/>
      </w:pPr>
    </w:p>
    <w:p w:rsidR="007E4109" w:rsidRDefault="007E4109" w:rsidP="007E4109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E4109" w:rsidRPr="002262D9" w:rsidRDefault="007E4109" w:rsidP="007E4109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  <w:r w:rsidRPr="002262D9">
        <w:rPr>
          <w:rFonts w:ascii="Times New Roman" w:hAnsi="Times New Roman"/>
          <w:b/>
          <w:i/>
          <w:sz w:val="28"/>
          <w:szCs w:val="28"/>
        </w:rPr>
        <w:t>Приложение №</w:t>
      </w:r>
      <w:r>
        <w:rPr>
          <w:rFonts w:ascii="Times New Roman" w:hAnsi="Times New Roman"/>
          <w:b/>
          <w:i/>
          <w:sz w:val="28"/>
          <w:szCs w:val="28"/>
        </w:rPr>
        <w:t>2</w:t>
      </w:r>
    </w:p>
    <w:p w:rsidR="00467D0A" w:rsidRPr="00A12751" w:rsidRDefault="00467D0A" w:rsidP="00467D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2751">
        <w:rPr>
          <w:rFonts w:ascii="Times New Roman" w:hAnsi="Times New Roman"/>
          <w:b/>
          <w:sz w:val="28"/>
          <w:szCs w:val="28"/>
        </w:rPr>
        <w:t xml:space="preserve">План мероприятий по реализации программы развития </w:t>
      </w:r>
    </w:p>
    <w:p w:rsidR="00467D0A" w:rsidRPr="00A12751" w:rsidRDefault="00467D0A" w:rsidP="00467D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2751">
        <w:rPr>
          <w:rFonts w:ascii="Times New Roman" w:hAnsi="Times New Roman"/>
          <w:b/>
          <w:sz w:val="28"/>
          <w:szCs w:val="28"/>
        </w:rPr>
        <w:t xml:space="preserve">муниципального автономного учреждения дополнительного образования «Дворец творчества детей и молодежи» </w:t>
      </w:r>
    </w:p>
    <w:p w:rsidR="00467D0A" w:rsidRPr="00A12751" w:rsidRDefault="00467D0A" w:rsidP="00467D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2751">
        <w:rPr>
          <w:rFonts w:ascii="Times New Roman" w:hAnsi="Times New Roman"/>
          <w:b/>
          <w:sz w:val="28"/>
          <w:szCs w:val="28"/>
        </w:rPr>
        <w:t>муниципального образования г. Братска</w:t>
      </w:r>
    </w:p>
    <w:p w:rsidR="00467D0A" w:rsidRPr="00A12751" w:rsidRDefault="00467D0A" w:rsidP="00467D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2751">
        <w:rPr>
          <w:rFonts w:ascii="Times New Roman" w:hAnsi="Times New Roman"/>
          <w:b/>
          <w:sz w:val="28"/>
          <w:szCs w:val="28"/>
        </w:rPr>
        <w:t>на 2015-2020 годы по теме:</w:t>
      </w:r>
    </w:p>
    <w:p w:rsidR="00467D0A" w:rsidRPr="00A12751" w:rsidRDefault="00467D0A" w:rsidP="00467D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2751">
        <w:rPr>
          <w:rFonts w:ascii="Times New Roman" w:hAnsi="Times New Roman"/>
          <w:b/>
          <w:sz w:val="28"/>
          <w:szCs w:val="28"/>
        </w:rPr>
        <w:t>«Формирование бренда учреждения, как фактора повышения его конкурентоспособности»</w:t>
      </w:r>
    </w:p>
    <w:p w:rsidR="00467D0A" w:rsidRPr="00680429" w:rsidRDefault="00467D0A" w:rsidP="00467D0A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7D0A" w:rsidRPr="00680429" w:rsidRDefault="00467D0A" w:rsidP="00467D0A">
      <w:pPr>
        <w:pStyle w:val="a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0429">
        <w:rPr>
          <w:rFonts w:ascii="Times New Roman" w:hAnsi="Times New Roman"/>
          <w:b/>
          <w:sz w:val="28"/>
          <w:szCs w:val="28"/>
          <w:u w:val="single"/>
        </w:rPr>
        <w:t>2016-2017 учебный год</w:t>
      </w:r>
    </w:p>
    <w:p w:rsidR="00467D0A" w:rsidRDefault="00467D0A" w:rsidP="00467D0A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4"/>
        <w:gridCol w:w="4058"/>
        <w:gridCol w:w="2367"/>
        <w:gridCol w:w="2482"/>
      </w:tblGrid>
      <w:tr w:rsidR="00467D0A" w:rsidTr="00B26FAD">
        <w:tc>
          <w:tcPr>
            <w:tcW w:w="675" w:type="dxa"/>
          </w:tcPr>
          <w:p w:rsidR="00467D0A" w:rsidRPr="005B786E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86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5" w:type="dxa"/>
          </w:tcPr>
          <w:p w:rsidR="00467D0A" w:rsidRPr="005B786E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86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05" w:type="dxa"/>
          </w:tcPr>
          <w:p w:rsidR="00467D0A" w:rsidRPr="005B786E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86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06" w:type="dxa"/>
          </w:tcPr>
          <w:p w:rsidR="00467D0A" w:rsidRPr="005B786E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86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67D0A" w:rsidTr="00B26FAD">
        <w:tc>
          <w:tcPr>
            <w:tcW w:w="10421" w:type="dxa"/>
            <w:gridSpan w:val="4"/>
          </w:tcPr>
          <w:p w:rsidR="00467D0A" w:rsidRPr="005B786E" w:rsidRDefault="00467D0A" w:rsidP="00467D0A">
            <w:pPr>
              <w:pStyle w:val="a8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устойчивого качества предоставляемых услуг в рамках реализации образовательной программы учреждения</w:t>
            </w:r>
          </w:p>
        </w:tc>
      </w:tr>
      <w:tr w:rsidR="00467D0A" w:rsidTr="00B26FAD">
        <w:tc>
          <w:tcPr>
            <w:tcW w:w="675" w:type="dxa"/>
          </w:tcPr>
          <w:p w:rsidR="00467D0A" w:rsidRPr="00525CB2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 w:rsidRPr="00525CB2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9746" w:type="dxa"/>
            <w:gridSpan w:val="3"/>
          </w:tcPr>
          <w:p w:rsidR="00467D0A" w:rsidRPr="00525CB2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5CB2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программно-методического обеспечения: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апробация программы в области научно-технического творчества «Цифровая лаборатория», школа программистов «Курс для дошкольников»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Н.В.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Чертова Г.В.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вакансия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и реализация программы (целевой) по выявлению и поддержке одаренных детей «Открытие» (новая редакция)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Черных Л.В.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Зайнулина Э.Ю.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общественно-профессиональной экспертизы ДОП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апробация реализации краткосрочных программ по обучению английскому языку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Александрова Н.В.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Т.Е.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Гончаровская Н.В.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Забродина Е.А.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дистанционной программы обучения «Сайтостроение»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Устинова М.В.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индивидуальных программ углубленного и профильного обучения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 - ФИО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Н.В.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программно-методического обеспечения в учреждении для детей и взрослых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ИМС</w:t>
            </w:r>
          </w:p>
        </w:tc>
      </w:tr>
      <w:tr w:rsidR="00467D0A" w:rsidTr="00B26FAD">
        <w:tc>
          <w:tcPr>
            <w:tcW w:w="675" w:type="dxa"/>
          </w:tcPr>
          <w:p w:rsidR="00467D0A" w:rsidRPr="00525CB2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 w:rsidRPr="00525CB2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9746" w:type="dxa"/>
            <w:gridSpan w:val="3"/>
          </w:tcPr>
          <w:p w:rsidR="00467D0A" w:rsidRPr="00525CB2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5CB2">
              <w:rPr>
                <w:rFonts w:ascii="Times New Roman" w:hAnsi="Times New Roman"/>
                <w:b/>
                <w:i/>
                <w:sz w:val="28"/>
                <w:szCs w:val="28"/>
              </w:rPr>
              <w:t>Обновление локально-нормативных актов, регламентирующих порядок контроля за качеством предоставляемых услуг. Системное использование внутренней и внешней оценки качества предоставляемых услуг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апробация мониторинга образовательных результатов по результатам освоения ДОП (карты компетентностного занятия)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Н.В.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Самарина Р.А.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Апробирование системы отслеживания образовательных результатов по итогам педагогического контроля в рамках реализации ОП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реализация совместного проекта с ОУ по теме «Взаимозачет результатов учащихся»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О.В.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Н.В.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Л.В.</w:t>
            </w:r>
          </w:p>
        </w:tc>
      </w:tr>
      <w:tr w:rsidR="00467D0A" w:rsidTr="00B26FAD">
        <w:tc>
          <w:tcPr>
            <w:tcW w:w="675" w:type="dxa"/>
          </w:tcPr>
          <w:p w:rsidR="00467D0A" w:rsidRPr="00525CB2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 w:rsidRPr="00525CB2"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9746" w:type="dxa"/>
            <w:gridSpan w:val="3"/>
          </w:tcPr>
          <w:p w:rsidR="00467D0A" w:rsidRPr="00525CB2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5CB2">
              <w:rPr>
                <w:rFonts w:ascii="Times New Roman" w:hAnsi="Times New Roman"/>
                <w:b/>
                <w:i/>
                <w:sz w:val="28"/>
                <w:szCs w:val="28"/>
              </w:rPr>
              <w:t>Устойчивое развитие кадрового потенциала учреждения: «Профессиональное развитие и саморазвитие педагогических работников»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Консультационно-методическое сопровождение профессиональной деятельности педагогов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сопровождение группы педагогов исследовательской деятельности учащихся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сопровождение группы педагогов, реализующих инновационные проекты и программы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ПДО в курсах повышения квалификации в переподготовке по специальности «Педагогика и психология»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01.11.2016 г.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С.Н.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Рихтер В.Е.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Бабалкин С.Л.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Организация, подготовка и проведение профессионального конкурса </w:t>
            </w:r>
            <w:r w:rsidRPr="0031244C">
              <w:rPr>
                <w:rFonts w:ascii="Times New Roman" w:hAnsi="Times New Roman"/>
                <w:b/>
                <w:i/>
                <w:sz w:val="28"/>
                <w:szCs w:val="28"/>
              </w:rPr>
              <w:t>(определиться)</w:t>
            </w:r>
          </w:p>
        </w:tc>
        <w:tc>
          <w:tcPr>
            <w:tcW w:w="2605" w:type="dxa"/>
          </w:tcPr>
          <w:p w:rsidR="00467D0A" w:rsidRPr="002355A1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 2016-2017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О.В.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</w:tc>
      </w:tr>
      <w:tr w:rsidR="00467D0A" w:rsidTr="00B26FAD">
        <w:tc>
          <w:tcPr>
            <w:tcW w:w="675" w:type="dxa"/>
          </w:tcPr>
          <w:p w:rsidR="00467D0A" w:rsidRPr="002355A1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 w:rsidRPr="002355A1"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9746" w:type="dxa"/>
            <w:gridSpan w:val="3"/>
          </w:tcPr>
          <w:p w:rsidR="00467D0A" w:rsidRPr="002355A1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5A1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творческого потенциала учащих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ся и поддержка разных категорий </w:t>
            </w:r>
            <w:r w:rsidRPr="002355A1">
              <w:rPr>
                <w:rFonts w:ascii="Times New Roman" w:hAnsi="Times New Roman"/>
                <w:b/>
                <w:i/>
                <w:sz w:val="28"/>
                <w:szCs w:val="28"/>
              </w:rPr>
              <w:t>детей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Апробирование системы отслеживания сформированности компетентностей учащихся в рамках реализации программы компетентностных компонентов</w:t>
            </w:r>
          </w:p>
        </w:tc>
        <w:tc>
          <w:tcPr>
            <w:tcW w:w="2605" w:type="dxa"/>
          </w:tcPr>
          <w:p w:rsidR="00467D0A" w:rsidRPr="002355A1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Самарина Р.А.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проекта «Дополнительное образование для всех», создание условий для получения льгот учащимся и родителям</w:t>
            </w:r>
          </w:p>
        </w:tc>
        <w:tc>
          <w:tcPr>
            <w:tcW w:w="2605" w:type="dxa"/>
          </w:tcPr>
          <w:p w:rsidR="00467D0A" w:rsidRPr="002355A1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Комиссарова С.Ю.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Н.Л.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Ларченко Е.В.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Апробирование системы отслеживания творческих результатов учащихся в рамках порядка учета образовательных результатов учащихся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Л.В.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Зайнулина Э.Ю.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проекта «Портфолио учащихся Дворца»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Л.В.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Зайнулина Э.Ю.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модели «Успешный ребенок Дворца» в практике деятельности творческого объединения </w:t>
            </w:r>
            <w:r w:rsidRPr="0031244C">
              <w:rPr>
                <w:rFonts w:ascii="Times New Roman" w:hAnsi="Times New Roman"/>
                <w:b/>
                <w:i/>
                <w:sz w:val="28"/>
                <w:szCs w:val="28"/>
              </w:rPr>
              <w:t>(определиться)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Н.В.</w:t>
            </w:r>
          </w:p>
        </w:tc>
      </w:tr>
      <w:tr w:rsidR="00467D0A" w:rsidTr="00B26FAD">
        <w:tc>
          <w:tcPr>
            <w:tcW w:w="675" w:type="dxa"/>
          </w:tcPr>
          <w:p w:rsidR="00467D0A" w:rsidRPr="008662D6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62D6">
              <w:rPr>
                <w:rFonts w:ascii="Times New Roman" w:hAnsi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9746" w:type="dxa"/>
            <w:gridSpan w:val="3"/>
          </w:tcPr>
          <w:p w:rsidR="00467D0A" w:rsidRPr="008662D6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62D6">
              <w:rPr>
                <w:rFonts w:ascii="Times New Roman" w:hAnsi="Times New Roman"/>
                <w:b/>
                <w:i/>
                <w:sz w:val="28"/>
                <w:szCs w:val="28"/>
              </w:rPr>
              <w:t>Улучшение оптимальных условий, направленных на продуктивную реализацию дополнительных общеобразовательных программ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учебных кабинетов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физкультурно-спортивной направленности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технической направленности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Pr="008662D6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техническими средствами обучения в рамках раздела «Условия реализации ДОП» (согласно ПФХД)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Нурлогоянова Т.Ю.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Ларченко Е.В.</w:t>
            </w:r>
          </w:p>
        </w:tc>
      </w:tr>
      <w:tr w:rsidR="00467D0A" w:rsidTr="00B26FAD">
        <w:tc>
          <w:tcPr>
            <w:tcW w:w="10421" w:type="dxa"/>
            <w:gridSpan w:val="4"/>
          </w:tcPr>
          <w:p w:rsidR="00467D0A" w:rsidRDefault="00467D0A" w:rsidP="00B26FAD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80429">
              <w:rPr>
                <w:rFonts w:ascii="Times New Roman" w:hAnsi="Times New Roman" w:cs="Times New Roman"/>
                <w:b/>
                <w:sz w:val="28"/>
                <w:szCs w:val="28"/>
              </w:rPr>
              <w:t>. Расширение спектра образовательных услуг в рамках развития и внедрения вариативных организационных форм для реализации программ дополнительного образования.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проект «Эко-старт!»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Сурнин А.Н.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Социально-педагогический проект «Творчество юных авторов глазами юных дизайнеров»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Тайдакова Т.В.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проект «Искусство, воспевая красотой»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Н.Л.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проект «Формирование основ исследовательской деятельности у старших дошкольников через занятия хореографией»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В.И.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«Коллекционирование как средство формирования исследовательской деятельности старших дошкольников»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Ясенская О.А.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«Использование ИК-технологий для развития интереса к изучению английского языка старших дошкольников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Забродина Е.А.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социальной активной личности учащихся средствами дополнительного образования»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Щелякова И.С.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особенностей работы по индивидуализации обучения одаренных детей по общеразвивающей программе В течение года «Робототехника»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М.В.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«Формирование гражданственности и любви к родному краю в рамках реализации общеразвивающей программы «Юные инструкторы туризма»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Дорофеева А.А.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Коллективный педагогический проект «Наш оркестр»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Старшие ПДО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Косаченко Т.Н.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Социальный (краткосрочный) проект «Информационно-образовательный вернисаж «Успешный ребенок»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Сентябрь 2016 г.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Александрова Н.В.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Управленческий проект «Сетевое взаимодействие по организации внеурочной деятельности младших школьников «Мир творчества»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Голик Н.В.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Пилотный проект «Содружество»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Отдел развития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Проект «Дополнительное образование для всех»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Отдел развития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Педагогический сетевой проект «Завтра начинается сегодня»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Вакансия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деятельности ДГП по реализации социальных акций 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Сурнин А.Н.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Разработка и реализация проекта по созданию консультационного центра для родителей детей с ОВЗ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Черных Л.В.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Карпова Н.Л.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Стефанькина Н.В.</w:t>
            </w:r>
          </w:p>
        </w:tc>
      </w:tr>
      <w:tr w:rsidR="00467D0A" w:rsidTr="00B26FAD">
        <w:tc>
          <w:tcPr>
            <w:tcW w:w="675" w:type="dxa"/>
          </w:tcPr>
          <w:p w:rsidR="00467D0A" w:rsidRPr="0012699A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9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Создание интернет-сервиса по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- проведению конкурсных мероприятий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- организация центра дистанционного образования по ДОП</w:t>
            </w:r>
          </w:p>
        </w:tc>
        <w:tc>
          <w:tcPr>
            <w:tcW w:w="2605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Маршалкин В.С.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Комиссарова С.Ю.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Зайнулина Э.Ю.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ПДО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Комиссарова С.Ю.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Александрова Н.В.</w:t>
            </w:r>
          </w:p>
          <w:p w:rsidR="00467D0A" w:rsidRPr="00E0609D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9D"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12699A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99A">
              <w:rPr>
                <w:rFonts w:ascii="Times New Roman" w:hAnsi="Times New Roman"/>
                <w:b/>
                <w:i/>
                <w:sz w:val="28"/>
                <w:szCs w:val="28"/>
              </w:rPr>
              <w:t>Проекты каникулярного времени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Каникулярная (заочная) школа электронного обучения по курсу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Выездная (каникулярная) лингвистическая школа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Программа обучения навыкам безопасного поведения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Интегрированный проект «Серебряного века силуэт»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Комиссарова С.Ю.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Ковалевич О.В.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Т.Е.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Гончаровская Н.В.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Н.В.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Забродина Е.А.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Иваненкова Ю.П.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10421" w:type="dxa"/>
            <w:gridSpan w:val="4"/>
          </w:tcPr>
          <w:p w:rsidR="00467D0A" w:rsidRPr="00E7029E" w:rsidRDefault="00467D0A" w:rsidP="00B26FAD">
            <w:pPr>
              <w:pStyle w:val="a8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02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7029E">
              <w:rPr>
                <w:rFonts w:ascii="Times New Roman" w:hAnsi="Times New Roman"/>
                <w:b/>
                <w:sz w:val="28"/>
                <w:szCs w:val="28"/>
              </w:rPr>
              <w:t>. Разработка и реализация маркетинговых мер по устойчивому продвижению образовательных услуг учреждения и позиционированию бренда учреждения на образовательном рынке города.</w:t>
            </w:r>
          </w:p>
        </w:tc>
      </w:tr>
      <w:tr w:rsidR="00467D0A" w:rsidTr="00B26FAD">
        <w:tc>
          <w:tcPr>
            <w:tcW w:w="675" w:type="dxa"/>
          </w:tcPr>
          <w:p w:rsidR="00467D0A" w:rsidRPr="00BB55E1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55E1">
              <w:rPr>
                <w:rFonts w:ascii="Times New Roman" w:hAnsi="Times New Roman"/>
                <w:b/>
                <w:i/>
                <w:sz w:val="28"/>
                <w:szCs w:val="28"/>
              </w:rPr>
              <w:t>2.1.</w:t>
            </w:r>
          </w:p>
        </w:tc>
        <w:tc>
          <w:tcPr>
            <w:tcW w:w="9746" w:type="dxa"/>
            <w:gridSpan w:val="3"/>
          </w:tcPr>
          <w:p w:rsidR="00467D0A" w:rsidRPr="00BB55E1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55E1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и позиционирование персонала учреждения на рынке образовательных услуг города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и организация работы школы корпоративной культуры «От успеха каждого к успеху общему»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встречи)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О.В.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 сотрудников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квест-игры «Это теперь мой Дворец!»</w:t>
            </w:r>
          </w:p>
          <w:p w:rsidR="00467D0A" w:rsidRPr="00F8239B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наставничество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ИМС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B52CA8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 сотрудников участие в проекте "Электронное портфолио педагога ДО" и опубликование его на сайте Дворца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827F11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 сотрудников . Участие в муниципальных региональных всероссийских и международных конкурсах педагогического мастерства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52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 сотрудников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Педагогический бенефис «Горжусь профессией своей за то, что детство проживаю многократно»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определить ФИО</w:t>
            </w:r>
          </w:p>
          <w:p w:rsidR="00467D0A" w:rsidRPr="00827F11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2)- Съемка передачи «Жизнь замечательных братчан»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467D0A" w:rsidRPr="00206CE7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Л.В.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Комиссарова С.Ю.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Pr="0062369F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среди молодых педагогических работников образовательных организаций «Лучший педагогический работник организации дополнительного образования»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 – январь 2017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«Сердце отдаю детям»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2016 – январь 2017 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среди педагогов образовательных организаций и работников методических служб «Лучшая методическая разработка»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 – январь 2017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в рамках премии Губернатора Иркутской области «Лучший педагогический работник в сфере дополнительного образования детей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2017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А.А.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D0A" w:rsidTr="00B26FAD">
        <w:tc>
          <w:tcPr>
            <w:tcW w:w="675" w:type="dxa"/>
          </w:tcPr>
          <w:p w:rsidR="00467D0A" w:rsidRPr="002D1342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1342">
              <w:rPr>
                <w:rFonts w:ascii="Times New Roman" w:hAnsi="Times New Roman"/>
                <w:b/>
                <w:i/>
                <w:sz w:val="28"/>
                <w:szCs w:val="28"/>
              </w:rPr>
              <w:t>2.2.</w:t>
            </w:r>
          </w:p>
        </w:tc>
        <w:tc>
          <w:tcPr>
            <w:tcW w:w="9746" w:type="dxa"/>
            <w:gridSpan w:val="3"/>
          </w:tcPr>
          <w:p w:rsidR="00467D0A" w:rsidRPr="002D1342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1342">
              <w:rPr>
                <w:rFonts w:ascii="Times New Roman" w:hAnsi="Times New Roman"/>
                <w:b/>
                <w:i/>
                <w:sz w:val="28"/>
                <w:szCs w:val="28"/>
              </w:rPr>
              <w:t>Создание и использование форма образа успешного учащегося – выпускника учреждения, для позиционирования качества образовательных услуг учреждения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Продвижение странички «Клуб выпускников» на сайте учреждения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Комиссарова С.Ю.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Позиционирование результатов учащихся на сайте Учреждения в рубрике "ТОП 500 успешных учащихся Дворца"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Е.А. ПДО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общественно-профессиональной экспертизы творческих работ учащихся Дворца со стороны выпускников 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сайте учреждения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рамках итоговой аттестации учащихся и внеурочных конкурсных испытаний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раз в течение года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Комиссарова С.Ю.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Н.В.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Зайнулина Э.Ю.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467D0A" w:rsidTr="00B26FAD">
        <w:tc>
          <w:tcPr>
            <w:tcW w:w="675" w:type="dxa"/>
          </w:tcPr>
          <w:p w:rsidR="00467D0A" w:rsidRPr="00B4417C" w:rsidRDefault="00467D0A" w:rsidP="00B26FAD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417C">
              <w:rPr>
                <w:rFonts w:ascii="Times New Roman" w:hAnsi="Times New Roman"/>
                <w:b/>
                <w:i/>
                <w:sz w:val="28"/>
                <w:szCs w:val="28"/>
              </w:rPr>
              <w:t>2.3.</w:t>
            </w:r>
          </w:p>
        </w:tc>
        <w:tc>
          <w:tcPr>
            <w:tcW w:w="9746" w:type="dxa"/>
            <w:gridSpan w:val="3"/>
          </w:tcPr>
          <w:p w:rsidR="00467D0A" w:rsidRPr="00B4417C" w:rsidRDefault="00467D0A" w:rsidP="00B26FAD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417C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 и реализация стратегии и управления и продвижение бренда учреждения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программы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/>
                <w:sz w:val="28"/>
                <w:szCs w:val="28"/>
              </w:rPr>
              <w:t>-мероприятий по продвижению имиджа ПДО, Дворца (внутренняя, внешняя) «Я + Дворец = Успех»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октябрь 2016 г.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развития школы иностранных языков и школы конструирования и моделирования одежды</w:t>
            </w:r>
          </w:p>
        </w:tc>
        <w:tc>
          <w:tcPr>
            <w:tcW w:w="260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ПДО 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</w:t>
            </w:r>
          </w:p>
        </w:tc>
      </w:tr>
      <w:tr w:rsidR="00467D0A" w:rsidTr="00B26FAD">
        <w:tc>
          <w:tcPr>
            <w:tcW w:w="675" w:type="dxa"/>
          </w:tcPr>
          <w:p w:rsidR="00467D0A" w:rsidRDefault="00467D0A" w:rsidP="00B26F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35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 развития физкультурно-спортивной направленности</w:t>
            </w:r>
          </w:p>
        </w:tc>
        <w:tc>
          <w:tcPr>
            <w:tcW w:w="2605" w:type="dxa"/>
          </w:tcPr>
          <w:p w:rsidR="00467D0A" w:rsidRPr="0012699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606" w:type="dxa"/>
          </w:tcPr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ПДО</w:t>
            </w:r>
          </w:p>
          <w:p w:rsidR="00467D0A" w:rsidRDefault="00467D0A" w:rsidP="00B26F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</w:t>
            </w:r>
          </w:p>
        </w:tc>
      </w:tr>
    </w:tbl>
    <w:p w:rsidR="00467D0A" w:rsidRDefault="00467D0A" w:rsidP="00467D0A">
      <w:pPr>
        <w:pStyle w:val="a8"/>
        <w:rPr>
          <w:rFonts w:ascii="Times New Roman" w:hAnsi="Times New Roman"/>
          <w:sz w:val="28"/>
          <w:szCs w:val="28"/>
        </w:rPr>
      </w:pPr>
    </w:p>
    <w:p w:rsidR="00467D0A" w:rsidRDefault="00467D0A" w:rsidP="009E555D">
      <w:pPr>
        <w:spacing w:after="0" w:line="240" w:lineRule="auto"/>
      </w:pPr>
    </w:p>
    <w:sectPr w:rsidR="00467D0A" w:rsidSect="008716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15" w:rsidRDefault="007E7F15" w:rsidP="007F00EE">
      <w:pPr>
        <w:spacing w:after="0" w:line="240" w:lineRule="auto"/>
      </w:pPr>
      <w:r>
        <w:separator/>
      </w:r>
    </w:p>
  </w:endnote>
  <w:endnote w:type="continuationSeparator" w:id="0">
    <w:p w:rsidR="007E7F15" w:rsidRDefault="007E7F15" w:rsidP="007F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oSansIntel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35019"/>
      <w:docPartObj>
        <w:docPartGallery w:val="Page Numbers (Bottom of Page)"/>
        <w:docPartUnique/>
      </w:docPartObj>
    </w:sdtPr>
    <w:sdtEndPr/>
    <w:sdtContent>
      <w:p w:rsidR="0076669D" w:rsidRDefault="00FC38B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669D" w:rsidRDefault="0076669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15" w:rsidRDefault="007E7F15" w:rsidP="007F00EE">
      <w:pPr>
        <w:spacing w:after="0" w:line="240" w:lineRule="auto"/>
      </w:pPr>
      <w:r>
        <w:separator/>
      </w:r>
    </w:p>
  </w:footnote>
  <w:footnote w:type="continuationSeparator" w:id="0">
    <w:p w:rsidR="007E7F15" w:rsidRDefault="007E7F15" w:rsidP="007F0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165784"/>
    <w:lvl w:ilvl="0">
      <w:numFmt w:val="bullet"/>
      <w:lvlText w:val="*"/>
      <w:lvlJc w:val="left"/>
    </w:lvl>
  </w:abstractNum>
  <w:abstractNum w:abstractNumId="1" w15:restartNumberingAfterBreak="0">
    <w:nsid w:val="02814039"/>
    <w:multiLevelType w:val="hybridMultilevel"/>
    <w:tmpl w:val="2C42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6B81"/>
    <w:multiLevelType w:val="hybridMultilevel"/>
    <w:tmpl w:val="E554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0A4"/>
    <w:multiLevelType w:val="hybridMultilevel"/>
    <w:tmpl w:val="BE94BF80"/>
    <w:lvl w:ilvl="0" w:tplc="73A882A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42F34"/>
    <w:multiLevelType w:val="hybridMultilevel"/>
    <w:tmpl w:val="18D6451A"/>
    <w:lvl w:ilvl="0" w:tplc="5EC41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0A0A"/>
    <w:multiLevelType w:val="hybridMultilevel"/>
    <w:tmpl w:val="C974F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BCB"/>
    <w:multiLevelType w:val="hybridMultilevel"/>
    <w:tmpl w:val="3B78E732"/>
    <w:lvl w:ilvl="0" w:tplc="5EC41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676"/>
    <w:multiLevelType w:val="hybridMultilevel"/>
    <w:tmpl w:val="855EECE8"/>
    <w:lvl w:ilvl="0" w:tplc="AAA65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741E"/>
    <w:multiLevelType w:val="hybridMultilevel"/>
    <w:tmpl w:val="E1CCCF7A"/>
    <w:lvl w:ilvl="0" w:tplc="5EC41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60A1C"/>
    <w:multiLevelType w:val="hybridMultilevel"/>
    <w:tmpl w:val="F7BED3F0"/>
    <w:lvl w:ilvl="0" w:tplc="164CA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6925F2"/>
    <w:multiLevelType w:val="hybridMultilevel"/>
    <w:tmpl w:val="CF466D14"/>
    <w:lvl w:ilvl="0" w:tplc="E3FCC0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2470A"/>
    <w:multiLevelType w:val="hybridMultilevel"/>
    <w:tmpl w:val="4102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7A73"/>
    <w:multiLevelType w:val="hybridMultilevel"/>
    <w:tmpl w:val="855EECE8"/>
    <w:lvl w:ilvl="0" w:tplc="AAA65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82C8E"/>
    <w:multiLevelType w:val="hybridMultilevel"/>
    <w:tmpl w:val="E36E7F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2A25A0"/>
    <w:multiLevelType w:val="hybridMultilevel"/>
    <w:tmpl w:val="5D90C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B56056"/>
    <w:multiLevelType w:val="hybridMultilevel"/>
    <w:tmpl w:val="19CA9AFA"/>
    <w:lvl w:ilvl="0" w:tplc="3996B3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6366C5"/>
    <w:multiLevelType w:val="hybridMultilevel"/>
    <w:tmpl w:val="D7AEF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94107"/>
    <w:multiLevelType w:val="hybridMultilevel"/>
    <w:tmpl w:val="979A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72C9C"/>
    <w:multiLevelType w:val="hybridMultilevel"/>
    <w:tmpl w:val="4000A0BA"/>
    <w:lvl w:ilvl="0" w:tplc="E3FCC0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F416F8"/>
    <w:multiLevelType w:val="hybridMultilevel"/>
    <w:tmpl w:val="6932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8E351E">
      <w:start w:val="1"/>
      <w:numFmt w:val="decimal"/>
      <w:lvlText w:val="%2)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690F2D"/>
    <w:multiLevelType w:val="hybridMultilevel"/>
    <w:tmpl w:val="C82E3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960D24"/>
    <w:multiLevelType w:val="hybridMultilevel"/>
    <w:tmpl w:val="8762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748E0"/>
    <w:multiLevelType w:val="hybridMultilevel"/>
    <w:tmpl w:val="E4565F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34209B0"/>
    <w:multiLevelType w:val="hybridMultilevel"/>
    <w:tmpl w:val="0BF4F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82D2A"/>
    <w:multiLevelType w:val="hybridMultilevel"/>
    <w:tmpl w:val="C9AA3284"/>
    <w:lvl w:ilvl="0" w:tplc="5EC412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704C2E"/>
    <w:multiLevelType w:val="hybridMultilevel"/>
    <w:tmpl w:val="724C60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CD07DE"/>
    <w:multiLevelType w:val="hybridMultilevel"/>
    <w:tmpl w:val="19B6CB28"/>
    <w:lvl w:ilvl="0" w:tplc="5EC41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547C7"/>
    <w:multiLevelType w:val="hybridMultilevel"/>
    <w:tmpl w:val="FC5E6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FE41AE"/>
    <w:multiLevelType w:val="hybridMultilevel"/>
    <w:tmpl w:val="EEBC4C1E"/>
    <w:lvl w:ilvl="0" w:tplc="E3FCC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0CC4"/>
    <w:multiLevelType w:val="hybridMultilevel"/>
    <w:tmpl w:val="E000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0320E"/>
    <w:multiLevelType w:val="hybridMultilevel"/>
    <w:tmpl w:val="BBF6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20207"/>
    <w:multiLevelType w:val="hybridMultilevel"/>
    <w:tmpl w:val="DE7A6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CF5E4D"/>
    <w:multiLevelType w:val="hybridMultilevel"/>
    <w:tmpl w:val="072696D0"/>
    <w:lvl w:ilvl="0" w:tplc="5EC412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EA44BD"/>
    <w:multiLevelType w:val="hybridMultilevel"/>
    <w:tmpl w:val="A28A187E"/>
    <w:lvl w:ilvl="0" w:tplc="5EC41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C4B54"/>
    <w:multiLevelType w:val="hybridMultilevel"/>
    <w:tmpl w:val="42481F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37115B6"/>
    <w:multiLevelType w:val="hybridMultilevel"/>
    <w:tmpl w:val="35A69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35471"/>
    <w:multiLevelType w:val="hybridMultilevel"/>
    <w:tmpl w:val="90C08F52"/>
    <w:lvl w:ilvl="0" w:tplc="73A882A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6214E"/>
    <w:multiLevelType w:val="hybridMultilevel"/>
    <w:tmpl w:val="A5124C80"/>
    <w:lvl w:ilvl="0" w:tplc="73A882A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3664D"/>
    <w:multiLevelType w:val="hybridMultilevel"/>
    <w:tmpl w:val="C0F6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16E10"/>
    <w:multiLevelType w:val="hybridMultilevel"/>
    <w:tmpl w:val="6658BB62"/>
    <w:lvl w:ilvl="0" w:tplc="5EC41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54659"/>
    <w:multiLevelType w:val="hybridMultilevel"/>
    <w:tmpl w:val="E90E5846"/>
    <w:lvl w:ilvl="0" w:tplc="5EC41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F53D3"/>
    <w:multiLevelType w:val="hybridMultilevel"/>
    <w:tmpl w:val="5614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17481"/>
    <w:multiLevelType w:val="hybridMultilevel"/>
    <w:tmpl w:val="7E90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045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7FB4612B"/>
    <w:multiLevelType w:val="hybridMultilevel"/>
    <w:tmpl w:val="E6200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28"/>
  </w:num>
  <w:num w:numId="4">
    <w:abstractNumId w:val="2"/>
  </w:num>
  <w:num w:numId="5">
    <w:abstractNumId w:val="1"/>
  </w:num>
  <w:num w:numId="6">
    <w:abstractNumId w:val="26"/>
  </w:num>
  <w:num w:numId="7">
    <w:abstractNumId w:val="43"/>
  </w:num>
  <w:num w:numId="8">
    <w:abstractNumId w:val="33"/>
  </w:num>
  <w:num w:numId="9">
    <w:abstractNumId w:val="6"/>
  </w:num>
  <w:num w:numId="10">
    <w:abstractNumId w:val="39"/>
  </w:num>
  <w:num w:numId="11">
    <w:abstractNumId w:val="4"/>
  </w:num>
  <w:num w:numId="12">
    <w:abstractNumId w:val="17"/>
  </w:num>
  <w:num w:numId="13">
    <w:abstractNumId w:val="8"/>
  </w:num>
  <w:num w:numId="14">
    <w:abstractNumId w:val="40"/>
  </w:num>
  <w:num w:numId="15">
    <w:abstractNumId w:val="32"/>
  </w:num>
  <w:num w:numId="16">
    <w:abstractNumId w:val="24"/>
  </w:num>
  <w:num w:numId="17">
    <w:abstractNumId w:val="14"/>
  </w:num>
  <w:num w:numId="18">
    <w:abstractNumId w:val="31"/>
  </w:num>
  <w:num w:numId="19">
    <w:abstractNumId w:val="20"/>
  </w:num>
  <w:num w:numId="20">
    <w:abstractNumId w:val="38"/>
  </w:num>
  <w:num w:numId="21">
    <w:abstractNumId w:val="22"/>
  </w:num>
  <w:num w:numId="22">
    <w:abstractNumId w:val="23"/>
  </w:num>
  <w:num w:numId="23">
    <w:abstractNumId w:val="21"/>
  </w:num>
  <w:num w:numId="24">
    <w:abstractNumId w:val="16"/>
  </w:num>
  <w:num w:numId="25">
    <w:abstractNumId w:val="3"/>
  </w:num>
  <w:num w:numId="26">
    <w:abstractNumId w:val="44"/>
  </w:num>
  <w:num w:numId="27">
    <w:abstractNumId w:val="5"/>
  </w:num>
  <w:num w:numId="28">
    <w:abstractNumId w:val="35"/>
  </w:num>
  <w:num w:numId="29">
    <w:abstractNumId w:val="15"/>
  </w:num>
  <w:num w:numId="30">
    <w:abstractNumId w:val="37"/>
  </w:num>
  <w:num w:numId="31">
    <w:abstractNumId w:val="36"/>
  </w:num>
  <w:num w:numId="32">
    <w:abstractNumId w:val="29"/>
  </w:num>
  <w:num w:numId="33">
    <w:abstractNumId w:val="11"/>
  </w:num>
  <w:num w:numId="34">
    <w:abstractNumId w:val="41"/>
  </w:num>
  <w:num w:numId="35">
    <w:abstractNumId w:val="25"/>
  </w:num>
  <w:num w:numId="36">
    <w:abstractNumId w:val="13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8">
    <w:abstractNumId w:val="34"/>
  </w:num>
  <w:num w:numId="39">
    <w:abstractNumId w:val="18"/>
  </w:num>
  <w:num w:numId="40">
    <w:abstractNumId w:val="9"/>
  </w:num>
  <w:num w:numId="41">
    <w:abstractNumId w:val="10"/>
  </w:num>
  <w:num w:numId="42">
    <w:abstractNumId w:val="19"/>
  </w:num>
  <w:num w:numId="43">
    <w:abstractNumId w:val="27"/>
  </w:num>
  <w:num w:numId="44">
    <w:abstractNumId w:val="12"/>
  </w:num>
  <w:num w:numId="4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7B"/>
    <w:rsid w:val="00004842"/>
    <w:rsid w:val="00005CC4"/>
    <w:rsid w:val="000076C8"/>
    <w:rsid w:val="000120B1"/>
    <w:rsid w:val="0002219A"/>
    <w:rsid w:val="00027F6B"/>
    <w:rsid w:val="00034AA5"/>
    <w:rsid w:val="00035142"/>
    <w:rsid w:val="00037A7A"/>
    <w:rsid w:val="00072973"/>
    <w:rsid w:val="00074D99"/>
    <w:rsid w:val="00095582"/>
    <w:rsid w:val="000A2D17"/>
    <w:rsid w:val="000D7707"/>
    <w:rsid w:val="000E5607"/>
    <w:rsid w:val="000F3B74"/>
    <w:rsid w:val="000F565A"/>
    <w:rsid w:val="000F7B19"/>
    <w:rsid w:val="00112F7B"/>
    <w:rsid w:val="001162EE"/>
    <w:rsid w:val="00117EDD"/>
    <w:rsid w:val="0012206C"/>
    <w:rsid w:val="00127BA8"/>
    <w:rsid w:val="0014077B"/>
    <w:rsid w:val="00150C13"/>
    <w:rsid w:val="001670CC"/>
    <w:rsid w:val="00171132"/>
    <w:rsid w:val="00186A33"/>
    <w:rsid w:val="001C3540"/>
    <w:rsid w:val="001C3E4E"/>
    <w:rsid w:val="001D1BEE"/>
    <w:rsid w:val="001D7B26"/>
    <w:rsid w:val="001E0C0B"/>
    <w:rsid w:val="001F47BA"/>
    <w:rsid w:val="002027FE"/>
    <w:rsid w:val="00227E61"/>
    <w:rsid w:val="002321D6"/>
    <w:rsid w:val="002550C6"/>
    <w:rsid w:val="00262B07"/>
    <w:rsid w:val="002631CD"/>
    <w:rsid w:val="00264A84"/>
    <w:rsid w:val="00274325"/>
    <w:rsid w:val="00291F09"/>
    <w:rsid w:val="002A0B4D"/>
    <w:rsid w:val="002A2A7D"/>
    <w:rsid w:val="002B6395"/>
    <w:rsid w:val="002C3067"/>
    <w:rsid w:val="003020CA"/>
    <w:rsid w:val="003020D7"/>
    <w:rsid w:val="00303EA3"/>
    <w:rsid w:val="00311717"/>
    <w:rsid w:val="003354E1"/>
    <w:rsid w:val="00340141"/>
    <w:rsid w:val="00345731"/>
    <w:rsid w:val="00375533"/>
    <w:rsid w:val="00391EC8"/>
    <w:rsid w:val="003A55BC"/>
    <w:rsid w:val="003B25B8"/>
    <w:rsid w:val="003B3BEB"/>
    <w:rsid w:val="003B40E5"/>
    <w:rsid w:val="003B5091"/>
    <w:rsid w:val="003C0257"/>
    <w:rsid w:val="003C6589"/>
    <w:rsid w:val="003D48E4"/>
    <w:rsid w:val="003E08E9"/>
    <w:rsid w:val="003E613D"/>
    <w:rsid w:val="004050C4"/>
    <w:rsid w:val="00415D0E"/>
    <w:rsid w:val="00432933"/>
    <w:rsid w:val="004500FD"/>
    <w:rsid w:val="00467D0A"/>
    <w:rsid w:val="00476948"/>
    <w:rsid w:val="004776C0"/>
    <w:rsid w:val="00486220"/>
    <w:rsid w:val="004A4CE7"/>
    <w:rsid w:val="004A638A"/>
    <w:rsid w:val="004B306E"/>
    <w:rsid w:val="004B726A"/>
    <w:rsid w:val="004D4AD5"/>
    <w:rsid w:val="004D4CBF"/>
    <w:rsid w:val="004E19C8"/>
    <w:rsid w:val="004E4DD0"/>
    <w:rsid w:val="004F42F1"/>
    <w:rsid w:val="00513448"/>
    <w:rsid w:val="00522B8C"/>
    <w:rsid w:val="00524DE6"/>
    <w:rsid w:val="00525A4B"/>
    <w:rsid w:val="00531C81"/>
    <w:rsid w:val="00537CE3"/>
    <w:rsid w:val="00552038"/>
    <w:rsid w:val="00555C1E"/>
    <w:rsid w:val="0057126C"/>
    <w:rsid w:val="005840B3"/>
    <w:rsid w:val="005903CE"/>
    <w:rsid w:val="00594DBB"/>
    <w:rsid w:val="00597E98"/>
    <w:rsid w:val="005B06AC"/>
    <w:rsid w:val="005B39D1"/>
    <w:rsid w:val="005D230C"/>
    <w:rsid w:val="005D76AC"/>
    <w:rsid w:val="005E1A1B"/>
    <w:rsid w:val="00605514"/>
    <w:rsid w:val="00607030"/>
    <w:rsid w:val="00635414"/>
    <w:rsid w:val="00664CF9"/>
    <w:rsid w:val="00667A86"/>
    <w:rsid w:val="00676E6B"/>
    <w:rsid w:val="00691A97"/>
    <w:rsid w:val="00692486"/>
    <w:rsid w:val="006B472C"/>
    <w:rsid w:val="006D4926"/>
    <w:rsid w:val="006E6394"/>
    <w:rsid w:val="006E7671"/>
    <w:rsid w:val="00734800"/>
    <w:rsid w:val="00737B6E"/>
    <w:rsid w:val="007467E6"/>
    <w:rsid w:val="00761E81"/>
    <w:rsid w:val="0076669D"/>
    <w:rsid w:val="007A5E5F"/>
    <w:rsid w:val="007B40AD"/>
    <w:rsid w:val="007B62E4"/>
    <w:rsid w:val="007C27F8"/>
    <w:rsid w:val="007C6246"/>
    <w:rsid w:val="007D103D"/>
    <w:rsid w:val="007D6C63"/>
    <w:rsid w:val="007E0FFB"/>
    <w:rsid w:val="007E4109"/>
    <w:rsid w:val="007E7F15"/>
    <w:rsid w:val="007F00EE"/>
    <w:rsid w:val="007F0A66"/>
    <w:rsid w:val="00811676"/>
    <w:rsid w:val="00815D7E"/>
    <w:rsid w:val="008228ED"/>
    <w:rsid w:val="008322A8"/>
    <w:rsid w:val="0084774D"/>
    <w:rsid w:val="008605E0"/>
    <w:rsid w:val="008618C4"/>
    <w:rsid w:val="00871648"/>
    <w:rsid w:val="00872486"/>
    <w:rsid w:val="008922D9"/>
    <w:rsid w:val="00892FDB"/>
    <w:rsid w:val="00897097"/>
    <w:rsid w:val="008B4132"/>
    <w:rsid w:val="008E37BA"/>
    <w:rsid w:val="008E3E92"/>
    <w:rsid w:val="008E5D8C"/>
    <w:rsid w:val="00911700"/>
    <w:rsid w:val="00914A0C"/>
    <w:rsid w:val="00917929"/>
    <w:rsid w:val="00935BF8"/>
    <w:rsid w:val="00955688"/>
    <w:rsid w:val="009718D5"/>
    <w:rsid w:val="00972FAA"/>
    <w:rsid w:val="009730C0"/>
    <w:rsid w:val="009A3D70"/>
    <w:rsid w:val="009B6560"/>
    <w:rsid w:val="009C34F9"/>
    <w:rsid w:val="009C6E8F"/>
    <w:rsid w:val="009D6580"/>
    <w:rsid w:val="009E555D"/>
    <w:rsid w:val="009F31B4"/>
    <w:rsid w:val="009F5319"/>
    <w:rsid w:val="00A15A03"/>
    <w:rsid w:val="00A1776E"/>
    <w:rsid w:val="00A32B2A"/>
    <w:rsid w:val="00A4014A"/>
    <w:rsid w:val="00A4177E"/>
    <w:rsid w:val="00A44621"/>
    <w:rsid w:val="00A55DB4"/>
    <w:rsid w:val="00A74871"/>
    <w:rsid w:val="00A845D7"/>
    <w:rsid w:val="00AB0935"/>
    <w:rsid w:val="00AB4D52"/>
    <w:rsid w:val="00AC4A20"/>
    <w:rsid w:val="00AD6D18"/>
    <w:rsid w:val="00B034F6"/>
    <w:rsid w:val="00B20370"/>
    <w:rsid w:val="00B23265"/>
    <w:rsid w:val="00B24041"/>
    <w:rsid w:val="00B33FF6"/>
    <w:rsid w:val="00B53CB3"/>
    <w:rsid w:val="00B74753"/>
    <w:rsid w:val="00BA1770"/>
    <w:rsid w:val="00BA7F8A"/>
    <w:rsid w:val="00BB25E5"/>
    <w:rsid w:val="00BC513D"/>
    <w:rsid w:val="00BC52AD"/>
    <w:rsid w:val="00BC710A"/>
    <w:rsid w:val="00BD178D"/>
    <w:rsid w:val="00BD18C6"/>
    <w:rsid w:val="00BD2ECC"/>
    <w:rsid w:val="00BD3758"/>
    <w:rsid w:val="00BE1D62"/>
    <w:rsid w:val="00BF6CC0"/>
    <w:rsid w:val="00BF7E24"/>
    <w:rsid w:val="00C030AF"/>
    <w:rsid w:val="00C3072B"/>
    <w:rsid w:val="00C3128B"/>
    <w:rsid w:val="00C341FB"/>
    <w:rsid w:val="00C35D79"/>
    <w:rsid w:val="00C37AC0"/>
    <w:rsid w:val="00C418A6"/>
    <w:rsid w:val="00C655EC"/>
    <w:rsid w:val="00C66E34"/>
    <w:rsid w:val="00C87A0F"/>
    <w:rsid w:val="00C910E6"/>
    <w:rsid w:val="00C97FCD"/>
    <w:rsid w:val="00CA5E26"/>
    <w:rsid w:val="00CB31D0"/>
    <w:rsid w:val="00CC5EF3"/>
    <w:rsid w:val="00CC6927"/>
    <w:rsid w:val="00CE20DF"/>
    <w:rsid w:val="00CE6CBC"/>
    <w:rsid w:val="00D202D0"/>
    <w:rsid w:val="00D224D8"/>
    <w:rsid w:val="00D2704F"/>
    <w:rsid w:val="00D3691E"/>
    <w:rsid w:val="00D57DBF"/>
    <w:rsid w:val="00D6678E"/>
    <w:rsid w:val="00DA0FC2"/>
    <w:rsid w:val="00DC7B41"/>
    <w:rsid w:val="00DD6472"/>
    <w:rsid w:val="00DF0374"/>
    <w:rsid w:val="00E249BE"/>
    <w:rsid w:val="00E31327"/>
    <w:rsid w:val="00E32E79"/>
    <w:rsid w:val="00E374DF"/>
    <w:rsid w:val="00E408FD"/>
    <w:rsid w:val="00E54DDE"/>
    <w:rsid w:val="00E56D0A"/>
    <w:rsid w:val="00E82585"/>
    <w:rsid w:val="00E9759F"/>
    <w:rsid w:val="00EE4C2A"/>
    <w:rsid w:val="00EF2A7D"/>
    <w:rsid w:val="00F1438D"/>
    <w:rsid w:val="00F311EC"/>
    <w:rsid w:val="00F54B73"/>
    <w:rsid w:val="00F5730C"/>
    <w:rsid w:val="00F70053"/>
    <w:rsid w:val="00F81F6A"/>
    <w:rsid w:val="00F853FE"/>
    <w:rsid w:val="00FA641A"/>
    <w:rsid w:val="00FA7200"/>
    <w:rsid w:val="00FB36B6"/>
    <w:rsid w:val="00FB434A"/>
    <w:rsid w:val="00FC38B0"/>
    <w:rsid w:val="00FE7012"/>
    <w:rsid w:val="00FF40AB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9"/>
    <o:shapelayout v:ext="edit">
      <o:idmap v:ext="edit" data="1"/>
      <o:rules v:ext="edit">
        <o:r id="V:Rule9" type="connector" idref="#_x0000_s1152"/>
        <o:r id="V:Rule10" type="connector" idref="#_x0000_s1151"/>
        <o:r id="V:Rule11" type="connector" idref="#_x0000_s1150"/>
        <o:r id="V:Rule12" type="connector" idref="#_x0000_s1155"/>
        <o:r id="V:Rule13" type="connector" idref="#_x0000_s1156"/>
        <o:r id="V:Rule14" type="connector" idref="#_x0000_s1153"/>
        <o:r id="V:Rule15" type="connector" idref="#_x0000_s1154"/>
        <o:r id="V:Rule16" type="connector" idref="#_x0000_s1149"/>
      </o:rules>
      <o:regrouptable v:ext="edit">
        <o:entry new="1" old="0"/>
        <o:entry new="2" old="0"/>
        <o:entry new="3" old="2"/>
        <o:entry new="4" old="3"/>
      </o:regrouptable>
    </o:shapelayout>
  </w:shapeDefaults>
  <w:decimalSymbol w:val=","/>
  <w:listSeparator w:val=";"/>
  <w15:docId w15:val="{E001377F-27AC-4E95-9F24-51FC8947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648"/>
  </w:style>
  <w:style w:type="paragraph" w:styleId="1">
    <w:name w:val="heading 1"/>
    <w:basedOn w:val="a"/>
    <w:next w:val="a"/>
    <w:link w:val="10"/>
    <w:uiPriority w:val="9"/>
    <w:qFormat/>
    <w:rsid w:val="007B4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41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F7B"/>
    <w:pPr>
      <w:ind w:left="720"/>
      <w:contextualSpacing/>
    </w:pPr>
  </w:style>
  <w:style w:type="paragraph" w:styleId="a4">
    <w:name w:val="Normal (Web)"/>
    <w:basedOn w:val="a"/>
    <w:rsid w:val="0059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EF2A7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EF2A7D"/>
    <w:rPr>
      <w:rFonts w:ascii="Times New Roman" w:eastAsia="Calibri" w:hAnsi="Times New Roman" w:cs="Times New Roman"/>
      <w:sz w:val="28"/>
      <w:szCs w:val="24"/>
    </w:rPr>
  </w:style>
  <w:style w:type="character" w:styleId="a5">
    <w:name w:val="Hyperlink"/>
    <w:uiPriority w:val="99"/>
    <w:rsid w:val="00E31327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3132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rsid w:val="008B413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8B4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F311E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11EC"/>
  </w:style>
  <w:style w:type="paragraph" w:styleId="a8">
    <w:name w:val="No Spacing"/>
    <w:uiPriority w:val="1"/>
    <w:qFormat/>
    <w:rsid w:val="00F311EC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F311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uiPriority w:val="20"/>
    <w:qFormat/>
    <w:rsid w:val="00F311EC"/>
    <w:rPr>
      <w:i/>
      <w:iCs/>
    </w:rPr>
  </w:style>
  <w:style w:type="character" w:customStyle="1" w:styleId="apple-converted-space">
    <w:name w:val="apple-converted-space"/>
    <w:basedOn w:val="a0"/>
    <w:rsid w:val="00F311EC"/>
  </w:style>
  <w:style w:type="paragraph" w:styleId="22">
    <w:name w:val="Body Text 2"/>
    <w:basedOn w:val="a"/>
    <w:link w:val="23"/>
    <w:uiPriority w:val="99"/>
    <w:semiHidden/>
    <w:unhideWhenUsed/>
    <w:rsid w:val="00F311E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311EC"/>
  </w:style>
  <w:style w:type="paragraph" w:customStyle="1" w:styleId="11">
    <w:name w:val="Стиль1"/>
    <w:basedOn w:val="a"/>
    <w:rsid w:val="00F311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31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F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00EE"/>
  </w:style>
  <w:style w:type="paragraph" w:styleId="ad">
    <w:name w:val="footer"/>
    <w:basedOn w:val="a"/>
    <w:link w:val="ae"/>
    <w:uiPriority w:val="99"/>
    <w:unhideWhenUsed/>
    <w:rsid w:val="007F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00EE"/>
  </w:style>
  <w:style w:type="character" w:customStyle="1" w:styleId="c3">
    <w:name w:val="c3"/>
    <w:basedOn w:val="a0"/>
    <w:rsid w:val="005E1A1B"/>
  </w:style>
  <w:style w:type="paragraph" w:styleId="af">
    <w:name w:val="footnote text"/>
    <w:basedOn w:val="a"/>
    <w:link w:val="af0"/>
    <w:semiHidden/>
    <w:unhideWhenUsed/>
    <w:rsid w:val="00F5730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F5730C"/>
    <w:rPr>
      <w:sz w:val="20"/>
      <w:szCs w:val="20"/>
    </w:rPr>
  </w:style>
  <w:style w:type="character" w:styleId="af1">
    <w:name w:val="footnote reference"/>
    <w:basedOn w:val="a0"/>
    <w:semiHidden/>
    <w:unhideWhenUsed/>
    <w:rsid w:val="00F5730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955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2">
    <w:name w:val="Символ сноски"/>
    <w:basedOn w:val="a0"/>
    <w:rsid w:val="00095582"/>
    <w:rPr>
      <w:vertAlign w:val="superscript"/>
    </w:rPr>
  </w:style>
  <w:style w:type="paragraph" w:customStyle="1" w:styleId="af3">
    <w:name w:val="Обычный + По ширине"/>
    <w:aliases w:val="Первая строка:  1 см,Междустр.интервал:  полуторный,Уз..."/>
    <w:basedOn w:val="a"/>
    <w:rsid w:val="00095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0955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09558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30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020CA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rsid w:val="00737B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1407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B4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70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FB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6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1AD3-1AD3-4712-B756-69917B91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11343</Words>
  <Characters>64657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k40n1user</dc:creator>
  <cp:keywords/>
  <dc:description/>
  <cp:lastModifiedBy>user</cp:lastModifiedBy>
  <cp:revision>2</cp:revision>
  <cp:lastPrinted>2016-11-29T04:12:00Z</cp:lastPrinted>
  <dcterms:created xsi:type="dcterms:W3CDTF">2020-08-31T11:46:00Z</dcterms:created>
  <dcterms:modified xsi:type="dcterms:W3CDTF">2020-08-31T11:46:00Z</dcterms:modified>
</cp:coreProperties>
</file>